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10 июня 2002 года N 97                       ЗАКОН КЫРГЫЗСКОЙ РЕСПУБЛИКИ          О внесении изменений и дополнений в Закон Кыргызской      Республики "Об образовании города Исфана Лейлекского района               Баткенской области Кыргызской Республики"     Принят Собранием народных представителей    Жогорку Кенеша Кыргызской Республики           10 апреля 2002 года     Одобрен Законодательным собранием    Жогорку Кенеша Кыргызской Республики           13 мая 2002 года      Статья 1.     Внести в </w:t>
      </w:r>
      <w:hyperlink w:history="1" r:id="rIduklgaqxyj7dlazawfru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города ИсфанаЛейлекского   района Баткенской области Кыргызской  Республики"  от  5февраля 2001 года следующие изменения и дополнения:    1. Статью 1 изложить в следующей редакции:    "Образовать город Исфана  Лейлекского  района  Баткенской  областиКыргызской   Республики  на базе села Исфана с прилегающими  границамисуществующих  административно-территориальных образований  сел  Мырза-Патча,  Самат,   Чимген,  Тайлан,  Ак-Булак, Голбо Лейлекского  районаБаткенской  области Кыргызской Республики и сохранить  для   населениявышеуказанных сел все существующие льготы".     Статья 2.     Настоящий Закон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_pxirsddu12oublon45">
      <w:r>
        <w:rPr>
          <w:rFonts w:ascii="Arial" w:cs="Arial" w:eastAsia="Arial" w:hAnsi="Arial"/>
          <w:color w:val="132D3F"/>
          <w:sz w:val="16"/>
          <w:szCs w:val="16"/>
          <w:u w:val="single"/>
        </w:rPr>
        <w:t xml:space="preserve">dalil.kg/document/1053</w:t>
      </w:r>
    </w:hyperlink>
  </w:p>
  <w:p>
    <w:pPr>
      <w:spacing w:after="0" w:before="40"/>
      <w:jc w:val="center"/>
    </w:pPr>
    <w:hyperlink w:history="1" r:id="rIdhlb3axplwico3hmjgr-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lgaqxyj7dlazawfrurm" Type="http://schemas.openxmlformats.org/officeDocument/2006/relationships/hyperlink" Target="https://dalil.kg/document/4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_pxirsddu12oublon45" Type="http://schemas.openxmlformats.org/officeDocument/2006/relationships/hyperlink" Target="https://dalil.kg/document/1053" TargetMode="External"/><Relationship Id="rIdhlb3axplwico3hmjgr-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2026-09-25T01:53:32.056Z</dcterms:created>
  <dcterms:modified xsi:type="dcterms:W3CDTF">2026-09-25T01:53:32.056Z</dcterms:modified>
</cp:coreProperties>
</file>

<file path=docProps/custom.xml><?xml version="1.0" encoding="utf-8"?>
<Properties xmlns="http://schemas.openxmlformats.org/officeDocument/2006/custom-properties" xmlns:vt="http://schemas.openxmlformats.org/officeDocument/2006/docPropsVTypes"/>
</file>