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7hv2ed-i4uy44kca4nut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Бишкекского горкенеша от 2 декабря 2024 года № 2</w:t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БИШКЕКСКИЙ ГОРОДСКОЙ КЕНЕШ </w:t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июля 2021 года № 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избрании председателя Бишкекского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законов Кыргызской Республики "</w:t>
      </w:r>
      <w:hyperlink w:history="1" r:id="rIdq971y1jljus5gptjd4g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zebm2tcxmsaix4_wof_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столицы</w:t>
        </w:r>
      </w:hyperlink>
      <w:r>
        <w:rPr>
          <w:rFonts w:ascii="Arial" w:cs="Arial" w:eastAsia="Arial" w:hAnsi="Arial"/>
          <w:sz w:val="24"/>
          <w:szCs w:val="24"/>
        </w:rPr>
        <w:t xml:space="preserve">" и </w:t>
      </w:r>
      <w:hyperlink w:history="1" r:id="rIdsujsl9tc7oxgs7eygs3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кенеша, заслушав информацию председателя счетной комиссии первой сессии Бишкекского городского кенеша XXVIII созыва о результатах тайного голосования по выборам председателя Бишкекского городского кенеша, Бишкекский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Избрать Конгантиева Куванычбека Камбаралыевича председателем Бишкекского городского кенеша XXVIII созыва.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постановление Бишкекского городского кенеша "Об избрании председателя Бишкекского городского кенеша" от 20 сентября 2018 года № 72.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Председательствующий на сессии,
 депутат от фракции "Онугуу-Прогресс" 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О.В. Попиков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a3tike8vyxxln5mxt-a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dalil.kg/document/110878</w:t>
      </w:r>
    </w:hyperlink>
  </w:p>
  <w:p>
    <w:pPr>
      <w:spacing w:after="0" w:before="40"/>
      <w:jc w:val="center"/>
    </w:pPr>
    <w:hyperlink w:history="1" r:id="rIdosx-8wpozdeuyhzemefw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hv2ed-i4uy44kca4nuti" Type="http://schemas.openxmlformats.org/officeDocument/2006/relationships/hyperlink" Target="https://dalil.kg/document/230018792" TargetMode="External"/><Relationship Id="rIdq971y1jljus5gptjd4gha" Type="http://schemas.openxmlformats.org/officeDocument/2006/relationships/hyperlink" Target="https://dalil.kg/document/203102" TargetMode="External"/><Relationship Id="rIdzebm2tcxmsaix4_wof_ou" Type="http://schemas.openxmlformats.org/officeDocument/2006/relationships/hyperlink" Target="https://dalil.kg/document/205092" TargetMode="External"/><Relationship Id="rIdsujsl9tc7oxgs7eygs3zt" Type="http://schemas.openxmlformats.org/officeDocument/2006/relationships/hyperlink" Target="https://dalil.kg/document/20490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a3tike8vyxxln5mxt-ae" Type="http://schemas.openxmlformats.org/officeDocument/2006/relationships/hyperlink" Target="https://dalil.kg/document/110878" TargetMode="External"/><Relationship Id="rIdosx-8wpozdeuyhzemefw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2026-09-27T17:29:07.817Z</dcterms:created>
  <dcterms:modified xsi:type="dcterms:W3CDTF">2026-09-27T17:29:07.817Z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