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Принята
 референдумом (всенародным голосованием)
 11 апреля 2021 года</w:t>
      </w:r>
    </w:p>
    <w:p>
      <w:pPr>
        <w:spacing w:after="480"/>
        <w:jc w:val="center"/>
      </w:pPr>
      <w:r>
        <w:rPr>
          <w:rFonts w:ascii="Arial" w:cs="Arial" w:eastAsia="Arial" w:hAnsi="Arial"/>
          <w:b/>
          <w:bCs/>
          <w:sz w:val="32"/>
          <w:szCs w:val="32"/>
        </w:rPr>
        <w:t xml:space="preserve">КОНСТИТУЦИЯ</w:t>
      </w:r>
      <w:r>
        <w:rPr>
          <w:rFonts w:ascii="Arial" w:cs="Arial" w:eastAsia="Arial" w:hAnsi="Arial"/>
          <w:b/>
          <w:bCs/>
          <w:sz w:val="32"/>
          <w:szCs w:val="32"/>
        </w:rPr>
        <w:t xml:space="preserve"> КЫРГЫЗСКОЙ РЕСПУБЛИКИ</w:t>
      </w:r>
    </w:p>
    <w:p>
      <w:pPr>
        <w:spacing w:after="120"/>
        <w:jc w:val="center"/>
      </w:pPr>
      <w:r>
        <w:rPr>
          <w:rFonts w:ascii="Arial" w:cs="Arial" w:eastAsia="Arial" w:hAnsi="Arial"/>
          <w:i/>
          <w:iCs/>
          <w:sz w:val="24"/>
          <w:szCs w:val="24"/>
        </w:rPr>
        <w:t xml:space="preserve">(Введена в действие </w:t>
      </w:r>
      <w:hyperlink w:history="1" r:id="rIdzsegncrqcpbtpegr3nfp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5 мая 2021 года)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народ Кыргызской Республики,</w:t>
      </w:r>
    </w:p>
    <w:p>
      <w:pPr>
        <w:spacing w:after="60"/>
        <w:ind w:firstLine="567"/>
        <w:jc w:val="both"/>
      </w:pPr>
      <w:r>
        <w:rPr>
          <w:rFonts w:ascii="Arial" w:cs="Arial" w:eastAsia="Arial" w:hAnsi="Arial"/>
          <w:sz w:val="24"/>
          <w:szCs w:val="24"/>
        </w:rPr>
        <w:t xml:space="preserve">исходя из права самостоятельно определять собственную судьбу;</w:t>
      </w:r>
    </w:p>
    <w:p>
      <w:pPr>
        <w:spacing w:after="60"/>
        <w:ind w:firstLine="567"/>
        <w:jc w:val="both"/>
      </w:pPr>
      <w:r>
        <w:rPr>
          <w:rFonts w:ascii="Arial" w:cs="Arial" w:eastAsia="Arial" w:hAnsi="Arial"/>
          <w:sz w:val="24"/>
          <w:szCs w:val="24"/>
        </w:rPr>
        <w:t xml:space="preserve">в целях обеспечения верховенства права, справедливости и равноправия;</w:t>
      </w:r>
    </w:p>
    <w:p>
      <w:pPr>
        <w:spacing w:after="60"/>
        <w:ind w:firstLine="567"/>
        <w:jc w:val="both"/>
      </w:pPr>
      <w:r>
        <w:rPr>
          <w:rFonts w:ascii="Arial" w:cs="Arial" w:eastAsia="Arial" w:hAnsi="Arial"/>
          <w:sz w:val="24"/>
          <w:szCs w:val="24"/>
        </w:rPr>
        <w:t xml:space="preserve">утверждая основы подлинного народовластия;</w:t>
      </w:r>
    </w:p>
    <w:p>
      <w:pPr>
        <w:spacing w:after="60"/>
        <w:ind w:firstLine="567"/>
        <w:jc w:val="both"/>
      </w:pPr>
      <w:r>
        <w:rPr>
          <w:rFonts w:ascii="Arial" w:cs="Arial" w:eastAsia="Arial" w:hAnsi="Arial"/>
          <w:sz w:val="24"/>
          <w:szCs w:val="24"/>
        </w:rPr>
        <w:t xml:space="preserve">храня верность традициям предков, следуя заветам Манаса Великодушного жить в единстве, мире и согласии, в гармонии с природой;</w:t>
      </w:r>
    </w:p>
    <w:p>
      <w:pPr>
        <w:spacing w:after="60"/>
        <w:ind w:firstLine="567"/>
        <w:jc w:val="both"/>
      </w:pPr>
      <w:r>
        <w:rPr>
          <w:rFonts w:ascii="Arial" w:cs="Arial" w:eastAsia="Arial" w:hAnsi="Arial"/>
          <w:sz w:val="24"/>
          <w:szCs w:val="24"/>
        </w:rPr>
        <w:t xml:space="preserve">утверждая права и интересы народа Кыргызской Республики;</w:t>
      </w:r>
    </w:p>
    <w:p>
      <w:pPr>
        <w:spacing w:after="60"/>
        <w:ind w:firstLine="567"/>
        <w:jc w:val="both"/>
      </w:pPr>
      <w:r>
        <w:rPr>
          <w:rFonts w:ascii="Arial" w:cs="Arial" w:eastAsia="Arial" w:hAnsi="Arial"/>
          <w:sz w:val="24"/>
          <w:szCs w:val="24"/>
        </w:rPr>
        <w:t xml:space="preserve">выражая непоколебимую волю к сохранению и укреплению государственности;</w:t>
      </w:r>
    </w:p>
    <w:p>
      <w:pPr>
        <w:spacing w:after="60"/>
        <w:ind w:firstLine="567"/>
        <w:jc w:val="both"/>
      </w:pPr>
      <w:r>
        <w:rPr>
          <w:rFonts w:ascii="Arial" w:cs="Arial" w:eastAsia="Arial" w:hAnsi="Arial"/>
          <w:sz w:val="24"/>
          <w:szCs w:val="24"/>
        </w:rPr>
        <w:t xml:space="preserve">подтверждая приверженность к защите, уважению прав и свобод человека и гражданина;</w:t>
      </w:r>
    </w:p>
    <w:p>
      <w:pPr>
        <w:spacing w:after="60"/>
        <w:ind w:firstLine="567"/>
        <w:jc w:val="both"/>
      </w:pPr>
      <w:r>
        <w:rPr>
          <w:rFonts w:ascii="Arial" w:cs="Arial" w:eastAsia="Arial" w:hAnsi="Arial"/>
          <w:sz w:val="24"/>
          <w:szCs w:val="24"/>
        </w:rPr>
        <w:t xml:space="preserve">признавая общечеловеческие принципы и ценности;</w:t>
      </w:r>
    </w:p>
    <w:p>
      <w:pPr>
        <w:spacing w:after="60"/>
        <w:ind w:firstLine="567"/>
        <w:jc w:val="both"/>
      </w:pPr>
      <w:r>
        <w:rPr>
          <w:rFonts w:ascii="Arial" w:cs="Arial" w:eastAsia="Arial" w:hAnsi="Arial"/>
          <w:sz w:val="24"/>
          <w:szCs w:val="24"/>
        </w:rPr>
        <w:t xml:space="preserve">стремясь к социальной справедливости, экономическому благосостоянию, развитию образования, науки и духовности;</w:t>
      </w:r>
    </w:p>
    <w:p>
      <w:pPr>
        <w:spacing w:after="60"/>
        <w:ind w:firstLine="567"/>
        <w:jc w:val="both"/>
      </w:pPr>
      <w:r>
        <w:rPr>
          <w:rFonts w:ascii="Arial" w:cs="Arial" w:eastAsia="Arial" w:hAnsi="Arial"/>
          <w:sz w:val="24"/>
          <w:szCs w:val="24"/>
        </w:rPr>
        <w:t xml:space="preserve">чтя память героев, отдавших свою жизнь за свободу нашего народа;</w:t>
      </w:r>
    </w:p>
    <w:p>
      <w:pPr>
        <w:spacing w:after="60"/>
        <w:ind w:firstLine="567"/>
        <w:jc w:val="both"/>
      </w:pPr>
      <w:r>
        <w:rPr>
          <w:rFonts w:ascii="Arial" w:cs="Arial" w:eastAsia="Arial" w:hAnsi="Arial"/>
          <w:sz w:val="24"/>
          <w:szCs w:val="24"/>
        </w:rPr>
        <w:t xml:space="preserve">осознавая ответственность за свое Отечество перед нынешними и будущими поколениями, принимаем настоящую Конституцию.</w:t>
      </w:r>
    </w:p>
    <w:p>
      <w:pPr>
        <w:spacing w:after="200" w:before="200"/>
        <w:jc w:val="center"/>
      </w:pPr>
      <w:r>
        <w:rPr>
          <w:rFonts w:ascii="Arial" w:cs="Arial" w:eastAsia="Arial" w:hAnsi="Arial"/>
          <w:b/>
          <w:bCs/>
          <w:sz w:val="24"/>
          <w:szCs w:val="24"/>
        </w:rPr>
        <w:t xml:space="preserve">РАЗДЕЛ ПЕРВЫЙ. ОСНОВЫ КОНСТИТУЦИОННОГО СТРОЯ</w:t>
      </w:r>
    </w:p>
    <w:p>
      <w:pPr>
        <w:spacing w:after="200" w:before="200"/>
        <w:jc w:val="center"/>
      </w:pPr>
      <w:r>
        <w:rPr>
          <w:rFonts w:ascii="Arial" w:cs="Arial" w:eastAsia="Arial" w:hAnsi="Arial"/>
          <w:b/>
          <w:bCs/>
          <w:sz w:val="24"/>
          <w:szCs w:val="24"/>
        </w:rPr>
        <w:t xml:space="preserve">ГЛАВА I. ПОЛИТИЧЕСКИЕ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Кыргызская Республика (Кыргызстан) - независимое, суверенное, демократическое, унитарное, правовое, светское и социальное государство.</w:t>
      </w:r>
    </w:p>
    <w:p>
      <w:pPr>
        <w:spacing w:after="60"/>
        <w:ind w:firstLine="567"/>
        <w:jc w:val="both"/>
      </w:pPr>
      <w:r>
        <w:rPr>
          <w:rFonts w:ascii="Arial" w:cs="Arial" w:eastAsia="Arial" w:hAnsi="Arial"/>
          <w:sz w:val="24"/>
          <w:szCs w:val="24"/>
        </w:rPr>
        <w:t xml:space="preserve">2. Суверенитет Кыргызской Республики не ограничен и распространяется на всю ее территорию.</w:t>
      </w:r>
    </w:p>
    <w:p>
      <w:pPr>
        <w:spacing w:after="60"/>
        <w:ind w:firstLine="567"/>
        <w:jc w:val="both"/>
      </w:pPr>
      <w:r>
        <w:rPr>
          <w:rFonts w:ascii="Arial" w:cs="Arial" w:eastAsia="Arial" w:hAnsi="Arial"/>
          <w:sz w:val="24"/>
          <w:szCs w:val="24"/>
        </w:rPr>
        <w:t xml:space="preserve">3. Кыргызская Республика самостоятельно проводит внутреннюю и внешнюю политику.</w:t>
      </w:r>
    </w:p>
    <w:p>
      <w:pPr>
        <w:spacing w:after="60"/>
        <w:ind w:firstLine="567"/>
        <w:jc w:val="both"/>
      </w:pPr>
      <w:r>
        <w:rPr>
          <w:rFonts w:ascii="Arial" w:cs="Arial" w:eastAsia="Arial" w:hAnsi="Arial"/>
          <w:sz w:val="24"/>
          <w:szCs w:val="24"/>
        </w:rPr>
        <w:t xml:space="preserve">4. Народ Кыргызской Республики - носитель суверенитета и единственный источник государственной власти.</w:t>
      </w:r>
    </w:p>
    <w:p>
      <w:pPr>
        <w:spacing w:after="60"/>
        <w:ind w:firstLine="567"/>
        <w:jc w:val="both"/>
      </w:pPr>
      <w:r>
        <w:rPr>
          <w:rFonts w:ascii="Arial" w:cs="Arial" w:eastAsia="Arial" w:hAnsi="Arial"/>
          <w:sz w:val="24"/>
          <w:szCs w:val="24"/>
        </w:rPr>
        <w:t xml:space="preserve">5. Народ Кыргызстана составляют граждане всех этносов Кыргызской Республики.</w:t>
      </w:r>
    </w:p>
    <w:p>
      <w:pPr>
        <w:spacing w:after="60"/>
        <w:ind w:firstLine="567"/>
        <w:jc w:val="both"/>
      </w:pPr>
      <w:r>
        <w:rPr>
          <w:rFonts w:ascii="Arial" w:cs="Arial" w:eastAsia="Arial" w:hAnsi="Arial"/>
          <w:sz w:val="24"/>
          <w:szCs w:val="24"/>
        </w:rPr>
        <w:t xml:space="preserve">6. От имени народа Кыргызской Республики вправе выступать Президент и Жогорку Кенеш.</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Самостоятельное определение основ конституционного строя является суверенным правом народа Кыргызской Республики.</w:t>
      </w:r>
    </w:p>
    <w:p>
      <w:pPr>
        <w:spacing w:after="60"/>
        <w:ind w:firstLine="567"/>
        <w:jc w:val="both"/>
      </w:pPr>
      <w:r>
        <w:rPr>
          <w:rFonts w:ascii="Arial" w:cs="Arial" w:eastAsia="Arial" w:hAnsi="Arial"/>
          <w:sz w:val="24"/>
          <w:szCs w:val="24"/>
        </w:rPr>
        <w:t xml:space="preserve">2. В Кыргызской Республике народовластие основывается на принципах принадлежности всей полноты власти народу, защиты прав и свобод человека и гражданина, свободного и реального доступа к управлению делами государства и общества.</w:t>
      </w:r>
    </w:p>
    <w:p>
      <w:pPr>
        <w:spacing w:after="60"/>
        <w:ind w:firstLine="567"/>
        <w:jc w:val="both"/>
      </w:pPr>
      <w:r>
        <w:rPr>
          <w:rFonts w:ascii="Arial" w:cs="Arial" w:eastAsia="Arial" w:hAnsi="Arial"/>
          <w:sz w:val="24"/>
          <w:szCs w:val="24"/>
        </w:rPr>
        <w:t xml:space="preserve">3. Граждане Кыргызской Республики осуществляют свою власть непосредственно на выборах и референдумах (всенародное голосование), а также через систему государственных органов и органов местного самоуправления на основе Конституции и законов Кыргызской Республики.</w:t>
      </w:r>
    </w:p>
    <w:p>
      <w:pPr>
        <w:spacing w:after="60"/>
        <w:ind w:firstLine="567"/>
        <w:jc w:val="both"/>
      </w:pPr>
      <w:r>
        <w:rPr>
          <w:rFonts w:ascii="Arial" w:cs="Arial" w:eastAsia="Arial" w:hAnsi="Arial"/>
          <w:sz w:val="24"/>
          <w:szCs w:val="24"/>
        </w:rPr>
        <w:t xml:space="preserve">4. Выборы и референдумы проводятся на основе свободного, всеобщего, равного и прямого избирательного права при тайном голосовании. Правом избирать обладают граждане Кыргызской Республики, достигшие 18 лет.</w:t>
      </w:r>
    </w:p>
    <w:p>
      <w:pPr>
        <w:spacing w:after="60"/>
        <w:ind w:firstLine="567"/>
        <w:jc w:val="both"/>
      </w:pPr>
      <w:r>
        <w:rPr>
          <w:rFonts w:ascii="Arial" w:cs="Arial" w:eastAsia="Arial" w:hAnsi="Arial"/>
          <w:sz w:val="24"/>
          <w:szCs w:val="24"/>
        </w:rPr>
        <w:t xml:space="preserve">5. На референдум могут быть вынесены законы и другие вопросы государственного значения. Порядок проведения референдума устанавливается конституционным законом.</w:t>
      </w:r>
    </w:p>
    <w:p>
      <w:pPr>
        <w:spacing w:after="60"/>
        <w:ind w:firstLine="567"/>
        <w:jc w:val="both"/>
      </w:pPr>
      <w:r>
        <w:rPr>
          <w:rFonts w:ascii="Arial" w:cs="Arial" w:eastAsia="Arial" w:hAnsi="Arial"/>
          <w:sz w:val="24"/>
          <w:szCs w:val="24"/>
        </w:rPr>
        <w:t xml:space="preserve">6. Запрещается влиять на свободу выбора избирателей, используя запрещенные законом финансовые, административные и иные ресурсы.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Территория Кыргызской Республики в пределах ее границ целостна и неприкосновенна.</w:t>
      </w:r>
    </w:p>
    <w:p>
      <w:pPr>
        <w:spacing w:after="60"/>
        <w:ind w:firstLine="56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60"/>
        <w:ind w:firstLine="567"/>
        <w:jc w:val="both"/>
      </w:pPr>
      <w:r>
        <w:rPr>
          <w:rFonts w:ascii="Arial" w:cs="Arial" w:eastAsia="Arial" w:hAnsi="Arial"/>
          <w:sz w:val="24"/>
          <w:szCs w:val="24"/>
        </w:rPr>
        <w:t xml:space="preserve">- верховенства власти народа, представляемой и обеспечиваемой всенародно избираемыми Президентом и Жогорку Кенешем;</w:t>
      </w:r>
    </w:p>
    <w:p>
      <w:pPr>
        <w:spacing w:after="60"/>
        <w:ind w:firstLine="567"/>
        <w:jc w:val="both"/>
      </w:pPr>
      <w:r>
        <w:rPr>
          <w:rFonts w:ascii="Arial" w:cs="Arial" w:eastAsia="Arial" w:hAnsi="Arial"/>
          <w:sz w:val="24"/>
          <w:szCs w:val="24"/>
        </w:rPr>
        <w:t xml:space="preserve">- разделения ее на законодательную, исполнительную, судебную ветви, их согласованного функционирования и взаимодействия;</w:t>
      </w:r>
    </w:p>
    <w:p>
      <w:pPr>
        <w:spacing w:after="60"/>
        <w:ind w:firstLine="567"/>
        <w:jc w:val="both"/>
      </w:pPr>
      <w:r>
        <w:rPr>
          <w:rFonts w:ascii="Arial" w:cs="Arial" w:eastAsia="Arial" w:hAnsi="Arial"/>
          <w:sz w:val="24"/>
          <w:szCs w:val="24"/>
        </w:rPr>
        <w:t xml:space="preserve">- открытости государственных органов, органов местного самоуправления и их должностных лиц, осуществления ими своих полномочий в интересах народа;</w:t>
      </w:r>
    </w:p>
    <w:p>
      <w:pPr>
        <w:spacing w:after="60"/>
        <w:ind w:firstLine="567"/>
        <w:jc w:val="both"/>
      </w:pPr>
      <w:r>
        <w:rPr>
          <w:rFonts w:ascii="Arial" w:cs="Arial" w:eastAsia="Arial" w:hAnsi="Arial"/>
          <w:sz w:val="24"/>
          <w:szCs w:val="24"/>
        </w:rPr>
        <w:t xml:space="preserve">- разграничения полномочий и функций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запрета государственным и муниципальным должностным лицам осуществлять действия (бездействие), создающие условия для коррупции;</w:t>
      </w:r>
    </w:p>
    <w:p>
      <w:pPr>
        <w:spacing w:after="60"/>
        <w:ind w:firstLine="567"/>
        <w:jc w:val="both"/>
      </w:pPr>
      <w:r>
        <w:rPr>
          <w:rFonts w:ascii="Arial" w:cs="Arial" w:eastAsia="Arial" w:hAnsi="Arial"/>
          <w:sz w:val="24"/>
          <w:szCs w:val="24"/>
        </w:rPr>
        <w:t xml:space="preserve">- конституционно-правовой и иной ответственности государственных органов, органов местного самоуправления и их должностных лиц перед народом.</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60"/>
        <w:ind w:firstLine="567"/>
        <w:jc w:val="both"/>
      </w:pPr>
      <w:r>
        <w:rPr>
          <w:rFonts w:ascii="Arial" w:cs="Arial" w:eastAsia="Arial" w:hAnsi="Arial"/>
          <w:sz w:val="24"/>
          <w:szCs w:val="24"/>
        </w:rPr>
        <w:t xml:space="preserve">2. Не допускаются действия, направленные на насильственный захват и незаконное удержание государственной власти, присвоение полномочий государственных органов, органов местного самоуправления, их должностных лиц.</w:t>
      </w:r>
    </w:p>
    <w:p>
      <w:pPr>
        <w:spacing w:after="60"/>
        <w:ind w:firstLine="567"/>
        <w:jc w:val="both"/>
      </w:pPr>
      <w:r>
        <w:rPr>
          <w:rFonts w:ascii="Arial" w:cs="Arial" w:eastAsia="Arial" w:hAnsi="Arial"/>
          <w:sz w:val="24"/>
          <w:szCs w:val="24"/>
        </w:rPr>
        <w:t xml:space="preserve">Узурпация государственной власти - особо тяжкое преступление.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Настоящая Конституция имеет высшую юридическую силу и прямое действие в Кыргызской Республике.</w:t>
      </w:r>
    </w:p>
    <w:p>
      <w:pPr>
        <w:spacing w:after="60"/>
        <w:ind w:firstLine="567"/>
        <w:jc w:val="both"/>
      </w:pPr>
      <w:r>
        <w:rPr>
          <w:rFonts w:ascii="Arial" w:cs="Arial" w:eastAsia="Arial" w:hAnsi="Arial"/>
          <w:sz w:val="24"/>
          <w:szCs w:val="24"/>
        </w:rPr>
        <w:t xml:space="preserve">2. Конституционные законы, законы и другие нормативные правовые акты принимаются на основе Конституции.</w:t>
      </w:r>
    </w:p>
    <w:p>
      <w:pPr>
        <w:spacing w:after="60"/>
        <w:ind w:firstLine="567"/>
        <w:jc w:val="both"/>
      </w:pPr>
      <w:r>
        <w:rPr>
          <w:rFonts w:ascii="Arial" w:cs="Arial" w:eastAsia="Arial" w:hAnsi="Arial"/>
          <w:sz w:val="24"/>
          <w:szCs w:val="24"/>
        </w:rPr>
        <w:t xml:space="preserve">3.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законом.</w:t>
      </w:r>
    </w:p>
    <w:p>
      <w:pPr>
        <w:spacing w:after="60"/>
        <w:ind w:firstLine="56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5. Закон или иной нормативный правовой акт, устанавливающий новые обязанности или отягчающий ответственность, обратной силы не имеет.</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Народный Курултай - общественно-представительное собрание.</w:t>
      </w:r>
    </w:p>
    <w:p>
      <w:pPr>
        <w:spacing w:after="60"/>
        <w:ind w:firstLine="567"/>
        <w:jc w:val="both"/>
      </w:pPr>
      <w:r>
        <w:rPr>
          <w:rFonts w:ascii="Arial" w:cs="Arial" w:eastAsia="Arial" w:hAnsi="Arial"/>
          <w:sz w:val="24"/>
          <w:szCs w:val="24"/>
        </w:rPr>
        <w:t xml:space="preserve">Народный Курултай как совещательное, наблюдательное собрание дает рекомендации по направлениям общественного развития.</w:t>
      </w:r>
    </w:p>
    <w:p>
      <w:pPr>
        <w:spacing w:after="60"/>
        <w:ind w:firstLine="567"/>
        <w:jc w:val="both"/>
      </w:pPr>
      <w:r>
        <w:rPr>
          <w:rFonts w:ascii="Arial" w:cs="Arial" w:eastAsia="Arial" w:hAnsi="Arial"/>
          <w:sz w:val="24"/>
          <w:szCs w:val="24"/>
        </w:rPr>
        <w:t xml:space="preserve">2. Организация и порядок деятельности Народного Курултая определяются Конституцией и конституционным законом.</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Кыргызской Республике могут создаваться политические партии, профессиональные союзы и другие общественные объединения для реализации и защиты прав, свобод и интересов человека и гражданина.</w:t>
      </w:r>
    </w:p>
    <w:p>
      <w:pPr>
        <w:spacing w:after="60"/>
        <w:ind w:firstLine="567"/>
        <w:jc w:val="both"/>
      </w:pPr>
      <w:r>
        <w:rPr>
          <w:rFonts w:ascii="Arial" w:cs="Arial" w:eastAsia="Arial" w:hAnsi="Arial"/>
          <w:sz w:val="24"/>
          <w:szCs w:val="24"/>
        </w:rPr>
        <w:t xml:space="preserve">2. Политические партии содействуют многообразному выражению политического волеизъявления различных социальных слоев и групп общества.</w:t>
      </w:r>
    </w:p>
    <w:p>
      <w:pPr>
        <w:spacing w:after="60"/>
        <w:ind w:firstLine="567"/>
        <w:jc w:val="both"/>
      </w:pPr>
      <w:r>
        <w:rPr>
          <w:rFonts w:ascii="Arial" w:cs="Arial" w:eastAsia="Arial" w:hAnsi="Arial"/>
          <w:sz w:val="24"/>
          <w:szCs w:val="24"/>
        </w:rPr>
        <w:t xml:space="preserve">3. В Кыргызской Республике запрещается:</w:t>
      </w:r>
    </w:p>
    <w:p>
      <w:pPr>
        <w:spacing w:after="60"/>
        <w:ind w:firstLine="567"/>
        <w:jc w:val="both"/>
      </w:pPr>
      <w:r>
        <w:rPr>
          <w:rFonts w:ascii="Arial" w:cs="Arial" w:eastAsia="Arial" w:hAnsi="Arial"/>
          <w:sz w:val="24"/>
          <w:szCs w:val="24"/>
        </w:rPr>
        <w:t xml:space="preserve">1) формирование и функционирование партийных организаций в государственных и муниципальных учреждениях,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60"/>
        <w:ind w:firstLine="56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выступление в поддержку какой-либо политической партии;</w:t>
      </w:r>
    </w:p>
    <w:p>
      <w:pPr>
        <w:spacing w:after="60"/>
        <w:ind w:firstLine="567"/>
        <w:jc w:val="both"/>
      </w:pPr>
      <w:r>
        <w:rPr>
          <w:rFonts w:ascii="Arial" w:cs="Arial" w:eastAsia="Arial" w:hAnsi="Arial"/>
          <w:sz w:val="24"/>
          <w:szCs w:val="24"/>
        </w:rPr>
        <w:t xml:space="preserve">3) создание политических партий на религиозной и этнической основе, преследование религиозными объединениями политических целей;</w:t>
      </w:r>
    </w:p>
    <w:p>
      <w:pPr>
        <w:spacing w:after="60"/>
        <w:ind w:firstLine="56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60"/>
        <w:ind w:firstLine="567"/>
        <w:jc w:val="both"/>
      </w:pPr>
      <w:r>
        <w:rPr>
          <w:rFonts w:ascii="Arial" w:cs="Arial" w:eastAsia="Arial" w:hAnsi="Arial"/>
          <w:sz w:val="24"/>
          <w:szCs w:val="24"/>
        </w:rPr>
        <w:t xml:space="preserve">5) функционирование политических партий, общественных и религиозных объединений, их представительств и филиалов,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60"/>
        <w:ind w:firstLine="567"/>
        <w:jc w:val="both"/>
      </w:pPr>
      <w:r>
        <w:rPr>
          <w:rFonts w:ascii="Arial" w:cs="Arial" w:eastAsia="Arial" w:hAnsi="Arial"/>
          <w:sz w:val="24"/>
          <w:szCs w:val="24"/>
        </w:rPr>
        <w:t xml:space="preserve">4. Политические партии, профессиональные союзы и другие общественные объединения обеспечивают прозрачность своей финансовой и хозяйственной деятельности.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В Кыргызской Республике никакая религия не может быть установлена в качестве государственной или обязательной.</w:t>
      </w:r>
    </w:p>
    <w:p>
      <w:pPr>
        <w:spacing w:after="60"/>
        <w:ind w:firstLine="567"/>
        <w:jc w:val="both"/>
      </w:pPr>
      <w:r>
        <w:rPr>
          <w:rFonts w:ascii="Arial" w:cs="Arial" w:eastAsia="Arial" w:hAnsi="Arial"/>
          <w:sz w:val="24"/>
          <w:szCs w:val="24"/>
        </w:rPr>
        <w:t xml:space="preserve">2. Религия и все религиозные культы отделены от государства.</w:t>
      </w:r>
    </w:p>
    <w:p>
      <w:pPr>
        <w:spacing w:after="60"/>
        <w:ind w:firstLine="567"/>
        <w:jc w:val="both"/>
      </w:pPr>
      <w:r>
        <w:rPr>
          <w:rFonts w:ascii="Arial" w:cs="Arial" w:eastAsia="Arial" w:hAnsi="Arial"/>
          <w:sz w:val="24"/>
          <w:szCs w:val="24"/>
        </w:rPr>
        <w:t xml:space="preserve">3. Запрещается вмешательство религиозных объединений, священнослужителей и служителей культов в деятельность органов государственной власти.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Средствам массовой информации гарантируется право на получение информации от государственных органов и органов местного самоуправления, их распространение, право на свободу выражения мнений.</w:t>
      </w:r>
    </w:p>
    <w:p>
      <w:pPr>
        <w:spacing w:after="60"/>
        <w:ind w:firstLine="567"/>
        <w:jc w:val="both"/>
      </w:pPr>
      <w:r>
        <w:rPr>
          <w:rFonts w:ascii="Arial" w:cs="Arial" w:eastAsia="Arial" w:hAnsi="Arial"/>
          <w:sz w:val="24"/>
          <w:szCs w:val="24"/>
        </w:rPr>
        <w:t xml:space="preserve">2. Цензура в Кыргызской Республике не допускается. Средства массовой информации свободны и осуществляют свою деятельность в соответствии с законом.</w:t>
      </w:r>
    </w:p>
    <w:p>
      <w:pPr>
        <w:spacing w:after="60"/>
        <w:ind w:firstLine="567"/>
        <w:jc w:val="both"/>
      </w:pPr>
      <w:r>
        <w:rPr>
          <w:rFonts w:ascii="Arial" w:cs="Arial" w:eastAsia="Arial" w:hAnsi="Arial"/>
          <w:sz w:val="24"/>
          <w:szCs w:val="24"/>
        </w:rPr>
        <w:t xml:space="preserve">3. Информационная безопасность в Кыргызской Республике охраняется государством.</w:t>
      </w:r>
    </w:p>
    <w:p>
      <w:pPr>
        <w:spacing w:after="60"/>
        <w:ind w:firstLine="567"/>
        <w:jc w:val="both"/>
      </w:pPr>
      <w:r>
        <w:rPr>
          <w:rFonts w:ascii="Arial" w:cs="Arial" w:eastAsia="Arial" w:hAnsi="Arial"/>
          <w:sz w:val="24"/>
          <w:szCs w:val="24"/>
        </w:rPr>
        <w:t xml:space="preserve">4. В целях защиты подрастающего поколения мероприятия, противоречащие моральным и нравственным ценностям, общественному сознанию народа Кыргызской Республики, могут ограничиваться законом.</w:t>
      </w:r>
    </w:p>
    <w:p>
      <w:pPr>
        <w:spacing w:after="60"/>
        <w:ind w:firstLine="567"/>
        <w:jc w:val="both"/>
      </w:pPr>
      <w:r>
        <w:rPr>
          <w:rFonts w:ascii="Arial" w:cs="Arial" w:eastAsia="Arial" w:hAnsi="Arial"/>
          <w:sz w:val="24"/>
          <w:szCs w:val="24"/>
        </w:rPr>
        <w:t xml:space="preserve">5. Перечень мероприятий, подлежащих ограничению, и перечень ограничиваемой в доступе и распространении информации устанавливаются законом.</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Кыргызская Республика не имеет целей экспансии, агрессии и военных целей.</w:t>
      </w:r>
    </w:p>
    <w:p>
      <w:pPr>
        <w:spacing w:after="60"/>
        <w:ind w:firstLine="567"/>
        <w:jc w:val="both"/>
      </w:pPr>
      <w:r>
        <w:rPr>
          <w:rFonts w:ascii="Arial" w:cs="Arial" w:eastAsia="Arial" w:hAnsi="Arial"/>
          <w:sz w:val="24"/>
          <w:szCs w:val="24"/>
        </w:rPr>
        <w:t xml:space="preserve">Вооруженные Силы Кыргызской Республики формируются на принципах самообороны и оборонительной достаточности.</w:t>
      </w:r>
    </w:p>
    <w:p>
      <w:pPr>
        <w:spacing w:after="60"/>
        <w:ind w:firstLine="567"/>
        <w:jc w:val="both"/>
      </w:pPr>
      <w:r>
        <w:rPr>
          <w:rFonts w:ascii="Arial" w:cs="Arial" w:eastAsia="Arial" w:hAnsi="Arial"/>
          <w:sz w:val="24"/>
          <w:szCs w:val="24"/>
        </w:rPr>
        <w:t xml:space="preserve">2. Право ведения войны, за исключением случаев агрессии против Кыргызской Республики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Кыргызской Республики принимается Жогорку Кенешем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60"/>
        <w:ind w:firstLine="567"/>
        <w:jc w:val="both"/>
      </w:pPr>
      <w:r>
        <w:rPr>
          <w:rFonts w:ascii="Arial" w:cs="Arial" w:eastAsia="Arial" w:hAnsi="Arial"/>
          <w:sz w:val="24"/>
          <w:szCs w:val="24"/>
        </w:rPr>
        <w:t xml:space="preserve">4. Кыргызская Республика стремится к сосуществованию с другими государствами на принципах согласия и справедливости, взаимовыгодного сотрудничества, мирного решения глобальных и региональных проблем.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Чрезвычайное положение, чрезвычайная ситуация и военное положение в Кыргызской Республике вводятся в случаях и порядке, предусмотренных Конституцией и законами.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1. Кыргызский язык - государственный язык Кыргызской Республики.</w:t>
      </w:r>
    </w:p>
    <w:p>
      <w:pPr>
        <w:spacing w:after="60"/>
        <w:ind w:firstLine="567"/>
        <w:jc w:val="both"/>
      </w:pPr>
      <w:r>
        <w:rPr>
          <w:rFonts w:ascii="Arial" w:cs="Arial" w:eastAsia="Arial" w:hAnsi="Arial"/>
          <w:sz w:val="24"/>
          <w:szCs w:val="24"/>
        </w:rPr>
        <w:t xml:space="preserve">Порядок применения государственного языка определяется конституционным законом.</w:t>
      </w:r>
    </w:p>
    <w:p>
      <w:pPr>
        <w:spacing w:after="60"/>
        <w:ind w:firstLine="567"/>
        <w:jc w:val="both"/>
      </w:pPr>
      <w:r>
        <w:rPr>
          <w:rFonts w:ascii="Arial" w:cs="Arial" w:eastAsia="Arial" w:hAnsi="Arial"/>
          <w:sz w:val="24"/>
          <w:szCs w:val="24"/>
        </w:rPr>
        <w:t xml:space="preserve">2. В Кыргызской Республике в качестве официального используется русский язык.</w:t>
      </w:r>
    </w:p>
    <w:p>
      <w:pPr>
        <w:spacing w:after="60"/>
        <w:ind w:firstLine="567"/>
        <w:jc w:val="both"/>
      </w:pPr>
      <w:r>
        <w:rPr>
          <w:rFonts w:ascii="Arial" w:cs="Arial" w:eastAsia="Arial" w:hAnsi="Arial"/>
          <w:sz w:val="24"/>
          <w:szCs w:val="24"/>
        </w:rPr>
        <w:t xml:space="preserve">3. Представителям всех этнических групп, образующих народ Кыргызской Республики, гарантируется право на создание условий для сохранения, изучения и развития родного языка.</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60"/>
        <w:ind w:firstLine="567"/>
        <w:jc w:val="both"/>
      </w:pPr>
      <w:r>
        <w:rPr>
          <w:rFonts w:ascii="Arial" w:cs="Arial" w:eastAsia="Arial" w:hAnsi="Arial"/>
          <w:sz w:val="24"/>
          <w:szCs w:val="24"/>
        </w:rPr>
        <w:t xml:space="preserve">2. Город Бишкек - столица Кыргызской Республики.</w:t>
      </w:r>
    </w:p>
    <w:p>
      <w:pPr>
        <w:spacing w:after="60"/>
        <w:ind w:firstLine="567"/>
        <w:jc w:val="both"/>
      </w:pPr>
      <w:r>
        <w:rPr>
          <w:rFonts w:ascii="Arial" w:cs="Arial" w:eastAsia="Arial" w:hAnsi="Arial"/>
          <w:sz w:val="24"/>
          <w:szCs w:val="24"/>
        </w:rPr>
        <w:t xml:space="preserve">Города Бишкек и Ош являются городами республиканского значения. Статус городов республиканского значения определяется законом.</w:t>
      </w:r>
    </w:p>
    <w:p>
      <w:pPr>
        <w:spacing w:after="60"/>
        <w:ind w:firstLine="567"/>
        <w:jc w:val="both"/>
      </w:pPr>
      <w:r>
        <w:rPr>
          <w:rFonts w:ascii="Arial" w:cs="Arial" w:eastAsia="Arial" w:hAnsi="Arial"/>
          <w:sz w:val="24"/>
          <w:szCs w:val="24"/>
        </w:rPr>
        <w:t xml:space="preserve">3. Национальной денежной единицей Кыргызской Республики является сом.</w:t>
      </w:r>
    </w:p>
    <w:p>
      <w:pPr>
        <w:spacing w:after="200" w:before="200"/>
        <w:jc w:val="center"/>
      </w:pPr>
      <w:r>
        <w:rPr>
          <w:rFonts w:ascii="Arial" w:cs="Arial" w:eastAsia="Arial" w:hAnsi="Arial"/>
          <w:b/>
          <w:bCs/>
          <w:sz w:val="24"/>
          <w:szCs w:val="24"/>
        </w:rPr>
        <w:t xml:space="preserve">ГЛАВА II. СОЦИАЛЬНО-ЭКОНОМИЧЕСКИЕ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В Кыргызской Республике в равной степени признаются и защищаются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 Право наследования гарантируется.</w:t>
      </w:r>
    </w:p>
    <w:p>
      <w:pPr>
        <w:spacing w:after="60"/>
        <w:ind w:firstLine="567"/>
        <w:jc w:val="both"/>
      </w:pPr>
      <w:r>
        <w:rPr>
          <w:rFonts w:ascii="Arial" w:cs="Arial" w:eastAsia="Arial" w:hAnsi="Arial"/>
          <w:sz w:val="24"/>
          <w:szCs w:val="24"/>
        </w:rPr>
        <w:t xml:space="preserve">Изъятие имущества помимо воли собственника допускается только по решению суда в установленном законом порядке.</w:t>
      </w:r>
    </w:p>
    <w:p>
      <w:pPr>
        <w:spacing w:after="60"/>
        <w:ind w:firstLine="567"/>
        <w:jc w:val="both"/>
      </w:pPr>
      <w:r>
        <w:rPr>
          <w:rFonts w:ascii="Arial" w:cs="Arial" w:eastAsia="Arial" w:hAnsi="Arial"/>
          <w:sz w:val="24"/>
          <w:szCs w:val="24"/>
        </w:rPr>
        <w:t xml:space="preserve">Изъятие имущества для общественных и государственных нужд, определенных законом, осуществляется по решению суда путем предоставления справедливого и предварительного обеспечения возмещения стоимости этого имущества и убытков, причиненных в результате отчуждения имущества.</w:t>
      </w:r>
    </w:p>
    <w:p>
      <w:pPr>
        <w:spacing w:after="60"/>
        <w:ind w:firstLine="56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60"/>
        <w:ind w:firstLine="56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иностранных государств.</w:t>
      </w:r>
    </w:p>
    <w:p>
      <w:pPr>
        <w:spacing w:after="60"/>
        <w:ind w:firstLine="567"/>
        <w:jc w:val="both"/>
      </w:pPr>
      <w:r>
        <w:rPr>
          <w:rFonts w:ascii="Arial" w:cs="Arial" w:eastAsia="Arial" w:hAnsi="Arial"/>
          <w:sz w:val="24"/>
          <w:szCs w:val="24"/>
        </w:rPr>
        <w:t xml:space="preserve">5. Памятники историко-культурного наследия, архитектурные, археологические объекты и находки являются государственной собственностью и особо охраняются законом.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1. Земля, ее недра, воздушное пространство, воды, леса, пастбища, растительный и животный мир, другие природные ресурсы являются исключительной собственностью Кыргызской Республики.</w:t>
      </w:r>
    </w:p>
    <w:p>
      <w:pPr>
        <w:spacing w:after="60"/>
        <w:ind w:firstLine="567"/>
        <w:jc w:val="both"/>
      </w:pPr>
      <w:r>
        <w:rPr>
          <w:rFonts w:ascii="Arial" w:cs="Arial" w:eastAsia="Arial" w:hAnsi="Arial"/>
          <w:sz w:val="24"/>
          <w:szCs w:val="24"/>
        </w:rPr>
        <w:t xml:space="preserve">2. 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3. Земля, за исключением пастбищ и лесов, может находиться в частной и муниципальной формах собственности.</w:t>
      </w:r>
    </w:p>
    <w:p>
      <w:pPr>
        <w:spacing w:after="60"/>
        <w:ind w:firstLine="567"/>
        <w:jc w:val="both"/>
      </w:pPr>
      <w:r>
        <w:rPr>
          <w:rFonts w:ascii="Arial" w:cs="Arial" w:eastAsia="Arial" w:hAnsi="Arial"/>
          <w:sz w:val="24"/>
          <w:szCs w:val="24"/>
        </w:rPr>
        <w:t xml:space="preserve">Земля не может находиться на праве частной собственности иностранных граждан и юридических лиц с иностранным участием.</w:t>
      </w:r>
    </w:p>
    <w:p>
      <w:pPr>
        <w:spacing w:after="60"/>
        <w:ind w:firstLine="567"/>
        <w:jc w:val="both"/>
      </w:pPr>
      <w:r>
        <w:rPr>
          <w:rFonts w:ascii="Arial" w:cs="Arial" w:eastAsia="Arial" w:hAnsi="Arial"/>
          <w:sz w:val="24"/>
          <w:szCs w:val="24"/>
        </w:rPr>
        <w:t xml:space="preserve">4. Гарантии защиты прав собственников земли определяются законом.</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Кыргызская Республика создает условия для развития различных форм экономической деятельности и защищает интересы национальной экономики.</w:t>
      </w:r>
    </w:p>
    <w:p>
      <w:pPr>
        <w:spacing w:after="60"/>
        <w:ind w:firstLine="567"/>
        <w:jc w:val="both"/>
      </w:pPr>
      <w:r>
        <w:rPr>
          <w:rFonts w:ascii="Arial" w:cs="Arial" w:eastAsia="Arial" w:hAnsi="Arial"/>
          <w:sz w:val="24"/>
          <w:szCs w:val="24"/>
        </w:rPr>
        <w:t xml:space="preserve">2. Направления экономического и социального развития Кыргызской Республики отражаются в национальных программах.</w:t>
      </w:r>
    </w:p>
    <w:p>
      <w:pPr>
        <w:spacing w:after="60"/>
        <w:ind w:firstLine="567"/>
        <w:jc w:val="both"/>
      </w:pPr>
      <w:r>
        <w:rPr>
          <w:rFonts w:ascii="Arial" w:cs="Arial" w:eastAsia="Arial" w:hAnsi="Arial"/>
          <w:sz w:val="24"/>
          <w:szCs w:val="24"/>
        </w:rPr>
        <w:t xml:space="preserve">3. Государство гарантирует защиту инвестиций и субъектов инвестиционной деятельности в порядке, определяемом законом.</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2.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1. Государство заботится о благосостоянии народа и его социальной защите.</w:t>
      </w:r>
    </w:p>
    <w:p>
      <w:pPr>
        <w:spacing w:after="60"/>
        <w:ind w:firstLine="56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охрану труда и здоровья.</w:t>
      </w:r>
    </w:p>
    <w:p>
      <w:pPr>
        <w:spacing w:after="60"/>
        <w:ind w:firstLine="56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обеспечивает гарантии государственных пенсий, пособий и иные гарантии социальной защиты.</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Семья - основа общества. Семья, отцовство, материнство и детство находятся под охраной общества и государства.</w:t>
      </w:r>
    </w:p>
    <w:p>
      <w:pPr>
        <w:spacing w:after="60"/>
        <w:ind w:firstLine="567"/>
        <w:jc w:val="both"/>
      </w:pPr>
      <w:r>
        <w:rPr>
          <w:rFonts w:ascii="Arial" w:cs="Arial" w:eastAsia="Arial" w:hAnsi="Arial"/>
          <w:sz w:val="24"/>
          <w:szCs w:val="24"/>
        </w:rPr>
        <w:t xml:space="preserve">2. Уважение и забота об отце, матери - священный долг детей.</w:t>
      </w:r>
    </w:p>
    <w:p>
      <w:pPr>
        <w:spacing w:after="60"/>
        <w:ind w:firstLine="567"/>
        <w:jc w:val="both"/>
      </w:pPr>
      <w:r>
        <w:rPr>
          <w:rFonts w:ascii="Arial" w:cs="Arial" w:eastAsia="Arial" w:hAnsi="Arial"/>
          <w:sz w:val="24"/>
          <w:szCs w:val="24"/>
        </w:rPr>
        <w:t xml:space="preserve">3. Дети - важнейшая ценность Кыргызской Республики. Государство создает условия, способствующие разностороннему духовному, нравственному, интеллектуальному и физическому развитию детей, их гражданско-патриотическому воспитанию.</w:t>
      </w:r>
    </w:p>
    <w:p>
      <w:pPr>
        <w:spacing w:after="200" w:before="200"/>
        <w:jc w:val="center"/>
      </w:pPr>
      <w:r>
        <w:rPr>
          <w:rFonts w:ascii="Arial" w:cs="Arial" w:eastAsia="Arial" w:hAnsi="Arial"/>
          <w:b/>
          <w:bCs/>
          <w:sz w:val="24"/>
          <w:szCs w:val="24"/>
        </w:rPr>
        <w:t xml:space="preserve">ГЛАВА III. ДУХОВНО-КУЛЬТУРНЫЕ ОСНОВЫ ОБЩЕСТВА</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1. Государство заботится о развитии культуры народа Кыргызстана, сохраняя обычаи и традиции, не ущемляющие права и свободы человека.</w:t>
      </w:r>
    </w:p>
    <w:p>
      <w:pPr>
        <w:spacing w:after="60"/>
        <w:ind w:firstLine="567"/>
        <w:jc w:val="both"/>
      </w:pPr>
      <w:r>
        <w:rPr>
          <w:rFonts w:ascii="Arial" w:cs="Arial" w:eastAsia="Arial" w:hAnsi="Arial"/>
          <w:sz w:val="24"/>
          <w:szCs w:val="24"/>
        </w:rPr>
        <w:t xml:space="preserve">2. Почитание старших и уважение к младшим - священная традиция народа.</w:t>
      </w:r>
    </w:p>
    <w:p>
      <w:pPr>
        <w:spacing w:after="60"/>
        <w:ind w:firstLine="567"/>
        <w:jc w:val="both"/>
      </w:pPr>
      <w:r>
        <w:rPr>
          <w:rFonts w:ascii="Arial" w:cs="Arial" w:eastAsia="Arial" w:hAnsi="Arial"/>
          <w:sz w:val="24"/>
          <w:szCs w:val="24"/>
        </w:rPr>
        <w:t xml:space="preserve">3. Государство охраняет историческое, материальное и духовное наследие народа Кыргызстана.</w:t>
      </w:r>
    </w:p>
    <w:p>
      <w:pPr>
        <w:spacing w:after="60"/>
        <w:ind w:firstLine="567"/>
        <w:jc w:val="both"/>
      </w:pPr>
      <w:r>
        <w:rPr>
          <w:rFonts w:ascii="Arial" w:cs="Arial" w:eastAsia="Arial" w:hAnsi="Arial"/>
          <w:sz w:val="24"/>
          <w:szCs w:val="24"/>
        </w:rPr>
        <w:t xml:space="preserve">4. Государство обеспечивает межэтническое и межконфессиональное согласие.</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1. Развитие общества и государства опирается на научные исследования, современные технологии и инновации.</w:t>
      </w:r>
    </w:p>
    <w:p>
      <w:pPr>
        <w:spacing w:after="60"/>
        <w:ind w:firstLine="567"/>
        <w:jc w:val="both"/>
      </w:pPr>
      <w:r>
        <w:rPr>
          <w:rFonts w:ascii="Arial" w:cs="Arial" w:eastAsia="Arial" w:hAnsi="Arial"/>
          <w:sz w:val="24"/>
          <w:szCs w:val="24"/>
        </w:rPr>
        <w:t xml:space="preserve">2. Государство поддерживает все виды и формы образования в образовательных организациях независимо от форм собственности.</w:t>
      </w:r>
    </w:p>
    <w:p>
      <w:pPr>
        <w:spacing w:after="60"/>
        <w:ind w:firstLine="567"/>
        <w:jc w:val="both"/>
      </w:pPr>
      <w:r>
        <w:rPr>
          <w:rFonts w:ascii="Arial" w:cs="Arial" w:eastAsia="Arial" w:hAnsi="Arial"/>
          <w:sz w:val="24"/>
          <w:szCs w:val="24"/>
        </w:rPr>
        <w:t xml:space="preserve">Государство заботится о каждом обучающемся, качестве обучения и повышении статуса педагогических работников.</w:t>
      </w:r>
    </w:p>
    <w:p>
      <w:pPr>
        <w:spacing w:after="60"/>
        <w:ind w:firstLine="567"/>
        <w:jc w:val="both"/>
      </w:pPr>
      <w:r>
        <w:rPr>
          <w:rFonts w:ascii="Arial" w:cs="Arial" w:eastAsia="Arial" w:hAnsi="Arial"/>
          <w:sz w:val="24"/>
          <w:szCs w:val="24"/>
        </w:rPr>
        <w:t xml:space="preserve">Государство финансирует и осуществляет материально-техническое обеспечение деятельности государственных образовательных организаций.</w:t>
      </w:r>
    </w:p>
    <w:p>
      <w:pPr>
        <w:spacing w:after="60"/>
        <w:ind w:firstLine="567"/>
        <w:jc w:val="both"/>
      </w:pPr>
      <w:r>
        <w:rPr>
          <w:rFonts w:ascii="Arial" w:cs="Arial" w:eastAsia="Arial" w:hAnsi="Arial"/>
          <w:sz w:val="24"/>
          <w:szCs w:val="24"/>
        </w:rPr>
        <w:t xml:space="preserve">3. Государство содействует развитию науки, научно-творческому развитию, научно-технологическим достижениям, открытиям, инновациям и изобретениям.</w:t>
      </w:r>
    </w:p>
    <w:p>
      <w:pPr>
        <w:spacing w:after="60"/>
        <w:ind w:firstLine="567"/>
        <w:jc w:val="both"/>
      </w:pPr>
      <w:r>
        <w:rPr>
          <w:rFonts w:ascii="Arial" w:cs="Arial" w:eastAsia="Arial" w:hAnsi="Arial"/>
          <w:sz w:val="24"/>
          <w:szCs w:val="24"/>
        </w:rPr>
        <w:t xml:space="preserve">Государство финансирует и поддерживает научные учреждения и организации, реализует стратегию их развития.</w:t>
      </w:r>
    </w:p>
    <w:p>
      <w:pPr>
        <w:spacing w:after="60"/>
        <w:ind w:firstLine="567"/>
        <w:jc w:val="both"/>
      </w:pPr>
      <w:r>
        <w:rPr>
          <w:rFonts w:ascii="Arial" w:cs="Arial" w:eastAsia="Arial" w:hAnsi="Arial"/>
          <w:sz w:val="24"/>
          <w:szCs w:val="24"/>
        </w:rPr>
        <w:t xml:space="preserve">4. Государство обеспечивает аттестацию научных и научно-педагогических кадров, способствующих научно-техническому прогрессу.</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основываясь на принципах преемственности и научного прогресса, координирует направления в сфере фундаментальных и прикладных наук.</w:t>
      </w:r>
    </w:p>
    <w:p>
      <w:pPr>
        <w:spacing w:after="200" w:before="200"/>
        <w:jc w:val="center"/>
      </w:pPr>
      <w:r>
        <w:rPr>
          <w:rFonts w:ascii="Arial" w:cs="Arial" w:eastAsia="Arial" w:hAnsi="Arial"/>
          <w:b/>
          <w:bCs/>
          <w:sz w:val="24"/>
          <w:szCs w:val="24"/>
        </w:rPr>
        <w:t xml:space="preserve">РАЗДЕЛ ВТОРОЙ. ПРАВА, СВОБОДЫ И ОБЯЗАННОСТИ ЧЕЛОВЕКА И ГРАЖДАНИНА</w:t>
      </w:r>
    </w:p>
    <w:p>
      <w:pPr>
        <w:spacing w:after="200" w:before="200"/>
        <w:jc w:val="center"/>
      </w:pPr>
      <w:r>
        <w:rPr>
          <w:rFonts w:ascii="Arial" w:cs="Arial" w:eastAsia="Arial" w:hAnsi="Arial"/>
          <w:b/>
          <w:bCs/>
          <w:sz w:val="24"/>
          <w:szCs w:val="24"/>
        </w:rPr>
        <w:t xml:space="preserve">ГЛАВА I. ОБЩИЕ ПРИНЦИПЫ</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1. Права и свободы человека неотчуждаемы и принадлежат каждому от рождения. Они признаются в качестве абсолютных, неотчуждаемых и защищаемых законом и судом от посягательств со стороны кого бы то ни было.</w:t>
      </w:r>
    </w:p>
    <w:p>
      <w:pPr>
        <w:spacing w:after="60"/>
        <w:ind w:firstLine="56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4. Законом не могут устанавливаться ограничения прав и свобод человека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5. Не подлежат никаким ограничениям установленные Конституцией права и свободы человека.</w:t>
      </w:r>
    </w:p>
    <w:p>
      <w:pPr>
        <w:spacing w:after="60"/>
        <w:ind w:firstLine="567"/>
        <w:jc w:val="both"/>
      </w:pPr>
      <w:r>
        <w:rPr>
          <w:rFonts w:ascii="Arial" w:cs="Arial" w:eastAsia="Arial" w:hAnsi="Arial"/>
          <w:sz w:val="24"/>
          <w:szCs w:val="24"/>
        </w:rPr>
        <w:t xml:space="preserve">6. Не подлежат никаким ограничениям установленные Конституцией гарантии запрета.</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1. Кыргызская Республика обеспечивает всем лицам, находящимся в пределах ее территории и под ее юрисдикцией, защиту их прав и свобод.</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2. В Кыргызской Республике все равны перед законом и судом.</w:t>
      </w:r>
    </w:p>
    <w:p>
      <w:pPr>
        <w:spacing w:after="60"/>
        <w:ind w:firstLine="567"/>
        <w:jc w:val="both"/>
      </w:pPr>
      <w:r>
        <w:rPr>
          <w:rFonts w:ascii="Arial" w:cs="Arial" w:eastAsia="Arial" w:hAnsi="Arial"/>
          <w:sz w:val="24"/>
          <w:szCs w:val="24"/>
        </w:rPr>
        <w:t xml:space="preserve">3. В Кыргызской Республике мужчины и женщины имеют равные права и свободы и равные возможности для их реализации.</w:t>
      </w:r>
    </w:p>
    <w:p>
      <w:pPr>
        <w:spacing w:after="200" w:before="200"/>
        <w:jc w:val="center"/>
      </w:pPr>
      <w:r>
        <w:rPr>
          <w:rFonts w:ascii="Arial" w:cs="Arial" w:eastAsia="Arial" w:hAnsi="Arial"/>
          <w:b/>
          <w:bCs/>
          <w:sz w:val="24"/>
          <w:szCs w:val="24"/>
        </w:rPr>
        <w:t xml:space="preserve">ГЛАВА II. ЛИЧНЫЕ ПРАВА И СВОБОДЫ</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1. Каждый имеет неотъемлемое право на жизнь. Посягательство на жизнь и здоровье человека недопустимо. Никто не может быть произвольно лишен жизни. Смертная казнь запрещается.</w:t>
      </w:r>
    </w:p>
    <w:p>
      <w:pPr>
        <w:spacing w:after="60"/>
        <w:ind w:firstLine="567"/>
        <w:jc w:val="both"/>
      </w:pPr>
      <w:r>
        <w:rPr>
          <w:rFonts w:ascii="Arial" w:cs="Arial" w:eastAsia="Arial" w:hAnsi="Arial"/>
          <w:sz w:val="24"/>
          <w:szCs w:val="24"/>
        </w:rPr>
        <w:t xml:space="preserve">2. Каждый имеет право защищать свою жизнь и здоровье, жизнь и здоровье других лиц от противоправных посягательств в пределах необходимой обороны.</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1. Семья создается на основе добровольного вступления в брак мужчины и женщины, достигших установленного законом брачного возраста. Брак не допускается без согласия двух лиц, вступающих в брак. Брак регистрируется государством.</w:t>
      </w:r>
    </w:p>
    <w:p>
      <w:pPr>
        <w:spacing w:after="60"/>
        <w:ind w:firstLine="567"/>
        <w:jc w:val="both"/>
      </w:pPr>
      <w:r>
        <w:rPr>
          <w:rFonts w:ascii="Arial" w:cs="Arial" w:eastAsia="Arial" w:hAnsi="Arial"/>
          <w:sz w:val="24"/>
          <w:szCs w:val="24"/>
        </w:rPr>
        <w:t xml:space="preserve">2. Забота о детях, их воспитание в равной мере являются правом и обязанностью как отца, так и матери. Трудоспособные, совершеннолетние дети обязаны заботиться о родителях.</w:t>
      </w:r>
    </w:p>
    <w:p>
      <w:pPr>
        <w:spacing w:after="60"/>
        <w:ind w:firstLine="567"/>
        <w:jc w:val="both"/>
      </w:pPr>
      <w:r>
        <w:rPr>
          <w:rFonts w:ascii="Arial" w:cs="Arial" w:eastAsia="Arial" w:hAnsi="Arial"/>
          <w:sz w:val="24"/>
          <w:szCs w:val="24"/>
        </w:rPr>
        <w:t xml:space="preserve">3. Супруги имеют равные права и обязанности в браке и семье.</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1.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60"/>
        <w:ind w:firstLine="567"/>
        <w:jc w:val="both"/>
      </w:pPr>
      <w:r>
        <w:rPr>
          <w:rFonts w:ascii="Arial" w:cs="Arial" w:eastAsia="Arial" w:hAnsi="Arial"/>
          <w:sz w:val="24"/>
          <w:szCs w:val="24"/>
        </w:rPr>
        <w:t xml:space="preserve">2. В Кыргызской Республике действует принцип обеспечения наилучших интересов ребенка.</w:t>
      </w:r>
    </w:p>
    <w:p>
      <w:pPr>
        <w:spacing w:after="60"/>
        <w:ind w:firstLine="567"/>
        <w:jc w:val="both"/>
      </w:pPr>
      <w:r>
        <w:rPr>
          <w:rFonts w:ascii="Arial" w:cs="Arial" w:eastAsia="Arial" w:hAnsi="Arial"/>
          <w:sz w:val="24"/>
          <w:szCs w:val="24"/>
        </w:rPr>
        <w:t xml:space="preserve">3. Ответственность за обеспечение необходимых для развития ребенка условий жизни возлагается на каждого из родителей, опекунов и попечителей.</w:t>
      </w:r>
    </w:p>
    <w:p>
      <w:pPr>
        <w:spacing w:after="60"/>
        <w:ind w:firstLine="567"/>
        <w:jc w:val="both"/>
      </w:pPr>
      <w:r>
        <w:rPr>
          <w:rFonts w:ascii="Arial" w:cs="Arial" w:eastAsia="Arial" w:hAnsi="Arial"/>
          <w:sz w:val="24"/>
          <w:szCs w:val="24"/>
        </w:rPr>
        <w:t xml:space="preserve">4.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60"/>
        <w:ind w:firstLine="567"/>
        <w:jc w:val="both"/>
      </w:pPr>
      <w:r>
        <w:rPr>
          <w:rFonts w:ascii="Arial" w:cs="Arial" w:eastAsia="Arial" w:hAnsi="Arial"/>
          <w:sz w:val="24"/>
          <w:szCs w:val="24"/>
        </w:rPr>
        <w:t xml:space="preserve">2. Запрещается эксплуатация детского труда.</w:t>
      </w:r>
    </w:p>
    <w:p>
      <w:pPr>
        <w:spacing w:after="60"/>
        <w:ind w:firstLine="56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1. Каждый имеет право на неприкосновенность частной жизни, защиту чести и достоинства.</w:t>
      </w:r>
    </w:p>
    <w:p>
      <w:pPr>
        <w:spacing w:after="60"/>
        <w:ind w:firstLine="567"/>
        <w:jc w:val="both"/>
      </w:pPr>
      <w:r>
        <w:rPr>
          <w:rFonts w:ascii="Arial" w:cs="Arial" w:eastAsia="Arial" w:hAnsi="Arial"/>
          <w:sz w:val="24"/>
          <w:szCs w:val="24"/>
        </w:rPr>
        <w:t xml:space="preserve">Человеческое достоинство в Кыргызской Республике абсолютно и неприкосновенно.</w:t>
      </w:r>
    </w:p>
    <w:p>
      <w:pPr>
        <w:spacing w:after="60"/>
        <w:ind w:firstLine="567"/>
        <w:jc w:val="both"/>
      </w:pPr>
      <w:r>
        <w:rPr>
          <w:rFonts w:ascii="Arial" w:cs="Arial" w:eastAsia="Arial" w:hAnsi="Arial"/>
          <w:sz w:val="24"/>
          <w:szCs w:val="24"/>
        </w:rPr>
        <w:t xml:space="preserve">2. Никто не может быть подвергнут уголовному преследованию за распространение информации, порочащей или унижающей честь и достоинство личности.</w:t>
      </w:r>
    </w:p>
    <w:p>
      <w:pPr>
        <w:spacing w:after="60"/>
        <w:ind w:firstLine="567"/>
        <w:jc w:val="both"/>
      </w:pPr>
      <w:r>
        <w:rPr>
          <w:rFonts w:ascii="Arial" w:cs="Arial" w:eastAsia="Arial" w:hAnsi="Arial"/>
          <w:sz w:val="24"/>
          <w:szCs w:val="24"/>
        </w:rPr>
        <w:t xml:space="preserve">3.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на основании судебного решения.</w:t>
      </w:r>
    </w:p>
    <w:p>
      <w:pPr>
        <w:spacing w:after="60"/>
        <w:ind w:firstLine="567"/>
        <w:jc w:val="both"/>
      </w:pPr>
      <w:r>
        <w:rPr>
          <w:rFonts w:ascii="Arial" w:cs="Arial" w:eastAsia="Arial" w:hAnsi="Arial"/>
          <w:sz w:val="24"/>
          <w:szCs w:val="24"/>
        </w:rPr>
        <w:t xml:space="preserve">4.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60"/>
        <w:ind w:firstLine="567"/>
        <w:jc w:val="both"/>
      </w:pPr>
      <w:r>
        <w:rPr>
          <w:rFonts w:ascii="Arial" w:cs="Arial" w:eastAsia="Arial" w:hAnsi="Arial"/>
          <w:sz w:val="24"/>
          <w:szCs w:val="24"/>
        </w:rPr>
        <w:t xml:space="preserve">5.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60"/>
        <w:ind w:firstLine="56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3. В исключительных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пределах территории Кыргызской Республики.</w:t>
      </w:r>
    </w:p>
    <w:p>
      <w:pPr>
        <w:spacing w:after="60"/>
        <w:ind w:firstLine="567"/>
        <w:jc w:val="both"/>
      </w:pPr>
      <w:r>
        <w:rPr>
          <w:rFonts w:ascii="Arial" w:cs="Arial" w:eastAsia="Arial" w:hAnsi="Arial"/>
          <w:sz w:val="24"/>
          <w:szCs w:val="24"/>
        </w:rPr>
        <w:t xml:space="preserve">2. Гражданин Кыргызской Республики имеет право свободно выезжать за пределы Кыргызской Республики и беспрепятственно возвращаться. Ограничение права выезда допускается только на основании закона.</w:t>
      </w:r>
    </w:p>
    <w:p>
      <w:pPr>
        <w:spacing w:after="60"/>
        <w:ind w:firstLine="567"/>
        <w:jc w:val="both"/>
      </w:pPr>
      <w:r>
        <w:rPr>
          <w:rFonts w:ascii="Arial" w:cs="Arial" w:eastAsia="Arial" w:hAnsi="Arial"/>
          <w:sz w:val="24"/>
          <w:szCs w:val="24"/>
        </w:rPr>
        <w:t xml:space="preserve">Право граждан Кыргызской Республики на беспрепятственное возвращение не подлежит никаким ограничениям.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1. Каждый имеет право на свободу мысли и мнения.</w:t>
      </w:r>
    </w:p>
    <w:p>
      <w:pPr>
        <w:spacing w:after="60"/>
        <w:ind w:firstLine="56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60"/>
        <w:ind w:firstLine="56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60"/>
        <w:ind w:firstLine="567"/>
        <w:jc w:val="both"/>
      </w:pPr>
      <w:r>
        <w:rPr>
          <w:rFonts w:ascii="Arial" w:cs="Arial" w:eastAsia="Arial" w:hAnsi="Arial"/>
          <w:sz w:val="24"/>
          <w:szCs w:val="24"/>
        </w:rPr>
        <w:t xml:space="preserve">4. Запрещается пропаганда национальной, расовой, религиозной ненависти, гендерного и иного социального превосходства, призывающая к дискриминации, вражде или насилию.</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60"/>
        <w:ind w:firstLine="567"/>
        <w:jc w:val="both"/>
      </w:pPr>
      <w:r>
        <w:rPr>
          <w:rFonts w:ascii="Arial" w:cs="Arial" w:eastAsia="Arial" w:hAnsi="Arial"/>
          <w:sz w:val="24"/>
          <w:szCs w:val="24"/>
        </w:rPr>
        <w:t xml:space="preserve">2. Каждый имеет право на ознакомление в государственных органах, органах местного самоуправления, учреждениях и организациях со сведениями о себе.</w:t>
      </w:r>
    </w:p>
    <w:p>
      <w:pPr>
        <w:spacing w:after="60"/>
        <w:ind w:firstLine="567"/>
        <w:jc w:val="both"/>
      </w:pPr>
      <w:r>
        <w:rPr>
          <w:rFonts w:ascii="Arial" w:cs="Arial" w:eastAsia="Arial" w:hAnsi="Arial"/>
          <w:sz w:val="24"/>
          <w:szCs w:val="24"/>
        </w:rPr>
        <w:t xml:space="preserve">3. Каждый имеет право на получение информации о деятельности государственных органов,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1. Каждому гарантируется свобода совести и вероисповедания.</w:t>
      </w:r>
    </w:p>
    <w:p>
      <w:pPr>
        <w:spacing w:after="60"/>
        <w:ind w:firstLine="56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60"/>
        <w:ind w:firstLine="56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Каждый имеет право на возмещение государством вреда, причиненного незаконными действиями (бездействием) государственных органов, органов местного самоуправления и их должностных лиц при исполнении служебных обязанностей.</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Каждый имеет право на свободу объединения.</w:t>
      </w:r>
    </w:p>
    <w:p>
      <w:pPr>
        <w:spacing w:after="200" w:before="200"/>
        <w:jc w:val="center"/>
      </w:pPr>
      <w:r>
        <w:rPr>
          <w:rFonts w:ascii="Arial" w:cs="Arial" w:eastAsia="Arial" w:hAnsi="Arial"/>
          <w:b/>
          <w:bCs/>
          <w:sz w:val="24"/>
          <w:szCs w:val="24"/>
        </w:rPr>
        <w:t xml:space="preserve">ГЛАВА III. ПОЛИТИЧЕСКИЕ ПРАВА</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1. Граждане Кыргызской Республики имеют право избирать и быть избранными в государственные органы и органы местного самоуправления, а также участвовать в референдуме.</w:t>
      </w:r>
    </w:p>
    <w:p>
      <w:pPr>
        <w:spacing w:after="60"/>
        <w:ind w:firstLine="567"/>
        <w:jc w:val="both"/>
      </w:pPr>
      <w:r>
        <w:rPr>
          <w:rFonts w:ascii="Arial" w:cs="Arial" w:eastAsia="Arial" w:hAnsi="Arial"/>
          <w:sz w:val="24"/>
          <w:szCs w:val="24"/>
        </w:rPr>
        <w:t xml:space="preserve">2. Граждане Кыргызской Республики имеют право участвовать в управлении делами общества и государства как непосредственно, так и через своих представителей.</w:t>
      </w:r>
    </w:p>
    <w:p>
      <w:pPr>
        <w:spacing w:after="60"/>
        <w:ind w:firstLine="567"/>
        <w:jc w:val="both"/>
      </w:pPr>
      <w:r>
        <w:rPr>
          <w:rFonts w:ascii="Arial" w:cs="Arial" w:eastAsia="Arial" w:hAnsi="Arial"/>
          <w:sz w:val="24"/>
          <w:szCs w:val="24"/>
        </w:rPr>
        <w:t xml:space="preserve">3. Граждане Кыргызской Республики имеют равные права, равные возможности при поступлении на государственную гражданскую и муниципальную службу, продвижении в должности в порядке, предусмотренном законом.</w:t>
      </w:r>
    </w:p>
    <w:p>
      <w:pPr>
        <w:spacing w:after="60"/>
        <w:ind w:firstLine="567"/>
        <w:jc w:val="both"/>
      </w:pPr>
      <w:r>
        <w:rPr>
          <w:rFonts w:ascii="Arial" w:cs="Arial" w:eastAsia="Arial" w:hAnsi="Arial"/>
          <w:sz w:val="24"/>
          <w:szCs w:val="24"/>
        </w:rPr>
        <w:t xml:space="preserve">4. Граждане Кыргызской Республики имеют право участвовать в обсуждении и принятии законов и решений республиканского и местного значения.</w:t>
      </w:r>
    </w:p>
    <w:p>
      <w:pPr>
        <w:spacing w:after="60"/>
        <w:ind w:firstLine="567"/>
        <w:jc w:val="both"/>
      </w:pPr>
      <w:r>
        <w:rPr>
          <w:rFonts w:ascii="Arial" w:cs="Arial" w:eastAsia="Arial" w:hAnsi="Arial"/>
          <w:sz w:val="24"/>
          <w:szCs w:val="24"/>
        </w:rPr>
        <w:t xml:space="preserve">5.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60"/>
        <w:ind w:firstLine="567"/>
        <w:jc w:val="both"/>
      </w:pPr>
      <w:r>
        <w:rPr>
          <w:rFonts w:ascii="Arial" w:cs="Arial" w:eastAsia="Arial" w:hAnsi="Arial"/>
          <w:sz w:val="24"/>
          <w:szCs w:val="24"/>
        </w:rPr>
        <w:t xml:space="preserve">6.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Граждане Кыргызской Республики, имеющие иное гражданство, не вправе занимать политические и специальные государственные должности. Данное ограничение может быть установлено законом и для других государственных должностей.</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60"/>
        <w:ind w:firstLine="56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60"/>
        <w:ind w:firstLine="567"/>
        <w:jc w:val="both"/>
      </w:pPr>
      <w:r>
        <w:rPr>
          <w:rFonts w:ascii="Arial" w:cs="Arial" w:eastAsia="Arial" w:hAnsi="Arial"/>
          <w:sz w:val="24"/>
          <w:szCs w:val="24"/>
        </w:rPr>
        <w:t xml:space="preserve">4. Организация и порядок проведения мирных собраний определяются законом.</w:t>
      </w:r>
    </w:p>
    <w:p>
      <w:pPr>
        <w:spacing w:after="200" w:before="200"/>
        <w:jc w:val="center"/>
      </w:pPr>
      <w:r>
        <w:rPr>
          <w:rFonts w:ascii="Arial" w:cs="Arial" w:eastAsia="Arial" w:hAnsi="Arial"/>
          <w:b/>
          <w:bCs/>
          <w:sz w:val="24"/>
          <w:szCs w:val="24"/>
        </w:rPr>
        <w:t xml:space="preserve">ГЛАВА IV. ЭКОНОМИЧЕСКИЕ И СОЦИАЛЬНЫЕ ПРАВА</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Каждый имеет право на владение, пользование и распоряжение своим имуществом, результатами своей деятельности.</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1.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2. Каждый имеет право на отдых.</w:t>
      </w:r>
    </w:p>
    <w:p>
      <w:pPr>
        <w:spacing w:after="60"/>
        <w:ind w:firstLine="567"/>
        <w:jc w:val="both"/>
      </w:pPr>
      <w:r>
        <w:rPr>
          <w:rFonts w:ascii="Arial" w:cs="Arial" w:eastAsia="Arial" w:hAnsi="Arial"/>
          <w:sz w:val="24"/>
          <w:szCs w:val="24"/>
        </w:rPr>
        <w:t xml:space="preserve">3.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60"/>
        <w:ind w:firstLine="567"/>
        <w:jc w:val="both"/>
      </w:pPr>
      <w:r>
        <w:rPr>
          <w:rFonts w:ascii="Arial" w:cs="Arial" w:eastAsia="Arial" w:hAnsi="Arial"/>
          <w:sz w:val="24"/>
          <w:szCs w:val="24"/>
        </w:rPr>
        <w:t xml:space="preserve">4. Граждане имеют право на забастовку. Порядок и условия проведения забастовок определяются законом.</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1. Каждый имеет право на охрану здоровья и медицинское страхование. Условия медицинского страхования определяются законом.</w:t>
      </w:r>
    </w:p>
    <w:p>
      <w:pPr>
        <w:spacing w:after="60"/>
        <w:ind w:firstLine="56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государственных, муниципальных, частных и иных организаций здравоохранения.</w:t>
      </w:r>
    </w:p>
    <w:p>
      <w:pPr>
        <w:spacing w:after="60"/>
        <w:ind w:firstLine="567"/>
        <w:jc w:val="both"/>
      </w:pPr>
      <w:r>
        <w:rPr>
          <w:rFonts w:ascii="Arial" w:cs="Arial" w:eastAsia="Arial" w:hAnsi="Arial"/>
          <w:sz w:val="24"/>
          <w:szCs w:val="24"/>
        </w:rPr>
        <w:t xml:space="preserve">Государство создает необходимые условия для работников медицинских организаций и обеспечивает их социальную защиту.</w:t>
      </w:r>
    </w:p>
    <w:p>
      <w:pPr>
        <w:spacing w:after="60"/>
        <w:ind w:firstLine="567"/>
        <w:jc w:val="both"/>
      </w:pPr>
      <w:r>
        <w:rPr>
          <w:rFonts w:ascii="Arial" w:cs="Arial" w:eastAsia="Arial" w:hAnsi="Arial"/>
          <w:sz w:val="24"/>
          <w:szCs w:val="24"/>
        </w:rPr>
        <w:t xml:space="preserve">3. Граждане имеют право на бесплатное пользование сетью государственных организаций здравоохранения.</w:t>
      </w:r>
    </w:p>
    <w:p>
      <w:pPr>
        <w:spacing w:after="60"/>
        <w:ind w:firstLine="567"/>
        <w:jc w:val="both"/>
      </w:pPr>
      <w:r>
        <w:rPr>
          <w:rFonts w:ascii="Arial" w:cs="Arial" w:eastAsia="Arial" w:hAnsi="Arial"/>
          <w:sz w:val="24"/>
          <w:szCs w:val="24"/>
        </w:rPr>
        <w:t xml:space="preserve">Медицинское обслуживание, включая обслуживание на льготных условиях, осуществляется за счет государства в объеме государственных гарантий, предусмотренных законом.</w:t>
      </w:r>
    </w:p>
    <w:p>
      <w:pPr>
        <w:spacing w:after="60"/>
        <w:ind w:firstLine="56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60"/>
        <w:ind w:firstLine="567"/>
        <w:jc w:val="both"/>
      </w:pPr>
      <w:r>
        <w:rPr>
          <w:rFonts w:ascii="Arial" w:cs="Arial" w:eastAsia="Arial" w:hAnsi="Arial"/>
          <w:sz w:val="24"/>
          <w:szCs w:val="24"/>
        </w:rPr>
        <w:t xml:space="preserve">5. Платное медицинское обслуживание граждан допускается на основаниях и в порядке, установленных законом.</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1. В Кыргызской Республике в предусмотренных законом порядке и случаях гарантируется социальное обеспечение за счет государства в старости, в случае болезни, инвалидности, утраты трудоспособности, потери кормильца.</w:t>
      </w:r>
    </w:p>
    <w:p>
      <w:pPr>
        <w:spacing w:after="60"/>
        <w:ind w:firstLine="567"/>
        <w:jc w:val="both"/>
      </w:pPr>
      <w:r>
        <w:rPr>
          <w:rFonts w:ascii="Arial" w:cs="Arial" w:eastAsia="Arial" w:hAnsi="Arial"/>
          <w:sz w:val="24"/>
          <w:szCs w:val="24"/>
        </w:rPr>
        <w:t xml:space="preserve">2.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3. Государство обеспечивает функционирование системы социальной защиты лиц с ограниченными возможностями здоровья,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лиц с ограниченными возможностями здоровья и улучшения качества их жизни.</w:t>
      </w:r>
    </w:p>
    <w:p>
      <w:pPr>
        <w:spacing w:after="60"/>
        <w:ind w:firstLine="567"/>
        <w:jc w:val="both"/>
      </w:pPr>
      <w:r>
        <w:rPr>
          <w:rFonts w:ascii="Arial" w:cs="Arial" w:eastAsia="Arial" w:hAnsi="Arial"/>
          <w:sz w:val="24"/>
          <w:szCs w:val="24"/>
        </w:rPr>
        <w:t xml:space="preserve">4.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60"/>
        <w:ind w:firstLine="567"/>
        <w:jc w:val="both"/>
      </w:pPr>
      <w:r>
        <w:rPr>
          <w:rFonts w:ascii="Arial" w:cs="Arial" w:eastAsia="Arial" w:hAnsi="Arial"/>
          <w:sz w:val="24"/>
          <w:szCs w:val="24"/>
        </w:rPr>
        <w:t xml:space="preserve">5.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1. Каждый имеет право на жилище.</w:t>
      </w:r>
    </w:p>
    <w:p>
      <w:pPr>
        <w:spacing w:after="60"/>
        <w:ind w:firstLine="567"/>
        <w:jc w:val="both"/>
      </w:pPr>
      <w:r>
        <w:rPr>
          <w:rFonts w:ascii="Arial" w:cs="Arial" w:eastAsia="Arial" w:hAnsi="Arial"/>
          <w:sz w:val="24"/>
          <w:szCs w:val="24"/>
        </w:rPr>
        <w:t xml:space="preserve">2. Никто не может быть произвольно лишен жилища.</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поощряют жилищное строительство, создают условия для реализации права на жилище.</w:t>
      </w:r>
    </w:p>
    <w:p>
      <w:pPr>
        <w:spacing w:after="60"/>
        <w:ind w:firstLine="567"/>
        <w:jc w:val="both"/>
      </w:pPr>
      <w:r>
        <w:rPr>
          <w:rFonts w:ascii="Arial" w:cs="Arial" w:eastAsia="Arial" w:hAnsi="Arial"/>
          <w:sz w:val="24"/>
          <w:szCs w:val="24"/>
        </w:rPr>
        <w:t xml:space="preserve">4. Малоимущим и иным нуждающимся лицам предоставляется жилье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1. Каждый имеет право на образование.</w:t>
      </w:r>
    </w:p>
    <w:p>
      <w:pPr>
        <w:spacing w:after="60"/>
        <w:ind w:firstLine="567"/>
        <w:jc w:val="both"/>
      </w:pPr>
      <w:r>
        <w:rPr>
          <w:rFonts w:ascii="Arial" w:cs="Arial" w:eastAsia="Arial" w:hAnsi="Arial"/>
          <w:sz w:val="24"/>
          <w:szCs w:val="24"/>
        </w:rPr>
        <w:t xml:space="preserve">2. Основное общее образование обязательно.</w:t>
      </w:r>
    </w:p>
    <w:p>
      <w:pPr>
        <w:spacing w:after="60"/>
        <w:ind w:firstLine="567"/>
        <w:jc w:val="both"/>
      </w:pPr>
      <w:r>
        <w:rPr>
          <w:rFonts w:ascii="Arial" w:cs="Arial" w:eastAsia="Arial" w:hAnsi="Arial"/>
          <w:sz w:val="24"/>
          <w:szCs w:val="24"/>
        </w:rPr>
        <w:t xml:space="preserve">3. Каждый имеет право бесплатно получить дошкольное, основное общее, среднее общее и начальное профессиональное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4. Государство создает условия для обучения каждого гражданина государственному, официальному и одному из иностранных языков, начиная с учреждений дошкольного образования до среднего общего образования.</w:t>
      </w:r>
    </w:p>
    <w:p>
      <w:pPr>
        <w:spacing w:after="60"/>
        <w:ind w:firstLine="567"/>
        <w:jc w:val="both"/>
      </w:pPr>
      <w:r>
        <w:rPr>
          <w:rFonts w:ascii="Arial" w:cs="Arial" w:eastAsia="Arial" w:hAnsi="Arial"/>
          <w:sz w:val="24"/>
          <w:szCs w:val="24"/>
        </w:rPr>
        <w:t xml:space="preserve">5. Государство создает равные условия для развития государственных, муниципальных, частных и других форм учебных заведений.</w:t>
      </w:r>
    </w:p>
    <w:p>
      <w:pPr>
        <w:spacing w:after="60"/>
        <w:ind w:firstLine="567"/>
        <w:jc w:val="both"/>
      </w:pPr>
      <w:r>
        <w:rPr>
          <w:rFonts w:ascii="Arial" w:cs="Arial" w:eastAsia="Arial" w:hAnsi="Arial"/>
          <w:sz w:val="24"/>
          <w:szCs w:val="24"/>
        </w:rPr>
        <w:t xml:space="preserve">6. Государство создает условия для развития физической культуры и спорта.</w:t>
      </w:r>
    </w:p>
    <w:p>
      <w:pPr>
        <w:spacing w:after="60"/>
        <w:ind w:firstLine="567"/>
        <w:jc w:val="both"/>
      </w:pPr>
      <w:r>
        <w:rPr>
          <w:rFonts w:ascii="Arial" w:cs="Arial" w:eastAsia="Arial" w:hAnsi="Arial"/>
          <w:sz w:val="24"/>
          <w:szCs w:val="24"/>
        </w:rPr>
        <w:t xml:space="preserve">7. Государство содействует повышению профессиональной квалификации граждан в порядке, предусмотренном законом.</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1. В Кыргызской Республике молодежи гарантируется право на духовно-культурное, нравственное и физическое развитие.</w:t>
      </w:r>
    </w:p>
    <w:p>
      <w:pPr>
        <w:spacing w:after="60"/>
        <w:ind w:firstLine="567"/>
        <w:jc w:val="both"/>
      </w:pPr>
      <w:r>
        <w:rPr>
          <w:rFonts w:ascii="Arial" w:cs="Arial" w:eastAsia="Arial" w:hAnsi="Arial"/>
          <w:sz w:val="24"/>
          <w:szCs w:val="24"/>
        </w:rPr>
        <w:t xml:space="preserve">2. Государство обеспечивает проведение молодежной политики, направленной на создание необходимых условий для образования и занятости молодежи, поддержки молодых семей, свободного участия молодежи в политической, социальной, экономической, культурной и других сферах деятельности.</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1. В целях самореализации, личностного развития каждому гарантируется свобода научного, технического, художественного и иных видов творчества, преподавания и обучения. Каждый имеет право на осуществление творческой деятельности в соответствии со своими интересами и способностями.</w:t>
      </w:r>
    </w:p>
    <w:p>
      <w:pPr>
        <w:spacing w:after="60"/>
        <w:ind w:firstLine="56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60"/>
        <w:ind w:firstLine="567"/>
        <w:jc w:val="both"/>
      </w:pPr>
      <w:r>
        <w:rPr>
          <w:rFonts w:ascii="Arial" w:cs="Arial" w:eastAsia="Arial" w:hAnsi="Arial"/>
          <w:sz w:val="24"/>
          <w:szCs w:val="24"/>
        </w:rPr>
        <w:t xml:space="preserve">3. Государство создает условия для повышения правовой культуры и правосознания граждан.</w:t>
      </w:r>
    </w:p>
    <w:p>
      <w:pPr>
        <w:spacing w:after="60"/>
        <w:ind w:firstLine="567"/>
        <w:jc w:val="both"/>
      </w:pPr>
      <w:r>
        <w:rPr>
          <w:rFonts w:ascii="Arial" w:cs="Arial" w:eastAsia="Arial" w:hAnsi="Arial"/>
          <w:sz w:val="24"/>
          <w:szCs w:val="24"/>
        </w:rPr>
        <w:t xml:space="preserve">4. Интеллектуальная собственность охраняется законом.</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60"/>
        <w:ind w:firstLine="567"/>
        <w:jc w:val="both"/>
      </w:pPr>
      <w:r>
        <w:rPr>
          <w:rFonts w:ascii="Arial" w:cs="Arial" w:eastAsia="Arial" w:hAnsi="Arial"/>
          <w:sz w:val="24"/>
          <w:szCs w:val="24"/>
        </w:rPr>
        <w:t xml:space="preserve">3. Каждый обязан охранять и бережно относиться к окружающей природной среде, растительному и животному миру.</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Каждый обязан платить налоги и сборы в случаях и порядке, предусмотренных законом.</w:t>
      </w:r>
    </w:p>
    <w:p>
      <w:pPr>
        <w:spacing w:after="200" w:before="200"/>
        <w:jc w:val="center"/>
      </w:pPr>
      <w:r>
        <w:rPr>
          <w:rFonts w:ascii="Arial" w:cs="Arial" w:eastAsia="Arial" w:hAnsi="Arial"/>
          <w:b/>
          <w:bCs/>
          <w:sz w:val="24"/>
          <w:szCs w:val="24"/>
        </w:rPr>
        <w:t xml:space="preserve">ГЛАВА V. ГРАЖДАНСТВО. ПРАВА И ОБЯЗАННОСТИ ГРАЖДАНИНА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1. Гражданство Кыргызской Республики - устойчивая правовая связь человека с государством, выражающаяся в совокупности их взаимных прав и обязанностей.</w:t>
      </w:r>
    </w:p>
    <w:p>
      <w:pPr>
        <w:spacing w:after="60"/>
        <w:ind w:firstLine="567"/>
        <w:jc w:val="both"/>
      </w:pPr>
      <w:r>
        <w:rPr>
          <w:rFonts w:ascii="Arial" w:cs="Arial" w:eastAsia="Arial" w:hAnsi="Arial"/>
          <w:sz w:val="24"/>
          <w:szCs w:val="24"/>
        </w:rPr>
        <w:t xml:space="preserve">2. Ни один гражданин не может быть лишен своего гражданства.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Каждый, доказавший свою принадлежность к народу Кыргызстана, имеет право приобрести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Кыргызы, проживающие за пределами Кыргызской Республики, несмотря на наличие гражданства другого государства, вправе получить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Порядок и условия приобретения гражданства Кыргызской Республики определяются законом.</w:t>
      </w:r>
    </w:p>
    <w:p>
      <w:pPr>
        <w:spacing w:after="60"/>
        <w:ind w:firstLine="567"/>
        <w:jc w:val="both"/>
      </w:pPr>
      <w:r>
        <w:rPr>
          <w:rFonts w:ascii="Arial" w:cs="Arial" w:eastAsia="Arial" w:hAnsi="Arial"/>
          <w:sz w:val="24"/>
          <w:szCs w:val="24"/>
        </w:rPr>
        <w:t xml:space="preserve">4. Паспорт гражданина Кыргызской Республики является собственностью государства.</w:t>
      </w:r>
    </w:p>
    <w:p>
      <w:pPr>
        <w:spacing w:after="60"/>
        <w:ind w:firstLine="567"/>
        <w:jc w:val="both"/>
      </w:pPr>
      <w:r>
        <w:rPr>
          <w:rFonts w:ascii="Arial" w:cs="Arial" w:eastAsia="Arial" w:hAnsi="Arial"/>
          <w:sz w:val="24"/>
          <w:szCs w:val="24"/>
        </w:rPr>
        <w:t xml:space="preserve">5. Гражданин Кыргызской Республики не может быть выдворен за пределы республики или выдан другому государству.</w:t>
      </w:r>
    </w:p>
    <w:p>
      <w:pPr>
        <w:spacing w:after="60"/>
        <w:ind w:firstLine="567"/>
        <w:jc w:val="both"/>
      </w:pPr>
      <w:r>
        <w:rPr>
          <w:rFonts w:ascii="Arial" w:cs="Arial" w:eastAsia="Arial" w:hAnsi="Arial"/>
          <w:sz w:val="24"/>
          <w:szCs w:val="24"/>
        </w:rPr>
        <w:t xml:space="preserve">6. Кыргызская Республика гарантирует своим гражданам защиту и покровительство за ее пределами.</w:t>
      </w:r>
    </w:p>
    <w:p>
      <w:pPr>
        <w:spacing w:after="60"/>
        <w:ind w:firstLine="567"/>
        <w:jc w:val="both"/>
      </w:pPr>
      <w:r>
        <w:rPr>
          <w:rFonts w:ascii="Arial" w:cs="Arial" w:eastAsia="Arial" w:hAnsi="Arial"/>
          <w:sz w:val="24"/>
          <w:szCs w:val="24"/>
        </w:rPr>
        <w:t xml:space="preserve">7. Иностранные граждане или лица без гражданства, ранее состоявшие в гражданстве Кыргызской Республики, имеют право на получение вида на жительство в упрощенном порядке.</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1.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политическое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ind w:firstLine="567"/>
        <w:jc w:val="both"/>
      </w:pPr>
      <w:r>
        <w:rPr>
          <w:rFonts w:ascii="Arial" w:cs="Arial" w:eastAsia="Arial" w:hAnsi="Arial"/>
          <w:sz w:val="24"/>
          <w:szCs w:val="24"/>
        </w:rPr>
        <w:t xml:space="preserve">Лицо, получившее политическое убежище, не может быть выдано другому государству.</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1. Соблюдение правил и норм общественного поведения, уважительное отношение к интересам общества есть обязанность каждого человека. Осуществление человеком своих прав и свобод не должно нарушать права и свободы других лиц.</w:t>
      </w:r>
    </w:p>
    <w:p>
      <w:pPr>
        <w:spacing w:after="60"/>
        <w:ind w:firstLine="567"/>
        <w:jc w:val="both"/>
      </w:pPr>
      <w:r>
        <w:rPr>
          <w:rFonts w:ascii="Arial" w:cs="Arial" w:eastAsia="Arial" w:hAnsi="Arial"/>
          <w:sz w:val="24"/>
          <w:szCs w:val="24"/>
        </w:rPr>
        <w:t xml:space="preserve">2. Каждый вправе осуществлять любые действия и деятельность, кроме запрещенных Конституцией и законами.</w:t>
      </w:r>
    </w:p>
    <w:p>
      <w:pPr>
        <w:spacing w:after="60"/>
        <w:ind w:firstLine="567"/>
        <w:jc w:val="both"/>
      </w:pPr>
      <w:r>
        <w:rPr>
          <w:rFonts w:ascii="Arial" w:cs="Arial" w:eastAsia="Arial" w:hAnsi="Arial"/>
          <w:sz w:val="24"/>
          <w:szCs w:val="24"/>
        </w:rPr>
        <w:t xml:space="preserve">3. Каждый обязан соблюдать Конституцию и законы, уважать права, свободы, честь и достоинство других лиц.</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1. Защита Отечества - священный долг и обязанность граждан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несут военную службу в пределах и на условиях, установленных законом. Основания и порядок освобождения от несения военной службы или замены ее альтернативной службой устанавливаются законом.</w:t>
      </w:r>
    </w:p>
    <w:p>
      <w:pPr>
        <w:spacing w:after="200" w:before="200"/>
        <w:jc w:val="center"/>
      </w:pPr>
      <w:r>
        <w:rPr>
          <w:rFonts w:ascii="Arial" w:cs="Arial" w:eastAsia="Arial" w:hAnsi="Arial"/>
          <w:b/>
          <w:bCs/>
          <w:sz w:val="24"/>
          <w:szCs w:val="24"/>
        </w:rPr>
        <w:t xml:space="preserve">ГЛАВА VI. ГАРАНТИИ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В Кыргызской Республике признаются и гарантируются права и свободы человека и гражданина в соответствии с общепризнанными принципами и нормами международного права,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1. Государство обеспечивает права и свободы граждан в порядке, закрепленном Конституцией и законами.</w:t>
      </w:r>
    </w:p>
    <w:p>
      <w:pPr>
        <w:spacing w:after="60"/>
        <w:ind w:firstLine="567"/>
        <w:jc w:val="both"/>
      </w:pPr>
      <w:r>
        <w:rPr>
          <w:rFonts w:ascii="Arial" w:cs="Arial" w:eastAsia="Arial" w:hAnsi="Arial"/>
          <w:sz w:val="24"/>
          <w:szCs w:val="24"/>
        </w:rPr>
        <w:t xml:space="preserve">2. В Кыргызской Республике не должны приниматься законы, отменяющие или умаляющие права и свободы человека.</w:t>
      </w:r>
    </w:p>
    <w:p>
      <w:pPr>
        <w:spacing w:after="60"/>
        <w:ind w:firstLine="567"/>
        <w:jc w:val="both"/>
      </w:pPr>
      <w:r>
        <w:rPr>
          <w:rFonts w:ascii="Arial" w:cs="Arial" w:eastAsia="Arial" w:hAnsi="Arial"/>
          <w:sz w:val="24"/>
          <w:szCs w:val="24"/>
        </w:rPr>
        <w:t xml:space="preserve">3. Ограничения, касающиеся физической и моральной неприкосновенности личности, допустимы только на основании закона, по приговору суда как наказание за совершенное преступление.</w:t>
      </w:r>
    </w:p>
    <w:p>
      <w:pPr>
        <w:spacing w:after="60"/>
        <w:ind w:firstLine="567"/>
        <w:jc w:val="both"/>
      </w:pPr>
      <w:r>
        <w:rPr>
          <w:rFonts w:ascii="Arial" w:cs="Arial" w:eastAsia="Arial" w:hAnsi="Arial"/>
          <w:sz w:val="24"/>
          <w:szCs w:val="24"/>
        </w:rPr>
        <w:t xml:space="preserve">4. Никто не может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5. Каждый лишенный свободы имеет право на гуманное обращение, не унижающее человеческое достоинство.</w:t>
      </w:r>
    </w:p>
    <w:p>
      <w:pPr>
        <w:spacing w:after="60"/>
        <w:ind w:firstLine="567"/>
        <w:jc w:val="both"/>
      </w:pPr>
      <w:r>
        <w:rPr>
          <w:rFonts w:ascii="Arial" w:cs="Arial" w:eastAsia="Arial" w:hAnsi="Arial"/>
          <w:sz w:val="24"/>
          <w:szCs w:val="24"/>
        </w:rPr>
        <w:t xml:space="preserve">6. Запрещаются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1. Каждый считается невиновным в совершении преступления и/или проступка, пока его виновность не будет доказана в предусмотренном законом порядке и установлена вступившим в законную силу приговором суда. Нарушение этого принципа является основанием для возмещения материального ущерба и морального вреда в судебном порядке.</w:t>
      </w:r>
    </w:p>
    <w:p>
      <w:pPr>
        <w:spacing w:after="60"/>
        <w:ind w:firstLine="56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60"/>
        <w:ind w:firstLine="56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Бремя доказывания вины возлагается на обвинителя. Доказательства, добытые с нарушением закона, не могут использоваться для обоснования обвинения и вынесения судебного решения.</w:t>
      </w:r>
    </w:p>
    <w:p>
      <w:pPr>
        <w:spacing w:after="60"/>
        <w:ind w:firstLine="567"/>
        <w:jc w:val="both"/>
      </w:pPr>
      <w:r>
        <w:rPr>
          <w:rFonts w:ascii="Arial" w:cs="Arial" w:eastAsia="Arial" w:hAnsi="Arial"/>
          <w:sz w:val="24"/>
          <w:szCs w:val="24"/>
        </w:rPr>
        <w:t xml:space="preserve">5. Никто не обязан свидетельствовать и давать показания против самого себя, супруга(и) и близких родственников, круг которых определяется законом.</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1. Каждый имеет право на рассмотрение дела судом с участием присяжных заседателей в случаях, предусмотренных законом.</w:t>
      </w:r>
    </w:p>
    <w:p>
      <w:pPr>
        <w:spacing w:after="60"/>
        <w:ind w:firstLine="567"/>
        <w:jc w:val="both"/>
      </w:pPr>
      <w:r>
        <w:rPr>
          <w:rFonts w:ascii="Arial" w:cs="Arial" w:eastAsia="Arial" w:hAnsi="Arial"/>
          <w:sz w:val="24"/>
          <w:szCs w:val="24"/>
        </w:rPr>
        <w:t xml:space="preserve">2. Каждый осужденный имеет право просить о помиловании и смягчении наказания.</w:t>
      </w:r>
    </w:p>
    <w:p>
      <w:pPr>
        <w:spacing w:after="60"/>
        <w:ind w:firstLine="567"/>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w:t>
      </w:r>
    </w:p>
    <w:p>
      <w:pPr>
        <w:spacing w:after="60"/>
        <w:ind w:firstLine="567"/>
        <w:jc w:val="both"/>
      </w:pPr>
      <w:r>
        <w:rPr>
          <w:rFonts w:ascii="Arial" w:cs="Arial" w:eastAsia="Arial" w:hAnsi="Arial"/>
          <w:sz w:val="24"/>
          <w:szCs w:val="24"/>
        </w:rPr>
        <w:t xml:space="preserve">4. Каждый осужденный имеет право на рассмотрение его дела вышестоящим судом в соответствии с законом.</w:t>
      </w:r>
    </w:p>
    <w:p>
      <w:pPr>
        <w:spacing w:after="60"/>
        <w:ind w:firstLine="567"/>
        <w:jc w:val="both"/>
      </w:pPr>
      <w:r>
        <w:rPr>
          <w:rFonts w:ascii="Arial" w:cs="Arial" w:eastAsia="Arial" w:hAnsi="Arial"/>
          <w:sz w:val="24"/>
          <w:szCs w:val="24"/>
        </w:rPr>
        <w:t xml:space="preserve">5. Каждый человек имеет право обратиться за защитой своих нарушенных прав и свобод в международные органы по правам человека в соответствии с международными договорами, вступившими в силу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1. Каждый человек имеет право на свободу и личную неприкосновенность.</w:t>
      </w:r>
    </w:p>
    <w:p>
      <w:pPr>
        <w:spacing w:after="60"/>
        <w:ind w:firstLine="567"/>
        <w:jc w:val="both"/>
      </w:pPr>
      <w:r>
        <w:rPr>
          <w:rFonts w:ascii="Arial" w:cs="Arial" w:eastAsia="Arial" w:hAnsi="Arial"/>
          <w:sz w:val="24"/>
          <w:szCs w:val="24"/>
        </w:rPr>
        <w:t xml:space="preserve">2. Никто не может быть лишен свободы только на том основании, что он не в состоянии выполнить какое-либо гражданско-правовое обязательство.</w:t>
      </w:r>
    </w:p>
    <w:p>
      <w:pPr>
        <w:spacing w:after="60"/>
        <w:ind w:firstLine="567"/>
        <w:jc w:val="both"/>
      </w:pPr>
      <w:r>
        <w:rPr>
          <w:rFonts w:ascii="Arial" w:cs="Arial" w:eastAsia="Arial" w:hAnsi="Arial"/>
          <w:sz w:val="24"/>
          <w:szCs w:val="24"/>
        </w:rPr>
        <w:t xml:space="preserve">3. Никто не может быть задержан, заключен под стражу, лишен свободы иначе как по решению суда и только на основаниях и в порядке, установленных законом.</w:t>
      </w:r>
    </w:p>
    <w:p>
      <w:pPr>
        <w:spacing w:after="60"/>
        <w:ind w:firstLine="56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60"/>
        <w:ind w:firstLine="567"/>
        <w:jc w:val="both"/>
      </w:pPr>
      <w:r>
        <w:rPr>
          <w:rFonts w:ascii="Arial" w:cs="Arial" w:eastAsia="Arial" w:hAnsi="Arial"/>
          <w:sz w:val="24"/>
          <w:szCs w:val="24"/>
        </w:rPr>
        <w:t xml:space="preserve">Каждое задержанное лицо незамедлительно до истечения 48 часов с момента задержания должно быть доставлено в суд для решения вопроса о законности и обоснованности его задержания. Если отпадает основание, по которому лицо было задержано, оно должно быть немедленно освобождено.</w:t>
      </w:r>
    </w:p>
    <w:p>
      <w:pPr>
        <w:spacing w:after="60"/>
        <w:ind w:firstLine="56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60"/>
        <w:ind w:firstLine="56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и разъяснены его права.</w:t>
      </w:r>
    </w:p>
    <w:p>
      <w:pPr>
        <w:spacing w:after="60"/>
        <w:ind w:firstLine="567"/>
        <w:jc w:val="both"/>
      </w:pPr>
      <w:r>
        <w:rPr>
          <w:rFonts w:ascii="Arial" w:cs="Arial" w:eastAsia="Arial" w:hAnsi="Arial"/>
          <w:sz w:val="24"/>
          <w:szCs w:val="24"/>
        </w:rPr>
        <w:t xml:space="preserve">С момента задержания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право на медицинский осмотр и помощь врача.</w:t>
      </w:r>
    </w:p>
    <w:p>
      <w:pPr>
        <w:spacing w:after="60"/>
        <w:ind w:firstLine="567"/>
        <w:jc w:val="both"/>
      </w:pPr>
      <w:r>
        <w:rPr>
          <w:rFonts w:ascii="Arial" w:cs="Arial" w:eastAsia="Arial" w:hAnsi="Arial"/>
          <w:sz w:val="24"/>
          <w:szCs w:val="24"/>
        </w:rPr>
        <w:t xml:space="preserve">6. Каждое лицо, задержанное или заключенное под стражу в нарушение положений настоящей статьи, имеет право на возмещение ущерба за счет государства, с выплатой компенсации в порядке и размерах, установленных законом.</w:t>
      </w:r>
    </w:p>
    <w:p>
      <w:pPr>
        <w:spacing w:after="60"/>
        <w:ind w:firstLine="567"/>
        <w:jc w:val="both"/>
      </w:pPr>
      <w:r>
        <w:rPr>
          <w:rFonts w:ascii="Arial" w:cs="Arial" w:eastAsia="Arial" w:hAnsi="Arial"/>
          <w:sz w:val="24"/>
          <w:szCs w:val="24"/>
        </w:rPr>
        <w:t xml:space="preserve">В случае выявления заведомо незаконного и необоснованного задержания и заключения под стражу должностные лица несут уголовную ответственность.</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60"/>
        <w:ind w:firstLine="56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1.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Каждый вправе защищать свои права и свободы, а также обеспечивать восстановление нарушенных прав всеми доступными способами, не запрещенными законом.</w:t>
      </w:r>
    </w:p>
    <w:p>
      <w:pPr>
        <w:spacing w:after="60"/>
        <w:ind w:firstLine="567"/>
        <w:jc w:val="both"/>
      </w:pPr>
      <w:r>
        <w:rPr>
          <w:rFonts w:ascii="Arial" w:cs="Arial" w:eastAsia="Arial" w:hAnsi="Arial"/>
          <w:sz w:val="24"/>
          <w:szCs w:val="24"/>
        </w:rPr>
        <w:t xml:space="preserve">3. Государство обеспечивает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Порядок формирования, полномочия и деятельность третейских судов определяются законом.</w:t>
      </w:r>
    </w:p>
    <w:p>
      <w:pPr>
        <w:spacing w:after="60"/>
        <w:ind w:firstLine="567"/>
        <w:jc w:val="both"/>
      </w:pPr>
      <w:r>
        <w:rPr>
          <w:rFonts w:ascii="Arial" w:cs="Arial" w:eastAsia="Arial" w:hAnsi="Arial"/>
          <w:sz w:val="24"/>
          <w:szCs w:val="24"/>
        </w:rPr>
        <w:t xml:space="preserve">4.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1. Государство гарантирует опубликование законов и других нормативных правовых актов, касающихся прав, свобод и обязанностей человека, что является обязательным условием их применения.</w:t>
      </w:r>
    </w:p>
    <w:p>
      <w:pPr>
        <w:spacing w:after="60"/>
        <w:ind w:firstLine="567"/>
        <w:jc w:val="both"/>
      </w:pPr>
      <w:r>
        <w:rPr>
          <w:rFonts w:ascii="Arial" w:cs="Arial" w:eastAsia="Arial" w:hAnsi="Arial"/>
          <w:sz w:val="24"/>
          <w:szCs w:val="24"/>
        </w:rPr>
        <w:t xml:space="preserve">2.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1. Запрещается принятие законов, ограничивающих свободу слова, печати и средств массовой информации.</w:t>
      </w:r>
    </w:p>
    <w:p>
      <w:pPr>
        <w:spacing w:after="60"/>
        <w:ind w:firstLine="567"/>
        <w:jc w:val="both"/>
      </w:pPr>
      <w:r>
        <w:rPr>
          <w:rFonts w:ascii="Arial" w:cs="Arial" w:eastAsia="Arial" w:hAnsi="Arial"/>
          <w:sz w:val="24"/>
          <w:szCs w:val="24"/>
        </w:rPr>
        <w:t xml:space="preserve">2. Государство гарантирует каждому защиту персональных данных.</w:t>
      </w:r>
    </w:p>
    <w:p>
      <w:pPr>
        <w:spacing w:after="60"/>
        <w:ind w:firstLine="567"/>
        <w:jc w:val="both"/>
      </w:pPr>
      <w:r>
        <w:rPr>
          <w:rFonts w:ascii="Arial" w:cs="Arial" w:eastAsia="Arial" w:hAnsi="Arial"/>
          <w:sz w:val="24"/>
          <w:szCs w:val="24"/>
        </w:rPr>
        <w:t xml:space="preserve">Доступ к персональным данным граждан, их получение осуществляются только в предусмотренных законом случаях.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Организация и порядок деятельности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w:t>
      </w:r>
    </w:p>
    <w:p>
      <w:pPr>
        <w:spacing w:after="200" w:before="200"/>
        <w:jc w:val="center"/>
      </w:pPr>
      <w:r>
        <w:rPr>
          <w:rFonts w:ascii="Arial" w:cs="Arial" w:eastAsia="Arial" w:hAnsi="Arial"/>
          <w:b/>
          <w:bCs/>
          <w:sz w:val="24"/>
          <w:szCs w:val="24"/>
        </w:rPr>
        <w:t xml:space="preserve">РАЗДЕЛ ТРЕТИЙ. ОРГАНЫ ГОСУДАРСТВЕННОЙ ВЛАСТИ</w:t>
      </w:r>
    </w:p>
    <w:p>
      <w:pPr>
        <w:spacing w:after="200" w:before="200"/>
        <w:jc w:val="center"/>
      </w:pPr>
      <w:r>
        <w:rPr>
          <w:rFonts w:ascii="Arial" w:cs="Arial" w:eastAsia="Arial" w:hAnsi="Arial"/>
          <w:b/>
          <w:bCs/>
          <w:sz w:val="24"/>
          <w:szCs w:val="24"/>
        </w:rPr>
        <w:t xml:space="preserve">ГЛАВА I. ПРЕЗИДЕНТ КЫРГЫЗСКОЙ РЕСПУБЛИКИ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1.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2. Президент обеспечивает единство народа и государственной власти.</w:t>
      </w:r>
    </w:p>
    <w:p>
      <w:pPr>
        <w:spacing w:after="60"/>
        <w:ind w:firstLine="567"/>
        <w:jc w:val="both"/>
      </w:pPr>
      <w:r>
        <w:rPr>
          <w:rFonts w:ascii="Arial" w:cs="Arial" w:eastAsia="Arial" w:hAnsi="Arial"/>
          <w:sz w:val="24"/>
          <w:szCs w:val="24"/>
        </w:rPr>
        <w:t xml:space="preserve">3. Президент является гарантом Конституции, прав и свобод человека и гражданина.</w:t>
      </w:r>
    </w:p>
    <w:p>
      <w:pPr>
        <w:spacing w:after="60"/>
        <w:ind w:firstLine="567"/>
        <w:jc w:val="both"/>
      </w:pPr>
      <w:r>
        <w:rPr>
          <w:rFonts w:ascii="Arial" w:cs="Arial" w:eastAsia="Arial" w:hAnsi="Arial"/>
          <w:sz w:val="24"/>
          <w:szCs w:val="24"/>
        </w:rPr>
        <w:t xml:space="preserve">4. 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5. Президент представляет Кыргызскую Республику во внутренних и международных отношениях. Принимает меры по защите суверенитета и территориальной целостности Кыргызской Республики.</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1. Президент избирается гражданами Кыргызской Республики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1. Президентом может быть избран гражданин Кыргызской Республики, достигший 35-летнего возраста,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2. Количество кандидатов на пост Президента не ограничивается. Кандидатом в Президенты может быть зарегистрировано лицо, представившее общегосударственную программу развития и собравшее не менее 30 тысяч подписей избирателей.</w:t>
      </w:r>
    </w:p>
    <w:p>
      <w:pPr>
        <w:spacing w:after="60"/>
        <w:ind w:firstLine="56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1. При вступлении в должность Президент приносит присягу народу Кыргызской Республики.</w:t>
      </w:r>
    </w:p>
    <w:p>
      <w:pPr>
        <w:spacing w:after="60"/>
        <w:ind w:firstLine="56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60"/>
        <w:ind w:firstLine="56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1. Президент:</w:t>
      </w:r>
    </w:p>
    <w:p>
      <w:pPr>
        <w:spacing w:after="60"/>
        <w:ind w:firstLine="567"/>
        <w:jc w:val="both"/>
      </w:pPr>
      <w:r>
        <w:rPr>
          <w:rFonts w:ascii="Arial" w:cs="Arial" w:eastAsia="Arial" w:hAnsi="Arial"/>
          <w:sz w:val="24"/>
          <w:szCs w:val="24"/>
        </w:rPr>
        <w:t xml:space="preserve">1) определяет структуру и состав Кабинета Министров;</w:t>
      </w:r>
    </w:p>
    <w:p>
      <w:pPr>
        <w:spacing w:after="60"/>
        <w:ind w:firstLine="567"/>
        <w:jc w:val="both"/>
      </w:pPr>
      <w:r>
        <w:rPr>
          <w:rFonts w:ascii="Arial" w:cs="Arial" w:eastAsia="Arial" w:hAnsi="Arial"/>
          <w:sz w:val="24"/>
          <w:szCs w:val="24"/>
        </w:rPr>
        <w:t xml:space="preserve">2) с согласия Жогорку Кенеша назначает Председателя Кабинета Министров, его заместителей и других членов Кабинета Министров;</w:t>
      </w:r>
    </w:p>
    <w:p>
      <w:pPr>
        <w:spacing w:after="60"/>
        <w:ind w:firstLine="567"/>
        <w:jc w:val="both"/>
      </w:pPr>
      <w:r>
        <w:rPr>
          <w:rFonts w:ascii="Arial" w:cs="Arial" w:eastAsia="Arial" w:hAnsi="Arial"/>
          <w:sz w:val="24"/>
          <w:szCs w:val="24"/>
        </w:rPr>
        <w:t xml:space="preserve">3) принимает прошения об отставке Председателя Кабинета Министров, его заместителей и других членов, решение об их отставке;</w:t>
      </w:r>
    </w:p>
    <w:p>
      <w:pPr>
        <w:spacing w:after="60"/>
        <w:ind w:firstLine="567"/>
        <w:jc w:val="both"/>
      </w:pPr>
      <w:r>
        <w:rPr>
          <w:rFonts w:ascii="Arial" w:cs="Arial" w:eastAsia="Arial" w:hAnsi="Arial"/>
          <w:sz w:val="24"/>
          <w:szCs w:val="24"/>
        </w:rPr>
        <w:t xml:space="preserve">4) по собственной инициативе или с учетом предложения Жогорку Кенеша, Народного Курултая в рамках закона освобождает от должности членов Кабинета Министров и руководителей иных органов исполнительной власти;</w:t>
      </w:r>
    </w:p>
    <w:p>
      <w:pPr>
        <w:spacing w:after="60"/>
        <w:ind w:firstLine="567"/>
        <w:jc w:val="both"/>
      </w:pPr>
      <w:r>
        <w:rPr>
          <w:rFonts w:ascii="Arial" w:cs="Arial" w:eastAsia="Arial" w:hAnsi="Arial"/>
          <w:sz w:val="24"/>
          <w:szCs w:val="24"/>
        </w:rPr>
        <w:t xml:space="preserve">5) назначает и освобождает от должности руководителей иных органов исполнительной власти;</w:t>
      </w:r>
    </w:p>
    <w:p>
      <w:pPr>
        <w:spacing w:after="60"/>
        <w:ind w:firstLine="567"/>
        <w:jc w:val="both"/>
      </w:pPr>
      <w:r>
        <w:rPr>
          <w:rFonts w:ascii="Arial" w:cs="Arial" w:eastAsia="Arial" w:hAnsi="Arial"/>
          <w:sz w:val="24"/>
          <w:szCs w:val="24"/>
        </w:rPr>
        <w:t xml:space="preserve">6) назначает и освобождает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7) формирует Администрацию Президента;</w:t>
      </w:r>
    </w:p>
    <w:p>
      <w:pPr>
        <w:spacing w:after="60"/>
        <w:ind w:firstLine="567"/>
        <w:jc w:val="both"/>
      </w:pPr>
      <w:r>
        <w:rPr>
          <w:rFonts w:ascii="Arial" w:cs="Arial" w:eastAsia="Arial" w:hAnsi="Arial"/>
          <w:sz w:val="24"/>
          <w:szCs w:val="24"/>
        </w:rPr>
        <w:t xml:space="preserve">8) формирует и возглавляет Совет безопасности;</w:t>
      </w:r>
    </w:p>
    <w:p>
      <w:pPr>
        <w:spacing w:after="60"/>
        <w:ind w:firstLine="567"/>
        <w:jc w:val="both"/>
      </w:pPr>
      <w:r>
        <w:rPr>
          <w:rFonts w:ascii="Arial" w:cs="Arial" w:eastAsia="Arial" w:hAnsi="Arial"/>
          <w:sz w:val="24"/>
          <w:szCs w:val="24"/>
        </w:rPr>
        <w:t xml:space="preserve">9) назначает и освобождает от должности Государственного секретаря;</w:t>
      </w:r>
    </w:p>
    <w:p>
      <w:pPr>
        <w:spacing w:after="60"/>
        <w:ind w:firstLine="567"/>
        <w:jc w:val="both"/>
      </w:pPr>
      <w:r>
        <w:rPr>
          <w:rFonts w:ascii="Arial" w:cs="Arial" w:eastAsia="Arial" w:hAnsi="Arial"/>
          <w:sz w:val="24"/>
          <w:szCs w:val="24"/>
        </w:rPr>
        <w:t xml:space="preserve">10) назначает и освобождает от должности Уполномоченного по правам ребенка.</w:t>
      </w:r>
    </w:p>
    <w:p>
      <w:pPr>
        <w:spacing w:after="60"/>
        <w:ind w:firstLine="567"/>
        <w:jc w:val="both"/>
      </w:pPr>
      <w:r>
        <w:rPr>
          <w:rFonts w:ascii="Arial" w:cs="Arial" w:eastAsia="Arial" w:hAnsi="Arial"/>
          <w:sz w:val="24"/>
          <w:szCs w:val="24"/>
        </w:rPr>
        <w:t xml:space="preserve">2. Президент:</w:t>
      </w:r>
    </w:p>
    <w:p>
      <w:pPr>
        <w:spacing w:after="60"/>
        <w:ind w:firstLine="567"/>
        <w:jc w:val="both"/>
      </w:pPr>
      <w:r>
        <w:rPr>
          <w:rFonts w:ascii="Arial" w:cs="Arial" w:eastAsia="Arial" w:hAnsi="Arial"/>
          <w:sz w:val="24"/>
          <w:szCs w:val="24"/>
        </w:rPr>
        <w:t xml:space="preserve">1) принимает решение о назначении референдума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2) назначает выборы в Жогорку Кенеш в предусмотренных Конституцией случаях; принимает решение о назначении досрочных выборов в Жогорку Кенеш в порядке и случаях, предусмотренных Конституцией;</w:t>
      </w:r>
    </w:p>
    <w:p>
      <w:pPr>
        <w:spacing w:after="60"/>
        <w:ind w:firstLine="567"/>
        <w:jc w:val="both"/>
      </w:pPr>
      <w:r>
        <w:rPr>
          <w:rFonts w:ascii="Arial" w:cs="Arial" w:eastAsia="Arial" w:hAnsi="Arial"/>
          <w:sz w:val="24"/>
          <w:szCs w:val="24"/>
        </w:rPr>
        <w:t xml:space="preserve">3) назначает выборы в местные кенеши; в предусмотренных законом порядке и случаях осуществляет роспуск местных кенешей; назначает досрочные выборы в местные кенеши.</w:t>
      </w:r>
    </w:p>
    <w:p>
      <w:pPr>
        <w:spacing w:after="60"/>
        <w:ind w:firstLine="567"/>
        <w:jc w:val="both"/>
      </w:pPr>
      <w:r>
        <w:rPr>
          <w:rFonts w:ascii="Arial" w:cs="Arial" w:eastAsia="Arial" w:hAnsi="Arial"/>
          <w:sz w:val="24"/>
          <w:szCs w:val="24"/>
        </w:rPr>
        <w:t xml:space="preserve">3. Президент:</w:t>
      </w:r>
    </w:p>
    <w:p>
      <w:pPr>
        <w:spacing w:after="60"/>
        <w:ind w:firstLine="567"/>
        <w:jc w:val="both"/>
      </w:pPr>
      <w:r>
        <w:rPr>
          <w:rFonts w:ascii="Arial" w:cs="Arial" w:eastAsia="Arial" w:hAnsi="Arial"/>
          <w:sz w:val="24"/>
          <w:szCs w:val="24"/>
        </w:rPr>
        <w:t xml:space="preserve">1) вносит законопроекты в Жогорку Кенеш;</w:t>
      </w:r>
    </w:p>
    <w:p>
      <w:pPr>
        <w:spacing w:after="60"/>
        <w:ind w:firstLine="567"/>
        <w:jc w:val="both"/>
      </w:pPr>
      <w:r>
        <w:rPr>
          <w:rFonts w:ascii="Arial" w:cs="Arial" w:eastAsia="Arial" w:hAnsi="Arial"/>
          <w:sz w:val="24"/>
          <w:szCs w:val="24"/>
        </w:rPr>
        <w:t xml:space="preserve">2) подписывает и обнародует законы; возвращает законы с возражениями в Жогорку Кенеш;</w:t>
      </w:r>
    </w:p>
    <w:p>
      <w:pPr>
        <w:spacing w:after="60"/>
        <w:ind w:firstLine="567"/>
        <w:jc w:val="both"/>
      </w:pPr>
      <w:r>
        <w:rPr>
          <w:rFonts w:ascii="Arial" w:cs="Arial" w:eastAsia="Arial" w:hAnsi="Arial"/>
          <w:sz w:val="24"/>
          <w:szCs w:val="24"/>
        </w:rPr>
        <w:t xml:space="preserve">3)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4)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5) вправе созвать в необходимых случаях внеочередное заседание Жогорку Кенеша и определить вопросы, подлежащие рассмотрению;</w:t>
      </w:r>
    </w:p>
    <w:p>
      <w:pPr>
        <w:spacing w:after="60"/>
        <w:ind w:firstLine="567"/>
        <w:jc w:val="both"/>
      </w:pPr>
      <w:r>
        <w:rPr>
          <w:rFonts w:ascii="Arial" w:cs="Arial" w:eastAsia="Arial" w:hAnsi="Arial"/>
          <w:sz w:val="24"/>
          <w:szCs w:val="24"/>
        </w:rPr>
        <w:t xml:space="preserve">6) вправе выступать на заседаниях Жогорку Кенеша и Народного Курултая.</w:t>
      </w:r>
    </w:p>
    <w:p>
      <w:pPr>
        <w:spacing w:after="60"/>
        <w:ind w:firstLine="567"/>
        <w:jc w:val="both"/>
      </w:pPr>
      <w:r>
        <w:rPr>
          <w:rFonts w:ascii="Arial" w:cs="Arial" w:eastAsia="Arial" w:hAnsi="Arial"/>
          <w:sz w:val="24"/>
          <w:szCs w:val="24"/>
        </w:rPr>
        <w:t xml:space="preserve">4. Президент:</w:t>
      </w:r>
    </w:p>
    <w:p>
      <w:pPr>
        <w:spacing w:after="60"/>
        <w:ind w:firstLine="567"/>
        <w:jc w:val="both"/>
      </w:pPr>
      <w:r>
        <w:rPr>
          <w:rFonts w:ascii="Arial" w:cs="Arial" w:eastAsia="Arial" w:hAnsi="Arial"/>
          <w:sz w:val="24"/>
          <w:szCs w:val="24"/>
        </w:rPr>
        <w:t xml:space="preserve">1) представляет Жогорку Кенешу кандидатуры для избрания на должности судей Конституционного суда и Верховного суда по предложению Совета по делам правосудия;</w:t>
      </w:r>
    </w:p>
    <w:p>
      <w:pPr>
        <w:spacing w:after="60"/>
        <w:ind w:firstLine="567"/>
        <w:jc w:val="both"/>
      </w:pPr>
      <w:r>
        <w:rPr>
          <w:rFonts w:ascii="Arial" w:cs="Arial" w:eastAsia="Arial" w:hAnsi="Arial"/>
          <w:sz w:val="24"/>
          <w:szCs w:val="24"/>
        </w:rPr>
        <w:t xml:space="preserve">2) представляет Жогорку Кенешу кандидатуры для освобождения от должности судей Конституционного суда и Верховного суда по предложению Совета судей в случаях, предусмотренных настоящей Конституцией и конституционным законом;</w:t>
      </w:r>
    </w:p>
    <w:p>
      <w:pPr>
        <w:spacing w:after="60"/>
        <w:ind w:firstLine="567"/>
        <w:jc w:val="both"/>
      </w:pPr>
      <w:r>
        <w:rPr>
          <w:rFonts w:ascii="Arial" w:cs="Arial" w:eastAsia="Arial" w:hAnsi="Arial"/>
          <w:sz w:val="24"/>
          <w:szCs w:val="24"/>
        </w:rPr>
        <w:t xml:space="preserve">3) назначает судей местных судов по предложению Совета по делам правосудия;</w:t>
      </w:r>
    </w:p>
    <w:p>
      <w:pPr>
        <w:spacing w:after="60"/>
        <w:ind w:firstLine="567"/>
        <w:jc w:val="both"/>
      </w:pPr>
      <w:r>
        <w:rPr>
          <w:rFonts w:ascii="Arial" w:cs="Arial" w:eastAsia="Arial" w:hAnsi="Arial"/>
          <w:sz w:val="24"/>
          <w:szCs w:val="24"/>
        </w:rPr>
        <w:t xml:space="preserve">4) освобождает судей местных судов по предложению Совета судей в случаях, предусмотренных Конституцией и конституционным законом;</w:t>
      </w:r>
    </w:p>
    <w:p>
      <w:pPr>
        <w:spacing w:after="60"/>
        <w:ind w:firstLine="567"/>
        <w:jc w:val="both"/>
      </w:pPr>
      <w:r>
        <w:rPr>
          <w:rFonts w:ascii="Arial" w:cs="Arial" w:eastAsia="Arial" w:hAnsi="Arial"/>
          <w:sz w:val="24"/>
          <w:szCs w:val="24"/>
        </w:rPr>
        <w:t xml:space="preserve">5) по предложению Совета судей из числа судей Конституционного суда и Верховного суда и с согласия Жогорку Кенеша назначает на должности председателей Конституционного суда и Верховного суда сроком на 5 лет; освобождает от должности председателей Конституционного суда и Верховного суда в порядке, предусмотренном Конституцией и конституционным законом;</w:t>
      </w:r>
    </w:p>
    <w:p>
      <w:pPr>
        <w:spacing w:after="60"/>
        <w:ind w:firstLine="567"/>
        <w:jc w:val="both"/>
      </w:pPr>
      <w:r>
        <w:rPr>
          <w:rFonts w:ascii="Arial" w:cs="Arial" w:eastAsia="Arial" w:hAnsi="Arial"/>
          <w:sz w:val="24"/>
          <w:szCs w:val="24"/>
        </w:rPr>
        <w:t xml:space="preserve">6) по предложению председателей Конституционного суда и Верховного суда из числа судей Конституционного суда и Верховного суда назначает заместителей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5. Президент:</w:t>
      </w:r>
    </w:p>
    <w:p>
      <w:pPr>
        <w:spacing w:after="60"/>
        <w:ind w:firstLine="56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по предложению Генерального прокурора назначает и освобождает от должности его заместителей;</w:t>
      </w:r>
    </w:p>
    <w:p>
      <w:pPr>
        <w:spacing w:after="60"/>
        <w:ind w:firstLine="567"/>
        <w:jc w:val="both"/>
      </w:pPr>
      <w:r>
        <w:rPr>
          <w:rFonts w:ascii="Arial" w:cs="Arial" w:eastAsia="Arial" w:hAnsi="Arial"/>
          <w:sz w:val="24"/>
          <w:szCs w:val="24"/>
        </w:rPr>
        <w:t xml:space="preserve">2)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60"/>
        <w:ind w:firstLine="567"/>
        <w:jc w:val="both"/>
      </w:pPr>
      <w:r>
        <w:rPr>
          <w:rFonts w:ascii="Arial" w:cs="Arial" w:eastAsia="Arial" w:hAnsi="Arial"/>
          <w:sz w:val="24"/>
          <w:szCs w:val="24"/>
        </w:rPr>
        <w:t xml:space="preserve">3) вносит в Жогорку Кенеш представления кандидатов для избрания и освобождения от должности половины состава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4) вносит в Жогорку Кенеш для избрания и освобождения от должности кандидатуры одной трети членов Счетной палаты;</w:t>
      </w:r>
    </w:p>
    <w:p>
      <w:pPr>
        <w:spacing w:after="60"/>
        <w:ind w:firstLine="567"/>
        <w:jc w:val="both"/>
      </w:pPr>
      <w:r>
        <w:rPr>
          <w:rFonts w:ascii="Arial" w:cs="Arial" w:eastAsia="Arial" w:hAnsi="Arial"/>
          <w:sz w:val="24"/>
          <w:szCs w:val="24"/>
        </w:rPr>
        <w:t xml:space="preserve">5)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60"/>
        <w:ind w:firstLine="567"/>
        <w:jc w:val="both"/>
      </w:pPr>
      <w:r>
        <w:rPr>
          <w:rFonts w:ascii="Arial" w:cs="Arial" w:eastAsia="Arial" w:hAnsi="Arial"/>
          <w:sz w:val="24"/>
          <w:szCs w:val="24"/>
        </w:rPr>
        <w:t xml:space="preserve">6. Президент:</w:t>
      </w:r>
    </w:p>
    <w:p>
      <w:pPr>
        <w:spacing w:after="60"/>
        <w:ind w:firstLine="56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60"/>
        <w:ind w:firstLine="567"/>
        <w:jc w:val="both"/>
      </w:pPr>
      <w:r>
        <w:rPr>
          <w:rFonts w:ascii="Arial" w:cs="Arial" w:eastAsia="Arial" w:hAnsi="Arial"/>
          <w:sz w:val="24"/>
          <w:szCs w:val="24"/>
        </w:rPr>
        <w:t xml:space="preserve">2) ведет переговоры и подписывает международные договоры; вправе передавать указанные полномочия другим должностным лицам;</w:t>
      </w:r>
    </w:p>
    <w:p>
      <w:pPr>
        <w:spacing w:after="60"/>
        <w:ind w:firstLine="567"/>
        <w:jc w:val="both"/>
      </w:pPr>
      <w:r>
        <w:rPr>
          <w:rFonts w:ascii="Arial" w:cs="Arial" w:eastAsia="Arial" w:hAnsi="Arial"/>
          <w:sz w:val="24"/>
          <w:szCs w:val="24"/>
        </w:rPr>
        <w:t xml:space="preserve">3) подписывает ратификационные грамоты и грамоты о присоединении к международным договорам;</w:t>
      </w:r>
    </w:p>
    <w:p>
      <w:pPr>
        <w:spacing w:after="60"/>
        <w:ind w:firstLine="567"/>
        <w:jc w:val="both"/>
      </w:pPr>
      <w:r>
        <w:rPr>
          <w:rFonts w:ascii="Arial" w:cs="Arial" w:eastAsia="Arial" w:hAnsi="Arial"/>
          <w:sz w:val="24"/>
          <w:szCs w:val="24"/>
        </w:rPr>
        <w:t xml:space="preserve">4)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60"/>
        <w:ind w:firstLine="567"/>
        <w:jc w:val="both"/>
      </w:pPr>
      <w:r>
        <w:rPr>
          <w:rFonts w:ascii="Arial" w:cs="Arial" w:eastAsia="Arial" w:hAnsi="Arial"/>
          <w:sz w:val="24"/>
          <w:szCs w:val="24"/>
        </w:rPr>
        <w:t xml:space="preserve">7. Президент решает вопросы принятия и выхода из гражданства Кыргызской Республики.</w:t>
      </w:r>
    </w:p>
    <w:p>
      <w:pPr>
        <w:spacing w:after="60"/>
        <w:ind w:firstLine="56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60"/>
        <w:ind w:firstLine="567"/>
        <w:jc w:val="both"/>
      </w:pPr>
      <w:r>
        <w:rPr>
          <w:rFonts w:ascii="Arial" w:cs="Arial" w:eastAsia="Arial" w:hAnsi="Arial"/>
          <w:sz w:val="24"/>
          <w:szCs w:val="24"/>
        </w:rPr>
        <w:t xml:space="preserve">9. Президент:</w:t>
      </w:r>
    </w:p>
    <w:p>
      <w:pPr>
        <w:spacing w:after="60"/>
        <w:ind w:firstLine="567"/>
        <w:jc w:val="both"/>
      </w:pPr>
      <w:r>
        <w:rPr>
          <w:rFonts w:ascii="Arial" w:cs="Arial" w:eastAsia="Arial" w:hAnsi="Arial"/>
          <w:sz w:val="24"/>
          <w:szCs w:val="24"/>
        </w:rPr>
        <w:t xml:space="preserve">1) в случаях, предусмотренных конституционным законом, предупреждает о введении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60"/>
        <w:ind w:firstLine="567"/>
        <w:jc w:val="both"/>
      </w:pPr>
      <w:r>
        <w:rPr>
          <w:rFonts w:ascii="Arial" w:cs="Arial" w:eastAsia="Arial" w:hAnsi="Arial"/>
          <w:sz w:val="24"/>
          <w:szCs w:val="24"/>
        </w:rPr>
        <w:t xml:space="preserve">2) объявляет всеобщую или частичную мобилизацию;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3)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10. Президент:</w:t>
      </w:r>
    </w:p>
    <w:p>
      <w:pPr>
        <w:spacing w:after="60"/>
        <w:ind w:firstLine="567"/>
        <w:jc w:val="both"/>
      </w:pPr>
      <w:r>
        <w:rPr>
          <w:rFonts w:ascii="Arial" w:cs="Arial" w:eastAsia="Arial" w:hAnsi="Arial"/>
          <w:sz w:val="24"/>
          <w:szCs w:val="24"/>
        </w:rPr>
        <w:t xml:space="preserve">1) награждает государственными наградами, государственными премиями и присваивает почетные звания Кыргызской Республики;</w:t>
      </w:r>
    </w:p>
    <w:p>
      <w:pPr>
        <w:spacing w:after="60"/>
        <w:ind w:firstLine="567"/>
        <w:jc w:val="both"/>
      </w:pPr>
      <w:r>
        <w:rPr>
          <w:rFonts w:ascii="Arial" w:cs="Arial" w:eastAsia="Arial" w:hAnsi="Arial"/>
          <w:sz w:val="24"/>
          <w:szCs w:val="24"/>
        </w:rPr>
        <w:t xml:space="preserve">2) присваивает высшие воинские звания, дипломатические ранги и иные специальные звания;</w:t>
      </w:r>
    </w:p>
    <w:p>
      <w:pPr>
        <w:spacing w:after="60"/>
        <w:ind w:firstLine="567"/>
        <w:jc w:val="both"/>
      </w:pPr>
      <w:r>
        <w:rPr>
          <w:rFonts w:ascii="Arial" w:cs="Arial" w:eastAsia="Arial" w:hAnsi="Arial"/>
          <w:sz w:val="24"/>
          <w:szCs w:val="24"/>
        </w:rPr>
        <w:t xml:space="preserve">3) осуществляет помилование.</w:t>
      </w:r>
    </w:p>
    <w:p>
      <w:pPr>
        <w:spacing w:after="60"/>
        <w:ind w:firstLine="567"/>
        <w:jc w:val="both"/>
      </w:pPr>
      <w:r>
        <w:rPr>
          <w:rFonts w:ascii="Arial" w:cs="Arial" w:eastAsia="Arial" w:hAnsi="Arial"/>
          <w:sz w:val="24"/>
          <w:szCs w:val="24"/>
        </w:rPr>
        <w:t xml:space="preserve">11. Президент осуществляет иные полномочия, предусмотренные Конституцией и законами.</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Конституцией порядке, а также при невозможности осуществления полномочий по болезни или в случае его смерти.</w:t>
      </w:r>
    </w:p>
    <w:p>
      <w:pPr>
        <w:spacing w:after="60"/>
        <w:ind w:firstLine="56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60"/>
        <w:ind w:firstLine="567"/>
        <w:jc w:val="both"/>
      </w:pPr>
      <w:r>
        <w:rPr>
          <w:rFonts w:ascii="Arial" w:cs="Arial" w:eastAsia="Arial" w:hAnsi="Arial"/>
          <w:sz w:val="24"/>
          <w:szCs w:val="24"/>
        </w:rPr>
        <w:t xml:space="preserve">2. Президент может быть отрешен от должности по следующим основаниям:</w:t>
      </w:r>
    </w:p>
    <w:p>
      <w:pPr>
        <w:spacing w:after="60"/>
        <w:ind w:firstLine="567"/>
        <w:jc w:val="both"/>
      </w:pPr>
      <w:r>
        <w:rPr>
          <w:rFonts w:ascii="Arial" w:cs="Arial" w:eastAsia="Arial" w:hAnsi="Arial"/>
          <w:sz w:val="24"/>
          <w:szCs w:val="24"/>
        </w:rPr>
        <w:t xml:space="preserve">- за нарушение Конституции и законов;</w:t>
      </w:r>
    </w:p>
    <w:p>
      <w:pPr>
        <w:spacing w:after="60"/>
        <w:ind w:firstLine="567"/>
        <w:jc w:val="both"/>
      </w:pPr>
      <w:r>
        <w:rPr>
          <w:rFonts w:ascii="Arial" w:cs="Arial" w:eastAsia="Arial" w:hAnsi="Arial"/>
          <w:sz w:val="24"/>
          <w:szCs w:val="24"/>
        </w:rPr>
        <w:t xml:space="preserve">- за незаконное вмешательство в полномочия Жогорку Кенеша, деятельность органов судебной власти.</w:t>
      </w:r>
    </w:p>
    <w:p>
      <w:pPr>
        <w:spacing w:after="60"/>
        <w:ind w:firstLine="56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4. 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5.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1. В случае досрочного прекращения Президентом своих полномочий по указанным в Конституции причинам его полномочия до избрания нового Президента исполняет Торага Жогорку Кенеша.</w:t>
      </w:r>
    </w:p>
    <w:p>
      <w:pPr>
        <w:spacing w:after="60"/>
        <w:ind w:firstLine="567"/>
        <w:jc w:val="both"/>
      </w:pPr>
      <w:r>
        <w:rPr>
          <w:rFonts w:ascii="Arial" w:cs="Arial" w:eastAsia="Arial" w:hAnsi="Arial"/>
          <w:sz w:val="24"/>
          <w:szCs w:val="24"/>
        </w:rPr>
        <w:t xml:space="preserve">2. В случае невозможности исполнения полномочий Президента Торага Жогорку Кенеша полномочия Президента осуществляет Председатель Кабинета Министров.</w:t>
      </w:r>
    </w:p>
    <w:p>
      <w:pPr>
        <w:spacing w:after="60"/>
        <w:ind w:firstLine="567"/>
        <w:jc w:val="both"/>
      </w:pPr>
      <w:r>
        <w:rPr>
          <w:rFonts w:ascii="Arial" w:cs="Arial" w:eastAsia="Arial" w:hAnsi="Arial"/>
          <w:sz w:val="24"/>
          <w:szCs w:val="24"/>
        </w:rPr>
        <w:t xml:space="preserve">3. В случае невозможности исполнения полномочий Президента Торага Жогорку Кенеша и Председателем Кабинета Министров исполнение полномочий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1. Все бывшие президенты, кроме отрешенных от должности в установленном Конституцией порядке, имеют статус экс-президента Кыргызской Республики.</w:t>
      </w:r>
    </w:p>
    <w:p>
      <w:pPr>
        <w:spacing w:after="60"/>
        <w:ind w:firstLine="567"/>
        <w:jc w:val="both"/>
      </w:pPr>
      <w:r>
        <w:rPr>
          <w:rFonts w:ascii="Arial" w:cs="Arial" w:eastAsia="Arial" w:hAnsi="Arial"/>
          <w:sz w:val="24"/>
          <w:szCs w:val="24"/>
        </w:rPr>
        <w:t xml:space="preserve">2. Статус экс-президента устанавливается законом.</w:t>
      </w:r>
    </w:p>
    <w:p>
      <w:pPr>
        <w:spacing w:after="200" w:before="200"/>
        <w:jc w:val="center"/>
      </w:pPr>
      <w:r>
        <w:rPr>
          <w:rFonts w:ascii="Arial" w:cs="Arial" w:eastAsia="Arial" w:hAnsi="Arial"/>
          <w:b/>
          <w:bCs/>
          <w:sz w:val="24"/>
          <w:szCs w:val="24"/>
        </w:rPr>
        <w:t xml:space="preserve">II ГЛАВА. ЗАКОНОДАТЕЛЬНАЯ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1. Жогорку Кенеш - парламент Кыргызской Республики,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25 лет, обладающий избирательным правом.</w:t>
      </w:r>
    </w:p>
    <w:p>
      <w:pPr>
        <w:spacing w:after="60"/>
        <w:ind w:firstLine="567"/>
        <w:jc w:val="both"/>
      </w:pPr>
      <w:r>
        <w:rPr>
          <w:rFonts w:ascii="Arial" w:cs="Arial" w:eastAsia="Arial" w:hAnsi="Arial"/>
          <w:sz w:val="24"/>
          <w:szCs w:val="24"/>
        </w:rPr>
        <w:t xml:space="preserve">Порядок избрания депутатов Жогорку Кенеша определяется конституционным законом.</w:t>
      </w:r>
    </w:p>
    <w:p>
      <w:pPr>
        <w:spacing w:after="60"/>
        <w:ind w:firstLine="567"/>
        <w:jc w:val="both"/>
      </w:pPr>
      <w:r>
        <w:rPr>
          <w:rFonts w:ascii="Arial" w:cs="Arial" w:eastAsia="Arial" w:hAnsi="Arial"/>
          <w:sz w:val="24"/>
          <w:szCs w:val="24"/>
        </w:rPr>
        <w:t xml:space="preserve">3. Депутат Жогорку Кенеша может быть отозван в порядке и случаях, предусмотренных конституционным законом.</w:t>
      </w:r>
    </w:p>
    <w:p>
      <w:pPr>
        <w:spacing w:after="60"/>
        <w:ind w:firstLine="567"/>
        <w:jc w:val="both"/>
      </w:pPr>
      <w:r>
        <w:rPr>
          <w:rFonts w:ascii="Arial" w:cs="Arial" w:eastAsia="Arial" w:hAnsi="Arial"/>
          <w:sz w:val="24"/>
          <w:szCs w:val="24"/>
        </w:rPr>
        <w:t xml:space="preserve">4. Депутаты Жогорку Кенеша могут объединяться во фракции и депутатские группы.</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60"/>
        <w:ind w:firstLine="567"/>
        <w:jc w:val="both"/>
      </w:pPr>
      <w:r>
        <w:rPr>
          <w:rFonts w:ascii="Arial" w:cs="Arial" w:eastAsia="Arial" w:hAnsi="Arial"/>
          <w:sz w:val="24"/>
          <w:szCs w:val="24"/>
        </w:rPr>
        <w:t xml:space="preserve">3. Со дня первого заседания Жогорку Кенеша полномочия депутатов Жогорку Кенеша прежнего созыва прекращаются.</w:t>
      </w:r>
    </w:p>
    <w:p>
      <w:pPr>
        <w:spacing w:after="60"/>
        <w:ind w:firstLine="567"/>
        <w:jc w:val="both"/>
      </w:pPr>
      <w:r>
        <w:rPr>
          <w:rFonts w:ascii="Arial" w:cs="Arial" w:eastAsia="Arial" w:hAnsi="Arial"/>
          <w:sz w:val="24"/>
          <w:szCs w:val="24"/>
        </w:rPr>
        <w:t xml:space="preserve">4. Полномочия вновь избранных депутатов Жогорку Кенеша начинаются со дня принятия ими присяги.</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только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2. Депутат Жогорку Кенеша не может совмещать депутатскую деятельность с иной государственной или муниципальной службой. Он не может осуществлять предпринимательскую деятельность, входить в состав органа или наблюдательного совета коммерческой организации.</w:t>
      </w:r>
    </w:p>
    <w:p>
      <w:pPr>
        <w:spacing w:after="60"/>
        <w:ind w:firstLine="56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1. Полномочия депутата Жогорку Кенеша прекращаются одновременно с прекращением деятельности соответствующего созыва Жогорку Кенеша.</w:t>
      </w:r>
    </w:p>
    <w:p>
      <w:pPr>
        <w:spacing w:after="60"/>
        <w:ind w:firstLine="567"/>
        <w:jc w:val="both"/>
      </w:pPr>
      <w:r>
        <w:rPr>
          <w:rFonts w:ascii="Arial" w:cs="Arial" w:eastAsia="Arial" w:hAnsi="Arial"/>
          <w:sz w:val="24"/>
          <w:szCs w:val="24"/>
        </w:rPr>
        <w:t xml:space="preserve">2. Полномочия депутата Жогорку Кенеша прекращаются досрочно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выхода из гражданства, принятия гражданства другого государства;</w:t>
      </w:r>
    </w:p>
    <w:p>
      <w:pPr>
        <w:spacing w:after="60"/>
        <w:ind w:firstLine="567"/>
        <w:jc w:val="both"/>
      </w:pPr>
      <w:r>
        <w:rPr>
          <w:rFonts w:ascii="Arial" w:cs="Arial" w:eastAsia="Arial" w:hAnsi="Arial"/>
          <w:sz w:val="24"/>
          <w:szCs w:val="24"/>
        </w:rPr>
        <w:t xml:space="preserve">3) отзыва депутатского мандата;</w:t>
      </w:r>
    </w:p>
    <w:p>
      <w:pPr>
        <w:spacing w:after="60"/>
        <w:ind w:firstLine="567"/>
        <w:jc w:val="both"/>
      </w:pPr>
      <w:r>
        <w:rPr>
          <w:rFonts w:ascii="Arial" w:cs="Arial" w:eastAsia="Arial" w:hAnsi="Arial"/>
          <w:sz w:val="24"/>
          <w:szCs w:val="24"/>
        </w:rPr>
        <w:t xml:space="preserve">4) перехода на другую работу или неоставления им работы, несовместимой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признания выборов недействительными;</w:t>
      </w:r>
    </w:p>
    <w:p>
      <w:pPr>
        <w:spacing w:after="60"/>
        <w:ind w:firstLine="567"/>
        <w:jc w:val="both"/>
      </w:pPr>
      <w:r>
        <w:rPr>
          <w:rFonts w:ascii="Arial" w:cs="Arial" w:eastAsia="Arial" w:hAnsi="Arial"/>
          <w:sz w:val="24"/>
          <w:szCs w:val="24"/>
        </w:rPr>
        <w:t xml:space="preserve">6) выезда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признания депутата судом недееспособным;</w:t>
      </w:r>
    </w:p>
    <w:p>
      <w:pPr>
        <w:spacing w:after="60"/>
        <w:ind w:firstLine="567"/>
        <w:jc w:val="both"/>
      </w:pPr>
      <w:r>
        <w:rPr>
          <w:rFonts w:ascii="Arial" w:cs="Arial" w:eastAsia="Arial" w:hAnsi="Arial"/>
          <w:sz w:val="24"/>
          <w:szCs w:val="24"/>
        </w:rPr>
        <w:t xml:space="preserve">8)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отсутствия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вступления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смерти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1. Жогорку Кенеш:</w:t>
      </w:r>
    </w:p>
    <w:p>
      <w:pPr>
        <w:spacing w:after="60"/>
        <w:ind w:firstLine="567"/>
        <w:jc w:val="both"/>
      </w:pPr>
      <w:r>
        <w:rPr>
          <w:rFonts w:ascii="Arial" w:cs="Arial" w:eastAsia="Arial" w:hAnsi="Arial"/>
          <w:sz w:val="24"/>
          <w:szCs w:val="24"/>
        </w:rPr>
        <w:t xml:space="preserve">1) вносит изменения и дополнения в настоящую Конституцию в порядке, установленном Конституцией;</w:t>
      </w:r>
    </w:p>
    <w:p>
      <w:pPr>
        <w:spacing w:after="60"/>
        <w:ind w:firstLine="567"/>
        <w:jc w:val="both"/>
      </w:pPr>
      <w:r>
        <w:rPr>
          <w:rFonts w:ascii="Arial" w:cs="Arial" w:eastAsia="Arial" w:hAnsi="Arial"/>
          <w:sz w:val="24"/>
          <w:szCs w:val="24"/>
        </w:rPr>
        <w:t xml:space="preserve">2) принимает законы;</w:t>
      </w:r>
    </w:p>
    <w:p>
      <w:pPr>
        <w:spacing w:after="60"/>
        <w:ind w:firstLine="567"/>
        <w:jc w:val="both"/>
      </w:pPr>
      <w:r>
        <w:rPr>
          <w:rFonts w:ascii="Arial" w:cs="Arial" w:eastAsia="Arial" w:hAnsi="Arial"/>
          <w:sz w:val="24"/>
          <w:szCs w:val="24"/>
        </w:rPr>
        <w:t xml:space="preserve">3) дает официальное толкование законов;</w:t>
      </w:r>
    </w:p>
    <w:p>
      <w:pPr>
        <w:spacing w:after="60"/>
        <w:ind w:firstLine="567"/>
        <w:jc w:val="both"/>
      </w:pPr>
      <w:r>
        <w:rPr>
          <w:rFonts w:ascii="Arial" w:cs="Arial" w:eastAsia="Arial" w:hAnsi="Arial"/>
          <w:sz w:val="24"/>
          <w:szCs w:val="24"/>
        </w:rPr>
        <w:t xml:space="preserve">4) ратифицирует и денонсирует международные договоры в порядке, определяемом законом;</w:t>
      </w:r>
    </w:p>
    <w:p>
      <w:pPr>
        <w:spacing w:after="60"/>
        <w:ind w:firstLine="567"/>
        <w:jc w:val="both"/>
      </w:pPr>
      <w:r>
        <w:rPr>
          <w:rFonts w:ascii="Arial" w:cs="Arial" w:eastAsia="Arial" w:hAnsi="Arial"/>
          <w:sz w:val="24"/>
          <w:szCs w:val="24"/>
        </w:rPr>
        <w:t xml:space="preserve">5) решает вопросы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6) дает согласие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7) утверждает республиканский бюджет;</w:t>
      </w:r>
    </w:p>
    <w:p>
      <w:pPr>
        <w:spacing w:after="60"/>
        <w:ind w:firstLine="567"/>
        <w:jc w:val="both"/>
      </w:pPr>
      <w:r>
        <w:rPr>
          <w:rFonts w:ascii="Arial" w:cs="Arial" w:eastAsia="Arial" w:hAnsi="Arial"/>
          <w:sz w:val="24"/>
          <w:szCs w:val="24"/>
        </w:rPr>
        <w:t xml:space="preserve">8)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9) рассматривает вопросы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10) издает акты об амнистии.</w:t>
      </w:r>
    </w:p>
    <w:p>
      <w:pPr>
        <w:spacing w:after="60"/>
        <w:ind w:firstLine="567"/>
        <w:jc w:val="both"/>
      </w:pPr>
      <w:r>
        <w:rPr>
          <w:rFonts w:ascii="Arial" w:cs="Arial" w:eastAsia="Arial" w:hAnsi="Arial"/>
          <w:sz w:val="24"/>
          <w:szCs w:val="24"/>
        </w:rPr>
        <w:t xml:space="preserve">2. Жогорку Кенеш:</w:t>
      </w:r>
    </w:p>
    <w:p>
      <w:pPr>
        <w:spacing w:after="60"/>
        <w:ind w:firstLine="567"/>
        <w:jc w:val="both"/>
      </w:pPr>
      <w:r>
        <w:rPr>
          <w:rFonts w:ascii="Arial" w:cs="Arial" w:eastAsia="Arial" w:hAnsi="Arial"/>
          <w:sz w:val="24"/>
          <w:szCs w:val="24"/>
        </w:rPr>
        <w:t xml:space="preserve">1) назначает выборы Президента;</w:t>
      </w:r>
    </w:p>
    <w:p>
      <w:pPr>
        <w:spacing w:after="60"/>
        <w:ind w:firstLine="567"/>
        <w:jc w:val="both"/>
      </w:pPr>
      <w:r>
        <w:rPr>
          <w:rFonts w:ascii="Arial" w:cs="Arial" w:eastAsia="Arial" w:hAnsi="Arial"/>
          <w:sz w:val="24"/>
          <w:szCs w:val="24"/>
        </w:rPr>
        <w:t xml:space="preserve">2) вносит Президенту предложения о проведении референдума в порядке, предусмотренном Конституцией.</w:t>
      </w:r>
    </w:p>
    <w:p>
      <w:pPr>
        <w:spacing w:after="60"/>
        <w:ind w:firstLine="567"/>
        <w:jc w:val="both"/>
      </w:pPr>
      <w:r>
        <w:rPr>
          <w:rFonts w:ascii="Arial" w:cs="Arial" w:eastAsia="Arial" w:hAnsi="Arial"/>
          <w:sz w:val="24"/>
          <w:szCs w:val="24"/>
        </w:rPr>
        <w:t xml:space="preserve">3. Жогорку Кенеш:</w:t>
      </w:r>
    </w:p>
    <w:p>
      <w:pPr>
        <w:spacing w:after="60"/>
        <w:ind w:firstLine="567"/>
        <w:jc w:val="both"/>
      </w:pPr>
      <w:r>
        <w:rPr>
          <w:rFonts w:ascii="Arial" w:cs="Arial" w:eastAsia="Arial" w:hAnsi="Arial"/>
          <w:sz w:val="24"/>
          <w:szCs w:val="24"/>
        </w:rPr>
        <w:t xml:space="preserve">1) на основании предложения Совета по делам правосудия по представлению Президента не менее половиной голосов от общего числа депутатов Жогорку Кенеша избирает судей Верховного суда и Конституционного суда; в случаях, предусмотренных Конституцией и конституционным законом, освобождает их от должности по представлению Президента;</w:t>
      </w:r>
    </w:p>
    <w:p>
      <w:pPr>
        <w:spacing w:after="60"/>
        <w:ind w:firstLine="567"/>
        <w:jc w:val="both"/>
      </w:pPr>
      <w:r>
        <w:rPr>
          <w:rFonts w:ascii="Arial" w:cs="Arial" w:eastAsia="Arial" w:hAnsi="Arial"/>
          <w:sz w:val="24"/>
          <w:szCs w:val="24"/>
        </w:rPr>
        <w:t xml:space="preserve">2) не менее половиной голосов от общего числа депутатов Жогорку Кенеша дает согласие представленным Президентом кандидатам на назначение председателей Конституционного суда и Верховного суда из числа их судей сроком на 5 лет;</w:t>
      </w:r>
    </w:p>
    <w:p>
      <w:pPr>
        <w:spacing w:after="60"/>
        <w:ind w:firstLine="567"/>
        <w:jc w:val="both"/>
      </w:pPr>
      <w:r>
        <w:rPr>
          <w:rFonts w:ascii="Arial" w:cs="Arial" w:eastAsia="Arial" w:hAnsi="Arial"/>
          <w:sz w:val="24"/>
          <w:szCs w:val="24"/>
        </w:rPr>
        <w:t xml:space="preserve">3) дает согласие на освобождение от должности председателей Конституционного суда и Верховного суда по представлению Президента на основании предложения Совета судей в случаях, предусмотренных конституционным законом;</w:t>
      </w:r>
    </w:p>
    <w:p>
      <w:pPr>
        <w:spacing w:after="60"/>
        <w:ind w:firstLine="567"/>
        <w:jc w:val="both"/>
      </w:pPr>
      <w:r>
        <w:rPr>
          <w:rFonts w:ascii="Arial" w:cs="Arial" w:eastAsia="Arial" w:hAnsi="Arial"/>
          <w:sz w:val="24"/>
          <w:szCs w:val="24"/>
        </w:rPr>
        <w:t xml:space="preserve">4) утверждает состав Совета по делам правосудия в порядке, предусмотренном конституционным законом;</w:t>
      </w:r>
    </w:p>
    <w:p>
      <w:pPr>
        <w:spacing w:after="60"/>
        <w:ind w:firstLine="567"/>
        <w:jc w:val="both"/>
      </w:pPr>
      <w:r>
        <w:rPr>
          <w:rFonts w:ascii="Arial" w:cs="Arial" w:eastAsia="Arial" w:hAnsi="Arial"/>
          <w:sz w:val="24"/>
          <w:szCs w:val="24"/>
        </w:rPr>
        <w:t xml:space="preserve">5)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60"/>
        <w:ind w:firstLine="567"/>
        <w:jc w:val="both"/>
      </w:pPr>
      <w:r>
        <w:rPr>
          <w:rFonts w:ascii="Arial" w:cs="Arial" w:eastAsia="Arial" w:hAnsi="Arial"/>
          <w:sz w:val="24"/>
          <w:szCs w:val="24"/>
        </w:rPr>
        <w:t xml:space="preserve">6) избирает членов Центральной комиссии по выборам и проведению референдумов: одну половину - по представлению Президента, другую половину - по собственной инициативе и освобождает их в случаях, предусмотренных законом;</w:t>
      </w:r>
    </w:p>
    <w:p>
      <w:pPr>
        <w:spacing w:after="60"/>
        <w:ind w:firstLine="567"/>
        <w:jc w:val="both"/>
      </w:pPr>
      <w:r>
        <w:rPr>
          <w:rFonts w:ascii="Arial" w:cs="Arial" w:eastAsia="Arial" w:hAnsi="Arial"/>
          <w:sz w:val="24"/>
          <w:szCs w:val="24"/>
        </w:rPr>
        <w:t xml:space="preserve">7) избирает членов Счетной палаты: одну треть состава - по представлению Президента, две трети - по собственной инициативе; освобождает их от должности в случаях, предусмотренных законом;</w:t>
      </w:r>
    </w:p>
    <w:p>
      <w:pPr>
        <w:spacing w:after="60"/>
        <w:ind w:firstLine="567"/>
        <w:jc w:val="both"/>
      </w:pPr>
      <w:r>
        <w:rPr>
          <w:rFonts w:ascii="Arial" w:cs="Arial" w:eastAsia="Arial" w:hAnsi="Arial"/>
          <w:sz w:val="24"/>
          <w:szCs w:val="24"/>
        </w:rPr>
        <w:t xml:space="preserve">8) избирает,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60"/>
        <w:ind w:firstLine="567"/>
        <w:jc w:val="both"/>
      </w:pPr>
      <w:r>
        <w:rPr>
          <w:rFonts w:ascii="Arial" w:cs="Arial" w:eastAsia="Arial" w:hAnsi="Arial"/>
          <w:sz w:val="24"/>
          <w:szCs w:val="24"/>
        </w:rPr>
        <w:t xml:space="preserve">9) избирает, в случаях, предусмотренных законом, освобождает от должности по представлению Акыйкатчы (Омбудсмена) его заместителей, дает согласие на привлечение их к уголовной ответственности;</w:t>
      </w:r>
    </w:p>
    <w:p>
      <w:pPr>
        <w:spacing w:after="60"/>
        <w:ind w:firstLine="567"/>
        <w:jc w:val="both"/>
      </w:pPr>
      <w:r>
        <w:rPr>
          <w:rFonts w:ascii="Arial" w:cs="Arial" w:eastAsia="Arial" w:hAnsi="Arial"/>
          <w:sz w:val="24"/>
          <w:szCs w:val="24"/>
        </w:rPr>
        <w:t xml:space="preserve">10) по представлению Президента дает согласие на назначение, освобождение и привлечение к уголовной ответственности Генерального прокурора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11)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4. Жогорку Кенеш:</w:t>
      </w:r>
    </w:p>
    <w:p>
      <w:pPr>
        <w:spacing w:after="60"/>
        <w:ind w:firstLine="567"/>
        <w:jc w:val="both"/>
      </w:pPr>
      <w:r>
        <w:rPr>
          <w:rFonts w:ascii="Arial" w:cs="Arial" w:eastAsia="Arial" w:hAnsi="Arial"/>
          <w:sz w:val="24"/>
          <w:szCs w:val="24"/>
        </w:rPr>
        <w:t xml:space="preserve">1) вводит чрезвычайное положение в порядке и случаях, предусмотренных конституционным законом; утверждает или отменяет указы Президента по этому вопросу;</w:t>
      </w:r>
    </w:p>
    <w:p>
      <w:pPr>
        <w:spacing w:after="60"/>
        <w:ind w:firstLine="56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утверждает или отменяет указы Президента по этим вопросам;</w:t>
      </w:r>
    </w:p>
    <w:p>
      <w:pPr>
        <w:spacing w:after="60"/>
        <w:ind w:firstLine="56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60"/>
        <w:ind w:firstLine="567"/>
        <w:jc w:val="both"/>
      </w:pPr>
      <w:r>
        <w:rPr>
          <w:rFonts w:ascii="Arial" w:cs="Arial" w:eastAsia="Arial" w:hAnsi="Arial"/>
          <w:sz w:val="24"/>
          <w:szCs w:val="24"/>
        </w:rPr>
        <w:t xml:space="preserve">5) учреждает государственные награды, государственные премии и почетные звания Кыргызской Республики.</w:t>
      </w:r>
    </w:p>
    <w:p>
      <w:pPr>
        <w:spacing w:after="60"/>
        <w:ind w:firstLine="567"/>
        <w:jc w:val="both"/>
      </w:pPr>
      <w:r>
        <w:rPr>
          <w:rFonts w:ascii="Arial" w:cs="Arial" w:eastAsia="Arial" w:hAnsi="Arial"/>
          <w:sz w:val="24"/>
          <w:szCs w:val="24"/>
        </w:rPr>
        <w:t xml:space="preserve">5. Жогорку Кенеш:</w:t>
      </w:r>
    </w:p>
    <w:p>
      <w:pPr>
        <w:spacing w:after="60"/>
        <w:ind w:firstLine="567"/>
        <w:jc w:val="both"/>
      </w:pPr>
      <w:r>
        <w:rPr>
          <w:rFonts w:ascii="Arial" w:cs="Arial" w:eastAsia="Arial" w:hAnsi="Arial"/>
          <w:sz w:val="24"/>
          <w:szCs w:val="24"/>
        </w:rPr>
        <w:t xml:space="preserve">1) заслушивает ежегодные послания, информацию Президента и выступления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2) заслушивает ежегодные доклады Акыйкатчы (Омбудсмена) и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3) заслушивает ежегодные отчеты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6. Жогорку Кенеш в порядке, предусмотренном Конституцией, выдвигает обвинение против Президента; принимает решение об отрешении Президента от должности.</w:t>
      </w:r>
    </w:p>
    <w:p>
      <w:pPr>
        <w:spacing w:after="60"/>
        <w:ind w:firstLine="567"/>
        <w:jc w:val="both"/>
      </w:pPr>
      <w:r>
        <w:rPr>
          <w:rFonts w:ascii="Arial" w:cs="Arial" w:eastAsia="Arial" w:hAnsi="Arial"/>
          <w:sz w:val="24"/>
          <w:szCs w:val="24"/>
        </w:rPr>
        <w:t xml:space="preserve">7. Жогорку Кенеш осуществляет иные полномочия, предусмотренные Конституцией и законами Кыргызской Республики.</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60"/>
        <w:ind w:firstLine="567"/>
        <w:jc w:val="both"/>
      </w:pPr>
      <w:r>
        <w:rPr>
          <w:rFonts w:ascii="Arial" w:cs="Arial" w:eastAsia="Arial" w:hAnsi="Arial"/>
          <w:sz w:val="24"/>
          <w:szCs w:val="24"/>
        </w:rPr>
        <w:t xml:space="preserve">2. Торага Жогорку Кенеша: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Народным Курултаем, государственными органами исполнительной власти, органами судебной власти 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60"/>
        <w:ind w:firstLine="567"/>
        <w:jc w:val="both"/>
      </w:pPr>
      <w:r>
        <w:rPr>
          <w:rFonts w:ascii="Arial" w:cs="Arial" w:eastAsia="Arial" w:hAnsi="Arial"/>
          <w:sz w:val="24"/>
          <w:szCs w:val="24"/>
        </w:rPr>
        <w:t xml:space="preserve">6) осуществляет иные полномочия по организации деятельности Жогорку Кенеша, предусмотренные Регламентом Жогорку Кенеша.</w:t>
      </w:r>
    </w:p>
    <w:p>
      <w:pPr>
        <w:spacing w:after="60"/>
        <w:ind w:firstLine="56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60"/>
        <w:ind w:firstLine="567"/>
        <w:jc w:val="both"/>
      </w:pPr>
      <w:r>
        <w:rPr>
          <w:rFonts w:ascii="Arial" w:cs="Arial" w:eastAsia="Arial" w:hAnsi="Arial"/>
          <w:sz w:val="24"/>
          <w:szCs w:val="24"/>
        </w:rPr>
        <w:t xml:space="preserve">Торага Жогорку Кенеша ежегодно отчитывается перед Жогорку Кенешем.</w:t>
      </w:r>
    </w:p>
    <w:p>
      <w:pPr>
        <w:spacing w:after="60"/>
        <w:ind w:firstLine="567"/>
        <w:jc w:val="both"/>
      </w:pPr>
      <w:r>
        <w:rPr>
          <w:rFonts w:ascii="Arial" w:cs="Arial" w:eastAsia="Arial" w:hAnsi="Arial"/>
          <w:sz w:val="24"/>
          <w:szCs w:val="24"/>
        </w:rPr>
        <w:t xml:space="preserve">Торага Жогорку Кенеша может быть отозван по решению Жогорку Кенеша, принятому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w:t>
      </w:r>
    </w:p>
    <w:p>
      <w:pPr>
        <w:spacing w:after="60"/>
        <w:ind w:firstLine="56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исполнение законов и решений, принятых Жогорку Кенешем.</w:t>
      </w:r>
    </w:p>
    <w:p>
      <w:pPr>
        <w:spacing w:after="60"/>
        <w:ind w:firstLine="56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4. Назначение и освобождение от должности руководителей государственных органов, отнесенных к полномочиям Жогорку Кенеша, производятся на заседании Жогорку Кенеша при наличии заключения соответствующих комитетов Жогорку Кенеша.</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60"/>
        <w:ind w:firstLine="56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60"/>
        <w:ind w:firstLine="567"/>
        <w:jc w:val="both"/>
      </w:pPr>
      <w:r>
        <w:rPr>
          <w:rFonts w:ascii="Arial" w:cs="Arial" w:eastAsia="Arial" w:hAnsi="Arial"/>
          <w:sz w:val="24"/>
          <w:szCs w:val="24"/>
        </w:rPr>
        <w:t xml:space="preserve">3. Внеочередные сессии Жогорку Кенеша созываются Президентом, Торага Жогорку Кенеша и по инициативе не менее одной трети депутатов Жогорку Кенеша.</w:t>
      </w:r>
    </w:p>
    <w:p>
      <w:pPr>
        <w:spacing w:after="60"/>
        <w:ind w:firstLine="56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5. Решения Жогорку Кенеша принимаются на заседаниях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Решение о самороспуске принимается по инициативе одной трети от общего числа депутатов Жогорку Кенеша большинством не менее двух третей голосов.</w:t>
      </w:r>
    </w:p>
    <w:p>
      <w:pPr>
        <w:spacing w:after="60"/>
        <w:ind w:firstLine="567"/>
        <w:jc w:val="both"/>
      </w:pPr>
      <w:r>
        <w:rPr>
          <w:rFonts w:ascii="Arial" w:cs="Arial" w:eastAsia="Arial" w:hAnsi="Arial"/>
          <w:sz w:val="24"/>
          <w:szCs w:val="24"/>
        </w:rPr>
        <w:t xml:space="preserve">2. Президент назначает досрочные выборы в пятидневный срок со дня роспуска Жогорку Кенеша.</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его ведения;</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его ведения.</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1. Законопроекты вносятся в Жогорку Кенеш.</w:t>
      </w:r>
    </w:p>
    <w:p>
      <w:pPr>
        <w:spacing w:after="60"/>
        <w:ind w:firstLine="567"/>
        <w:jc w:val="both"/>
      </w:pPr>
      <w:r>
        <w:rPr>
          <w:rFonts w:ascii="Arial" w:cs="Arial" w:eastAsia="Arial" w:hAnsi="Arial"/>
          <w:sz w:val="24"/>
          <w:szCs w:val="24"/>
        </w:rPr>
        <w:t xml:space="preserve">2. Законопроекты, определенные Президентом и Председателем Кабинета Министров как неотложные,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4. Законы принимаются Жогорку Кенешем в трех чтениях.</w:t>
      </w:r>
    </w:p>
    <w:p>
      <w:pPr>
        <w:spacing w:after="60"/>
        <w:ind w:firstLine="567"/>
        <w:jc w:val="both"/>
      </w:pPr>
      <w:r>
        <w:rPr>
          <w:rFonts w:ascii="Arial" w:cs="Arial" w:eastAsia="Arial" w:hAnsi="Arial"/>
          <w:sz w:val="24"/>
          <w:szCs w:val="24"/>
        </w:rPr>
        <w:t xml:space="preserve">Законы, решения Жогорку Кенеша принимаются большинством от общего числа депутатов, если иное не предусмотрено в Конституции.</w:t>
      </w:r>
    </w:p>
    <w:p>
      <w:pPr>
        <w:spacing w:after="60"/>
        <w:ind w:firstLine="56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1. Принятый Жогорку Кенешем закон в течение 14 рабочих дней направляется Президенту для подписания.</w:t>
      </w:r>
    </w:p>
    <w:p>
      <w:pPr>
        <w:spacing w:after="60"/>
        <w:ind w:firstLine="56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w:t>
      </w:r>
    </w:p>
    <w:p>
      <w:pPr>
        <w:spacing w:after="60"/>
        <w:ind w:firstLine="567"/>
        <w:jc w:val="both"/>
      </w:pPr>
      <w:r>
        <w:rPr>
          <w:rFonts w:ascii="Arial" w:cs="Arial" w:eastAsia="Arial" w:hAnsi="Arial"/>
          <w:sz w:val="24"/>
          <w:szCs w:val="24"/>
        </w:rPr>
        <w:t xml:space="preserve">3. Если при повторном рассмотрении возвращенный с возражениями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рабочих дней со дня поступления.</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законе о порядке введения его в действие.</w:t>
      </w:r>
    </w:p>
    <w:p>
      <w:pPr>
        <w:spacing w:after="200" w:before="200"/>
        <w:jc w:val="center"/>
      </w:pPr>
      <w:r>
        <w:rPr>
          <w:rFonts w:ascii="Arial" w:cs="Arial" w:eastAsia="Arial" w:hAnsi="Arial"/>
          <w:b/>
          <w:bCs/>
          <w:sz w:val="24"/>
          <w:szCs w:val="24"/>
        </w:rPr>
        <w:t xml:space="preserve">ГЛАВА III. ИСПОЛНИТЕЛЬНАЯ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1. Исполнительную власть в Кыргызской Республике осуществляет Президент.</w:t>
      </w:r>
    </w:p>
    <w:p>
      <w:pPr>
        <w:spacing w:after="60"/>
        <w:ind w:firstLine="567"/>
        <w:jc w:val="both"/>
      </w:pPr>
      <w:r>
        <w:rPr>
          <w:rFonts w:ascii="Arial" w:cs="Arial" w:eastAsia="Arial" w:hAnsi="Arial"/>
          <w:sz w:val="24"/>
          <w:szCs w:val="24"/>
        </w:rPr>
        <w:t xml:space="preserve">2. Структура и состав Кабинета Министров определяются Президентом.</w:t>
      </w:r>
    </w:p>
    <w:p>
      <w:pPr>
        <w:spacing w:after="60"/>
        <w:ind w:firstLine="567"/>
        <w:jc w:val="both"/>
      </w:pPr>
      <w:r>
        <w:rPr>
          <w:rFonts w:ascii="Arial" w:cs="Arial" w:eastAsia="Arial" w:hAnsi="Arial"/>
          <w:sz w:val="24"/>
          <w:szCs w:val="24"/>
        </w:rPr>
        <w:t xml:space="preserve">Председатель Кабинета Министров является руководителем Администрации Президента.</w:t>
      </w:r>
    </w:p>
    <w:p>
      <w:pPr>
        <w:spacing w:after="60"/>
        <w:ind w:firstLine="567"/>
        <w:jc w:val="both"/>
      </w:pPr>
      <w:r>
        <w:rPr>
          <w:rFonts w:ascii="Arial" w:cs="Arial" w:eastAsia="Arial" w:hAnsi="Arial"/>
          <w:sz w:val="24"/>
          <w:szCs w:val="24"/>
        </w:rPr>
        <w:t xml:space="preserve">3. Президент на основании конституционного закона руководит деятельностью исполнительной власти, дает поручения Кабинету Министров и его подчиненным органам, контролирует выполнение его поручений, отменяет акты Кабинета Министров и подчиненных ему органов, временно отстраняет членов Кабинета Министров от должности.</w:t>
      </w:r>
    </w:p>
    <w:p>
      <w:pPr>
        <w:spacing w:after="60"/>
        <w:ind w:firstLine="567"/>
        <w:jc w:val="both"/>
      </w:pPr>
      <w:r>
        <w:rPr>
          <w:rFonts w:ascii="Arial" w:cs="Arial" w:eastAsia="Arial" w:hAnsi="Arial"/>
          <w:sz w:val="24"/>
          <w:szCs w:val="24"/>
        </w:rPr>
        <w:t xml:space="preserve">4. Президент председательствует на заседаниях Кабинета Министров.</w:t>
      </w:r>
    </w:p>
    <w:p>
      <w:pPr>
        <w:spacing w:after="60"/>
        <w:ind w:firstLine="567"/>
        <w:jc w:val="both"/>
      </w:pPr>
      <w:r>
        <w:rPr>
          <w:rFonts w:ascii="Arial" w:cs="Arial" w:eastAsia="Arial" w:hAnsi="Arial"/>
          <w:sz w:val="24"/>
          <w:szCs w:val="24"/>
        </w:rPr>
        <w:t xml:space="preserve">5. Президент несет персональную ответственность за результаты деятельности Кабинета Министров и исполнительной власти.</w:t>
      </w:r>
    </w:p>
    <w:p>
      <w:pPr>
        <w:spacing w:after="60"/>
        <w:ind w:firstLine="567"/>
        <w:jc w:val="both"/>
      </w:pPr>
      <w:r>
        <w:rPr>
          <w:rFonts w:ascii="Arial" w:cs="Arial" w:eastAsia="Arial" w:hAnsi="Arial"/>
          <w:sz w:val="24"/>
          <w:szCs w:val="24"/>
        </w:rPr>
        <w:t xml:space="preserve">6.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1. Кабинет Министров состоит из Председателя, заместителей Председателя и других членов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его заместители и члены Кабинета Министров назначаются Президентом с согласия Жогорку Кенеша.</w:t>
      </w:r>
    </w:p>
    <w:p>
      <w:pPr>
        <w:spacing w:after="60"/>
        <w:ind w:firstLine="567"/>
        <w:jc w:val="both"/>
      </w:pPr>
      <w:r>
        <w:rPr>
          <w:rFonts w:ascii="Arial" w:cs="Arial" w:eastAsia="Arial" w:hAnsi="Arial"/>
          <w:sz w:val="24"/>
          <w:szCs w:val="24"/>
        </w:rPr>
        <w:t xml:space="preserve">2. Председатель Кабинета Министров в соответствии с Конституцией, конституционным законом и указами Президента организует деятельность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несет ответственность перед Президентом за деятельность Кабинета Министров.</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1) обеспечивает исполнение Конституции и законов;</w:t>
      </w:r>
    </w:p>
    <w:p>
      <w:pPr>
        <w:spacing w:after="60"/>
        <w:ind w:firstLine="567"/>
        <w:jc w:val="both"/>
      </w:pPr>
      <w:r>
        <w:rPr>
          <w:rFonts w:ascii="Arial" w:cs="Arial" w:eastAsia="Arial" w:hAnsi="Arial"/>
          <w:sz w:val="24"/>
          <w:szCs w:val="24"/>
        </w:rPr>
        <w:t xml:space="preserve">2) реализует основные направления внутренней и внешней политики государства;</w:t>
      </w:r>
    </w:p>
    <w:p>
      <w:pPr>
        <w:spacing w:after="60"/>
        <w:ind w:firstLine="56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4) обеспечивает реализацию мер по охране суверенитета и территориальной целостности государства, защите конституционного строя, а также мер по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60"/>
        <w:ind w:firstLine="567"/>
        <w:jc w:val="both"/>
      </w:pPr>
      <w:r>
        <w:rPr>
          <w:rFonts w:ascii="Arial" w:cs="Arial" w:eastAsia="Arial" w:hAnsi="Arial"/>
          <w:sz w:val="24"/>
          <w:szCs w:val="24"/>
        </w:rPr>
        <w:t xml:space="preserve">6) разрабатывает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7) осуществляет меры по обеспечению равных условий для развития всех форм собственности и их защите, управлению объектами государственной собственности;</w:t>
      </w:r>
    </w:p>
    <w:p>
      <w:pPr>
        <w:spacing w:after="60"/>
        <w:ind w:firstLine="56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60"/>
        <w:ind w:firstLine="56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60"/>
        <w:ind w:firstLine="567"/>
        <w:jc w:val="both"/>
      </w:pPr>
      <w:r>
        <w:rPr>
          <w:rFonts w:ascii="Arial" w:cs="Arial" w:eastAsia="Arial" w:hAnsi="Arial"/>
          <w:sz w:val="24"/>
          <w:szCs w:val="24"/>
        </w:rPr>
        <w:t xml:space="preserve">11) обеспечивает эффективное взаимодействие с гражданским обществом;</w:t>
      </w:r>
    </w:p>
    <w:p>
      <w:pPr>
        <w:spacing w:after="60"/>
        <w:ind w:firstLine="56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60"/>
        <w:ind w:firstLine="567"/>
        <w:jc w:val="both"/>
      </w:pPr>
      <w:r>
        <w:rPr>
          <w:rFonts w:ascii="Arial" w:cs="Arial" w:eastAsia="Arial" w:hAnsi="Arial"/>
          <w:sz w:val="24"/>
          <w:szCs w:val="24"/>
        </w:rPr>
        <w:t xml:space="preserve">2. Организация и порядок деятельности Кабинета Министров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1. Президент по собственной инициативе вправе отправить действующий состав или члена Кабинета Министров в отставку.</w:t>
      </w:r>
    </w:p>
    <w:p>
      <w:pPr>
        <w:spacing w:after="60"/>
        <w:ind w:firstLine="567"/>
        <w:jc w:val="both"/>
      </w:pPr>
      <w:r>
        <w:rPr>
          <w:rFonts w:ascii="Arial" w:cs="Arial" w:eastAsia="Arial" w:hAnsi="Arial"/>
          <w:sz w:val="24"/>
          <w:szCs w:val="24"/>
        </w:rPr>
        <w:t xml:space="preserve">2. Члены Кабинета Министров вправе подать прошение об отставке. Отставка принимается или отклоняется Президентом.</w:t>
      </w:r>
    </w:p>
    <w:p>
      <w:pPr>
        <w:spacing w:after="60"/>
        <w:ind w:firstLine="567"/>
        <w:jc w:val="both"/>
      </w:pPr>
      <w:r>
        <w:rPr>
          <w:rFonts w:ascii="Arial" w:cs="Arial" w:eastAsia="Arial" w:hAnsi="Arial"/>
          <w:sz w:val="24"/>
          <w:szCs w:val="24"/>
        </w:rPr>
        <w:t xml:space="preserve">Отставка Председателя Кабинета Министров не влечет за собой отставку всего Кабинета Министров.</w:t>
      </w:r>
    </w:p>
    <w:p>
      <w:pPr>
        <w:spacing w:after="60"/>
        <w:ind w:firstLine="567"/>
        <w:jc w:val="both"/>
      </w:pPr>
      <w:r>
        <w:rPr>
          <w:rFonts w:ascii="Arial" w:cs="Arial" w:eastAsia="Arial" w:hAnsi="Arial"/>
          <w:sz w:val="24"/>
          <w:szCs w:val="24"/>
        </w:rPr>
        <w:t xml:space="preserve">3. До назначения нового состава Кабинета Министров действующий состав Кабинета Министров продолжает выполнять свои обязанности.</w:t>
      </w:r>
    </w:p>
    <w:p>
      <w:pPr>
        <w:spacing w:after="60"/>
        <w:ind w:firstLine="567"/>
        <w:jc w:val="both"/>
      </w:pPr>
      <w:r>
        <w:rPr>
          <w:rFonts w:ascii="Arial" w:cs="Arial" w:eastAsia="Arial" w:hAnsi="Arial"/>
          <w:sz w:val="24"/>
          <w:szCs w:val="24"/>
        </w:rPr>
        <w:t xml:space="preserve">4. Вступление в должность избранного Президента влечет за собой сложение полномочий всего состава Кабинета Министров.</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60"/>
        <w:ind w:firstLine="56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60"/>
        <w:ind w:firstLine="567"/>
        <w:jc w:val="both"/>
      </w:pPr>
      <w:r>
        <w:rPr>
          <w:rFonts w:ascii="Arial" w:cs="Arial" w:eastAsia="Arial" w:hAnsi="Arial"/>
          <w:sz w:val="24"/>
          <w:szCs w:val="24"/>
        </w:rPr>
        <w:t xml:space="preserve">3. Местные государственные администрации действуют на основе Конституции,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4.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00" w:before="200"/>
        <w:jc w:val="center"/>
      </w:pPr>
      <w:r>
        <w:rPr>
          <w:rFonts w:ascii="Arial" w:cs="Arial" w:eastAsia="Arial" w:hAnsi="Arial"/>
          <w:b/>
          <w:bCs/>
          <w:sz w:val="32"/>
          <w:szCs w:val="32"/>
        </w:rPr>
        <w:t xml:space="preserve">ГЛАВА IV. СУДЕБНАЯ ВЛАСТЬ КЫРГЫЗСКОЙ РЕСПУБЛИКИ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60"/>
        <w:ind w:firstLine="567"/>
        <w:jc w:val="both"/>
      </w:pPr>
      <w:r>
        <w:rPr>
          <w:rFonts w:ascii="Arial" w:cs="Arial" w:eastAsia="Arial" w:hAnsi="Arial"/>
          <w:sz w:val="24"/>
          <w:szCs w:val="24"/>
        </w:rPr>
        <w:t xml:space="preserve">В предусмотренных законом порядке и случаях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 предусмотренных законом.</w:t>
      </w:r>
    </w:p>
    <w:p>
      <w:pPr>
        <w:spacing w:after="60"/>
        <w:ind w:firstLine="56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Конституционного суда, Верховного суда и местных судов.</w:t>
      </w:r>
    </w:p>
    <w:p>
      <w:pPr>
        <w:spacing w:after="60"/>
        <w:ind w:firstLine="567"/>
        <w:jc w:val="both"/>
      </w:pPr>
      <w:r>
        <w:rPr>
          <w:rFonts w:ascii="Arial" w:cs="Arial" w:eastAsia="Arial" w:hAnsi="Arial"/>
          <w:sz w:val="24"/>
          <w:szCs w:val="24"/>
        </w:rPr>
        <w:t xml:space="preserve">Законом могут учреждаться специализированные суды.</w:t>
      </w:r>
    </w:p>
    <w:p>
      <w:pPr>
        <w:spacing w:after="60"/>
        <w:ind w:firstLine="567"/>
        <w:jc w:val="both"/>
      </w:pPr>
      <w:r>
        <w:rPr>
          <w:rFonts w:ascii="Arial" w:cs="Arial" w:eastAsia="Arial" w:hAnsi="Arial"/>
          <w:sz w:val="24"/>
          <w:szCs w:val="24"/>
        </w:rPr>
        <w:t xml:space="preserve">Создание чрезвычайных судов не допускается.</w:t>
      </w:r>
    </w:p>
    <w:p>
      <w:pPr>
        <w:spacing w:after="60"/>
        <w:ind w:firstLine="567"/>
        <w:jc w:val="both"/>
      </w:pPr>
      <w:r>
        <w:rPr>
          <w:rFonts w:ascii="Arial" w:cs="Arial" w:eastAsia="Arial" w:hAnsi="Arial"/>
          <w:sz w:val="24"/>
          <w:szCs w:val="24"/>
        </w:rPr>
        <w:t xml:space="preserve">4. Порядок организации и деятельности судов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1. Судьи независимы и подчиняются только Конституции и законам.</w:t>
      </w:r>
    </w:p>
    <w:p>
      <w:pPr>
        <w:spacing w:after="60"/>
        <w:ind w:firstLine="567"/>
        <w:jc w:val="both"/>
      </w:pPr>
      <w:r>
        <w:rPr>
          <w:rFonts w:ascii="Arial" w:cs="Arial" w:eastAsia="Arial" w:hAnsi="Arial"/>
          <w:sz w:val="24"/>
          <w:szCs w:val="24"/>
        </w:rPr>
        <w:t xml:space="preserve">2.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3. Никто не вправе требовать от судьи отчета по конкретному делу.</w:t>
      </w:r>
    </w:p>
    <w:p>
      <w:pPr>
        <w:spacing w:after="60"/>
        <w:ind w:firstLine="56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60"/>
        <w:ind w:firstLine="56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60"/>
        <w:ind w:firstLine="567"/>
        <w:jc w:val="both"/>
      </w:pPr>
      <w:r>
        <w:rPr>
          <w:rFonts w:ascii="Arial" w:cs="Arial" w:eastAsia="Arial" w:hAnsi="Arial"/>
          <w:sz w:val="24"/>
          <w:szCs w:val="24"/>
        </w:rPr>
        <w:t xml:space="preserve">5. Судьей Конституционного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6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в том числе судьей не менее 5 лет.</w:t>
      </w:r>
    </w:p>
    <w:p>
      <w:pPr>
        <w:spacing w:after="60"/>
        <w:ind w:firstLine="567"/>
        <w:jc w:val="both"/>
      </w:pPr>
      <w:r>
        <w:rPr>
          <w:rFonts w:ascii="Arial" w:cs="Arial" w:eastAsia="Arial" w:hAnsi="Arial"/>
          <w:sz w:val="24"/>
          <w:szCs w:val="24"/>
        </w:rPr>
        <w:t xml:space="preserve">6. Судьи Конституционного суда и Верховного суда избираются до достижения предельного возраста.</w:t>
      </w:r>
    </w:p>
    <w:p>
      <w:pPr>
        <w:spacing w:after="60"/>
        <w:ind w:firstLine="567"/>
        <w:jc w:val="both"/>
      </w:pPr>
      <w:r>
        <w:rPr>
          <w:rFonts w:ascii="Arial" w:cs="Arial" w:eastAsia="Arial" w:hAnsi="Arial"/>
          <w:sz w:val="24"/>
          <w:szCs w:val="24"/>
        </w:rPr>
        <w:t xml:space="preserve">7. Председатели Конституционного суда и Верховного суда назначаются Президентом по предложению Совета судей и с согласия Жогорку Кенеша из числа судей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Заместители председателей Конституционного суда и Верховного суда назначаются Президентом по представлению председателя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60"/>
        <w:ind w:firstLine="567"/>
        <w:jc w:val="both"/>
      </w:pPr>
      <w:r>
        <w:rPr>
          <w:rFonts w:ascii="Arial" w:cs="Arial" w:eastAsia="Arial" w:hAnsi="Arial"/>
          <w:sz w:val="24"/>
          <w:szCs w:val="24"/>
        </w:rPr>
        <w:t xml:space="preserve">Судьи местных судов назначаются Президентом по представлению Совета по делам правосудия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60"/>
        <w:ind w:firstLine="567"/>
        <w:jc w:val="both"/>
      </w:pPr>
      <w:r>
        <w:rPr>
          <w:rFonts w:ascii="Arial" w:cs="Arial" w:eastAsia="Arial" w:hAnsi="Arial"/>
          <w:sz w:val="24"/>
          <w:szCs w:val="24"/>
        </w:rPr>
        <w:t xml:space="preserve">Из числа судей местных судов председатель Верховного суда назначает председателей местных судов и их заместителей сроком на 5 лет.</w:t>
      </w:r>
    </w:p>
    <w:p>
      <w:pPr>
        <w:spacing w:after="60"/>
        <w:ind w:firstLine="56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Конституционного суда, Верховного суда и местных судов.</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w:t>
      </w:r>
    </w:p>
    <w:p>
      <w:pPr>
        <w:spacing w:after="60"/>
        <w:ind w:firstLine="567"/>
        <w:jc w:val="both"/>
      </w:pPr>
      <w:r>
        <w:rPr>
          <w:rFonts w:ascii="Arial" w:cs="Arial" w:eastAsia="Arial" w:hAnsi="Arial"/>
          <w:sz w:val="24"/>
          <w:szCs w:val="24"/>
        </w:rPr>
        <w:t xml:space="preserve">2.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60"/>
        <w:ind w:firstLine="567"/>
        <w:jc w:val="both"/>
      </w:pPr>
      <w:r>
        <w:rPr>
          <w:rFonts w:ascii="Arial" w:cs="Arial" w:eastAsia="Arial" w:hAnsi="Arial"/>
          <w:sz w:val="24"/>
          <w:szCs w:val="24"/>
        </w:rPr>
        <w:t xml:space="preserve">По указанным основаниям судьи Конституционного суда 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Конституции.</w:t>
      </w:r>
    </w:p>
    <w:p>
      <w:pPr>
        <w:spacing w:after="60"/>
        <w:ind w:firstLine="567"/>
        <w:jc w:val="both"/>
      </w:pPr>
      <w:r>
        <w:rPr>
          <w:rFonts w:ascii="Arial" w:cs="Arial" w:eastAsia="Arial" w:hAnsi="Arial"/>
          <w:sz w:val="24"/>
          <w:szCs w:val="24"/>
        </w:rPr>
        <w:t xml:space="preserve">Освобождение от должности судей местных судов в случаях, указанных в Конституции, осуществляется Президентом по представлению Совета судей.</w:t>
      </w:r>
    </w:p>
    <w:p>
      <w:pPr>
        <w:spacing w:after="60"/>
        <w:ind w:firstLine="56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должности судьи и должности в правоохранительных органах, установленные законом, и лишается права пользования льготами, установленными для судей.</w:t>
      </w:r>
    </w:p>
    <w:p>
      <w:pPr>
        <w:spacing w:after="60"/>
        <w:ind w:firstLine="567"/>
        <w:jc w:val="both"/>
      </w:pPr>
      <w:r>
        <w:rPr>
          <w:rFonts w:ascii="Arial" w:cs="Arial" w:eastAsia="Arial" w:hAnsi="Arial"/>
          <w:sz w:val="24"/>
          <w:szCs w:val="24"/>
        </w:rPr>
        <w:t xml:space="preserve">3. Полномочия судьи прекращаются по предложению Совета судей органом, назначившим его в соответствии с конституционным законом, со дня наступления следующих оснований:</w:t>
      </w:r>
    </w:p>
    <w:p>
      <w:pPr>
        <w:spacing w:after="60"/>
        <w:ind w:firstLine="567"/>
        <w:jc w:val="both"/>
      </w:pPr>
      <w:r>
        <w:rPr>
          <w:rFonts w:ascii="Arial" w:cs="Arial" w:eastAsia="Arial" w:hAnsi="Arial"/>
          <w:sz w:val="24"/>
          <w:szCs w:val="24"/>
        </w:rPr>
        <w:t xml:space="preserve">- смерть судьи;</w:t>
      </w:r>
    </w:p>
    <w:p>
      <w:pPr>
        <w:spacing w:after="60"/>
        <w:ind w:firstLine="567"/>
        <w:jc w:val="both"/>
      </w:pPr>
      <w:r>
        <w:rPr>
          <w:rFonts w:ascii="Arial" w:cs="Arial" w:eastAsia="Arial" w:hAnsi="Arial"/>
          <w:sz w:val="24"/>
          <w:szCs w:val="24"/>
        </w:rPr>
        <w:t xml:space="preserve">- достижение предельного возраста;</w:t>
      </w:r>
    </w:p>
    <w:p>
      <w:pPr>
        <w:spacing w:after="60"/>
        <w:ind w:firstLine="567"/>
        <w:jc w:val="both"/>
      </w:pPr>
      <w:r>
        <w:rPr>
          <w:rFonts w:ascii="Arial" w:cs="Arial" w:eastAsia="Arial" w:hAnsi="Arial"/>
          <w:sz w:val="24"/>
          <w:szCs w:val="24"/>
        </w:rPr>
        <w:t xml:space="preserve">- добровольный уход в отставку или перевод на другую работу;</w:t>
      </w:r>
    </w:p>
    <w:p>
      <w:pPr>
        <w:spacing w:after="60"/>
        <w:ind w:firstLine="567"/>
        <w:jc w:val="both"/>
      </w:pPr>
      <w:r>
        <w:rPr>
          <w:rFonts w:ascii="Arial" w:cs="Arial" w:eastAsia="Arial" w:hAnsi="Arial"/>
          <w:sz w:val="24"/>
          <w:szCs w:val="24"/>
        </w:rPr>
        <w:t xml:space="preserve">- объявление его умершим или безвестно отсутствующим;</w:t>
      </w:r>
    </w:p>
    <w:p>
      <w:pPr>
        <w:spacing w:after="60"/>
        <w:ind w:firstLine="567"/>
        <w:jc w:val="both"/>
      </w:pPr>
      <w:r>
        <w:rPr>
          <w:rFonts w:ascii="Arial" w:cs="Arial" w:eastAsia="Arial" w:hAnsi="Arial"/>
          <w:sz w:val="24"/>
          <w:szCs w:val="24"/>
        </w:rPr>
        <w:t xml:space="preserve">- признание недееспособным;</w:t>
      </w:r>
    </w:p>
    <w:p>
      <w:pPr>
        <w:spacing w:after="60"/>
        <w:ind w:firstLine="567"/>
        <w:jc w:val="both"/>
      </w:pPr>
      <w:r>
        <w:rPr>
          <w:rFonts w:ascii="Arial" w:cs="Arial" w:eastAsia="Arial" w:hAnsi="Arial"/>
          <w:sz w:val="24"/>
          <w:szCs w:val="24"/>
        </w:rPr>
        <w:t xml:space="preserve">- выход из гражданства или приобретение гражданства другого государства;</w:t>
      </w:r>
    </w:p>
    <w:p>
      <w:pPr>
        <w:spacing w:after="60"/>
        <w:ind w:firstLine="567"/>
        <w:jc w:val="both"/>
      </w:pPr>
      <w:r>
        <w:rPr>
          <w:rFonts w:ascii="Arial" w:cs="Arial" w:eastAsia="Arial" w:hAnsi="Arial"/>
          <w:sz w:val="24"/>
          <w:szCs w:val="24"/>
        </w:rPr>
        <w:t xml:space="preserve">- в иных случаях, не связанных с нарушением требований безупречного поведения.</w:t>
      </w:r>
    </w:p>
    <w:p>
      <w:pPr>
        <w:spacing w:after="60"/>
        <w:ind w:firstLine="567"/>
        <w:jc w:val="both"/>
      </w:pPr>
      <w:r>
        <w:rPr>
          <w:rFonts w:ascii="Arial" w:cs="Arial" w:eastAsia="Arial" w:hAnsi="Arial"/>
          <w:sz w:val="24"/>
          <w:szCs w:val="24"/>
        </w:rPr>
        <w:t xml:space="preserve">4.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w:t>
      </w:r>
    </w:p>
    <w:p>
      <w:pPr>
        <w:spacing w:after="60"/>
        <w:ind w:firstLine="567"/>
        <w:jc w:val="both"/>
      </w:pPr>
      <w:r>
        <w:rPr>
          <w:rFonts w:ascii="Arial" w:cs="Arial" w:eastAsia="Arial" w:hAnsi="Arial"/>
          <w:sz w:val="24"/>
          <w:szCs w:val="24"/>
        </w:rPr>
        <w:t xml:space="preserve">5. Отбор кандидатов на должности судей местных судов осуществляется Советом по делам правосудия в порядке, определяемом конституционным законом.</w:t>
      </w:r>
    </w:p>
    <w:p>
      <w:pPr>
        <w:spacing w:after="60"/>
        <w:ind w:firstLine="567"/>
        <w:jc w:val="both"/>
      </w:pPr>
      <w:r>
        <w:rPr>
          <w:rFonts w:ascii="Arial" w:cs="Arial" w:eastAsia="Arial" w:hAnsi="Arial"/>
          <w:sz w:val="24"/>
          <w:szCs w:val="24"/>
        </w:rPr>
        <w:t xml:space="preserve">6. Перевод (ротация) судьи местного суда осуществляется Президентом по представлению председателя Верховного суда в порядке и случаях, определяемых конституционным законом.</w:t>
      </w:r>
    </w:p>
    <w:p>
      <w:pPr>
        <w:spacing w:after="60"/>
        <w:ind w:firstLine="567"/>
        <w:jc w:val="both"/>
      </w:pPr>
      <w:r>
        <w:rPr>
          <w:rFonts w:ascii="Arial" w:cs="Arial" w:eastAsia="Arial" w:hAnsi="Arial"/>
          <w:sz w:val="24"/>
          <w:szCs w:val="24"/>
        </w:rPr>
        <w:t xml:space="preserve">7. Совет по делам правосудия формируется из числа судей, составляющих не менее двух третей его состава, представителей Президента, Жогорку Кенеша, Народного Курултая и юридической общественности, составляющих одну треть его состава.</w:t>
      </w:r>
    </w:p>
    <w:p>
      <w:pPr>
        <w:spacing w:after="60"/>
        <w:ind w:firstLine="567"/>
        <w:jc w:val="both"/>
      </w:pPr>
      <w:r>
        <w:rPr>
          <w:rFonts w:ascii="Arial" w:cs="Arial" w:eastAsia="Arial" w:hAnsi="Arial"/>
          <w:sz w:val="24"/>
          <w:szCs w:val="24"/>
        </w:rPr>
        <w:t xml:space="preserve">8. Организация и деятельность Совета по делам правосудия, его полномочия и порядок формирования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1. 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60"/>
        <w:ind w:firstLine="567"/>
        <w:jc w:val="both"/>
      </w:pPr>
      <w:r>
        <w:rPr>
          <w:rFonts w:ascii="Arial" w:cs="Arial" w:eastAsia="Arial" w:hAnsi="Arial"/>
          <w:sz w:val="24"/>
          <w:szCs w:val="24"/>
        </w:rPr>
        <w:t xml:space="preserve">2. Конституционный суд:</w:t>
      </w:r>
    </w:p>
    <w:p>
      <w:pPr>
        <w:spacing w:after="60"/>
        <w:ind w:firstLine="567"/>
        <w:jc w:val="both"/>
      </w:pPr>
      <w:r>
        <w:rPr>
          <w:rFonts w:ascii="Arial" w:cs="Arial" w:eastAsia="Arial" w:hAnsi="Arial"/>
          <w:sz w:val="24"/>
          <w:szCs w:val="24"/>
        </w:rPr>
        <w:t xml:space="preserve">1) дает официальное толкование Конституции;</w:t>
      </w:r>
    </w:p>
    <w:p>
      <w:pPr>
        <w:spacing w:after="60"/>
        <w:ind w:firstLine="567"/>
        <w:jc w:val="both"/>
      </w:pPr>
      <w:r>
        <w:rPr>
          <w:rFonts w:ascii="Arial" w:cs="Arial" w:eastAsia="Arial" w:hAnsi="Arial"/>
          <w:sz w:val="24"/>
          <w:szCs w:val="24"/>
        </w:rPr>
        <w:t xml:space="preserve">2) разрешает дела о соответствии законов и иных нормативных правовых актов Кыргызской Республики Конституции;</w:t>
      </w:r>
    </w:p>
    <w:p>
      <w:pPr>
        <w:spacing w:after="60"/>
        <w:ind w:firstLine="567"/>
        <w:jc w:val="both"/>
      </w:pPr>
      <w:r>
        <w:rPr>
          <w:rFonts w:ascii="Arial" w:cs="Arial" w:eastAsia="Arial" w:hAnsi="Arial"/>
          <w:sz w:val="24"/>
          <w:szCs w:val="24"/>
        </w:rPr>
        <w:t xml:space="preserve">3) дает заключение о конституционности не вступивших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разрешает споры о компетенции между ветвями государственной власти;</w:t>
      </w:r>
    </w:p>
    <w:p>
      <w:pPr>
        <w:spacing w:after="60"/>
        <w:ind w:firstLine="567"/>
        <w:jc w:val="both"/>
      </w:pPr>
      <w:r>
        <w:rPr>
          <w:rFonts w:ascii="Arial" w:cs="Arial" w:eastAsia="Arial" w:hAnsi="Arial"/>
          <w:sz w:val="24"/>
          <w:szCs w:val="24"/>
        </w:rPr>
        <w:t xml:space="preserve">5) дает заключение к проекту закона об изменениях и дополнениях в настоящую Конституцию;</w:t>
      </w:r>
    </w:p>
    <w:p>
      <w:pPr>
        <w:spacing w:after="60"/>
        <w:ind w:firstLine="567"/>
        <w:jc w:val="both"/>
      </w:pPr>
      <w:r>
        <w:rPr>
          <w:rFonts w:ascii="Arial" w:cs="Arial" w:eastAsia="Arial" w:hAnsi="Arial"/>
          <w:sz w:val="24"/>
          <w:szCs w:val="24"/>
        </w:rPr>
        <w:t xml:space="preserve">6) дает заключение о соблюдении установленного порядка выдвижения обвинения против Президента.</w:t>
      </w:r>
    </w:p>
    <w:p>
      <w:pPr>
        <w:spacing w:after="60"/>
        <w:ind w:firstLine="567"/>
        <w:jc w:val="both"/>
      </w:pPr>
      <w:r>
        <w:rPr>
          <w:rFonts w:ascii="Arial" w:cs="Arial" w:eastAsia="Arial" w:hAnsi="Arial"/>
          <w:sz w:val="24"/>
          <w:szCs w:val="24"/>
        </w:rPr>
        <w:t xml:space="preserve">3. Каждый вправе оспорить конституционность закона и иных нормативных правовых актов, если считает, что ими нарушаются права и свободы, признаваемые Конституцией.</w:t>
      </w:r>
    </w:p>
    <w:p>
      <w:pPr>
        <w:spacing w:after="60"/>
        <w:ind w:firstLine="567"/>
        <w:jc w:val="both"/>
      </w:pPr>
      <w:r>
        <w:rPr>
          <w:rFonts w:ascii="Arial" w:cs="Arial" w:eastAsia="Arial" w:hAnsi="Arial"/>
          <w:sz w:val="24"/>
          <w:szCs w:val="24"/>
        </w:rPr>
        <w:t xml:space="preserve">4. Решение Конституционного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5. Установление Конституционным судом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решений.</w:t>
      </w:r>
    </w:p>
    <w:p>
      <w:pPr>
        <w:spacing w:after="60"/>
        <w:ind w:firstLine="567"/>
        <w:jc w:val="both"/>
      </w:pPr>
      <w:r>
        <w:rPr>
          <w:rFonts w:ascii="Arial" w:cs="Arial" w:eastAsia="Arial" w:hAnsi="Arial"/>
          <w:sz w:val="24"/>
          <w:szCs w:val="24"/>
        </w:rPr>
        <w:t xml:space="preserve">Установление Конституционным судом неконституционности подзаконных актов или их частей отменяет их действие на территории Кыргызской Республики.</w:t>
      </w:r>
    </w:p>
    <w:p>
      <w:pPr>
        <w:spacing w:after="60"/>
        <w:ind w:firstLine="567"/>
        <w:jc w:val="both"/>
      </w:pPr>
      <w:r>
        <w:rPr>
          <w:rFonts w:ascii="Arial" w:cs="Arial" w:eastAsia="Arial" w:hAnsi="Arial"/>
          <w:sz w:val="24"/>
          <w:szCs w:val="24"/>
        </w:rPr>
        <w:t xml:space="preserve">6. Судебные решения,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60"/>
        <w:ind w:firstLine="567"/>
        <w:jc w:val="both"/>
      </w:pPr>
      <w:r>
        <w:rPr>
          <w:rFonts w:ascii="Arial" w:cs="Arial" w:eastAsia="Arial" w:hAnsi="Arial"/>
          <w:sz w:val="24"/>
          <w:szCs w:val="24"/>
        </w:rPr>
        <w:t xml:space="preserve">7. Состав и порядок формирования Конституционного суда, а также порядок осуществления конституционного судопроизводства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1. Верховный суд Кыргызской Республики является высшим органом судебной власти.</w:t>
      </w:r>
    </w:p>
    <w:p>
      <w:pPr>
        <w:spacing w:after="60"/>
        <w:ind w:firstLine="567"/>
        <w:jc w:val="both"/>
      </w:pPr>
      <w:r>
        <w:rPr>
          <w:rFonts w:ascii="Arial" w:cs="Arial" w:eastAsia="Arial" w:hAnsi="Arial"/>
          <w:sz w:val="24"/>
          <w:szCs w:val="24"/>
        </w:rPr>
        <w:t xml:space="preserve">2. Верховный суд осуществляет пересмотр судебных решений по обращениям участников судебного процесса по гражданским, уголовным, экономическим, административным и иным делам в порядке, определяемом законом.</w:t>
      </w:r>
    </w:p>
    <w:p>
      <w:pPr>
        <w:spacing w:after="60"/>
        <w:ind w:firstLine="567"/>
        <w:jc w:val="both"/>
      </w:pPr>
      <w:r>
        <w:rPr>
          <w:rFonts w:ascii="Arial" w:cs="Arial" w:eastAsia="Arial" w:hAnsi="Arial"/>
          <w:sz w:val="24"/>
          <w:szCs w:val="24"/>
        </w:rPr>
        <w:t xml:space="preserve">3.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60"/>
        <w:ind w:firstLine="567"/>
        <w:jc w:val="both"/>
      </w:pPr>
      <w:r>
        <w:rPr>
          <w:rFonts w:ascii="Arial" w:cs="Arial" w:eastAsia="Arial" w:hAnsi="Arial"/>
          <w:sz w:val="24"/>
          <w:szCs w:val="24"/>
        </w:rPr>
        <w:t xml:space="preserve">4. Решения Верховного суда являются окончательными и обжалованию не подлежат.</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60"/>
        <w:ind w:firstLine="56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60"/>
        <w:ind w:firstLine="567"/>
        <w:jc w:val="both"/>
      </w:pPr>
      <w:r>
        <w:rPr>
          <w:rFonts w:ascii="Arial" w:cs="Arial" w:eastAsia="Arial" w:hAnsi="Arial"/>
          <w:sz w:val="24"/>
          <w:szCs w:val="24"/>
        </w:rPr>
        <w:t xml:space="preserve">2. Бюджет судебной системы формируется судебной властью самостоятельно и включается в республиканский бюджет.</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60"/>
        <w:ind w:firstLine="567"/>
        <w:jc w:val="both"/>
      </w:pPr>
      <w:r>
        <w:rPr>
          <w:rFonts w:ascii="Arial" w:cs="Arial" w:eastAsia="Arial" w:hAnsi="Arial"/>
          <w:sz w:val="24"/>
          <w:szCs w:val="24"/>
        </w:rPr>
        <w:t xml:space="preserve">2. Заочное разбирательство дел в судах не допускается, кроме случаев, предусмотренных законом.</w:t>
      </w:r>
    </w:p>
    <w:p>
      <w:pPr>
        <w:spacing w:after="60"/>
        <w:ind w:firstLine="567"/>
        <w:jc w:val="both"/>
      </w:pPr>
      <w:r>
        <w:rPr>
          <w:rFonts w:ascii="Arial" w:cs="Arial" w:eastAsia="Arial" w:hAnsi="Arial"/>
          <w:sz w:val="24"/>
          <w:szCs w:val="24"/>
        </w:rPr>
        <w:t xml:space="preserve">3. Судопроизводство осуществляется на основе равноправия и состязательности сторон.</w:t>
      </w:r>
    </w:p>
    <w:p>
      <w:pPr>
        <w:spacing w:after="60"/>
        <w:ind w:firstLine="567"/>
        <w:jc w:val="both"/>
      </w:pPr>
      <w:r>
        <w:rPr>
          <w:rFonts w:ascii="Arial" w:cs="Arial" w:eastAsia="Arial" w:hAnsi="Arial"/>
          <w:sz w:val="24"/>
          <w:szCs w:val="24"/>
        </w:rPr>
        <w:t xml:space="preserve">4. Отмена, изменение или приостановление судебного решения осуществляются судом в установленном законом порядке.</w:t>
      </w:r>
    </w:p>
    <w:p>
      <w:pPr>
        <w:spacing w:after="60"/>
        <w:ind w:firstLine="567"/>
        <w:jc w:val="both"/>
      </w:pPr>
      <w:r>
        <w:rPr>
          <w:rFonts w:ascii="Arial" w:cs="Arial" w:eastAsia="Arial" w:hAnsi="Arial"/>
          <w:sz w:val="24"/>
          <w:szCs w:val="24"/>
        </w:rPr>
        <w:t xml:space="preserve">5. Процессуальные права участников судебного процесса, а также права лиц, чьи права и интересы были затронуты решениями судов, в том числе право на обжалование решений, приговоров, а также порядок их осуществления определяются законом.</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1. Вступившие в законную силу решения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2. Суд осуществляет контроль за исполнением судебных решений и частных определений, принятых им.</w:t>
      </w:r>
    </w:p>
    <w:p>
      <w:pPr>
        <w:spacing w:after="60"/>
        <w:ind w:firstLine="567"/>
        <w:jc w:val="both"/>
      </w:pPr>
      <w:r>
        <w:rPr>
          <w:rFonts w:ascii="Arial" w:cs="Arial" w:eastAsia="Arial" w:hAnsi="Arial"/>
          <w:sz w:val="24"/>
          <w:szCs w:val="24"/>
        </w:rPr>
        <w:t xml:space="preserve">3. Неисполнение, ненадлежащее исполнение либо воспрепятствование исполнению судебных решений влекут установленную законом ответственность.</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1. Суд не вправе применять нормативный правовой акт, противоречащий Конституции.</w:t>
      </w:r>
    </w:p>
    <w:p>
      <w:pPr>
        <w:spacing w:after="60"/>
        <w:ind w:firstLine="56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Конституционный суд.</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60"/>
        <w:ind w:firstLine="56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60"/>
        <w:ind w:firstLine="56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60"/>
        <w:ind w:firstLine="56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00" w:before="200"/>
        <w:jc w:val="center"/>
      </w:pPr>
      <w:r>
        <w:rPr>
          <w:rFonts w:ascii="Arial" w:cs="Arial" w:eastAsia="Arial" w:hAnsi="Arial"/>
          <w:b/>
          <w:bCs/>
          <w:sz w:val="24"/>
          <w:szCs w:val="24"/>
        </w:rPr>
        <w:t xml:space="preserve">ГЛАВА V. ОРГАНЫ ГОСУДАРСТВЕННОЙ ВЛАСТИ КЫРГЫЗСКОЙ РЕСПУБЛИКИ СО СПЕЦИАЛЬНЫМ СТАТУСОМ</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Надзор за точным и единообразным исполнением законов и иных нормативных правовых актов осуществляется прокуратурой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уголовное преследование, участвуют в судебном разбирательстве, осуществляют надзор за исполнением судебных решений и иные полномочия, предусмотренные конституционным законом.</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конституционными законами. </w:t>
      </w:r>
    </w:p>
    <w:p>
      <w:pPr>
        <w:spacing w:after="200" w:before="200"/>
        <w:jc w:val="center"/>
      </w:pPr>
      <w:r>
        <w:rPr>
          <w:rFonts w:ascii="Arial" w:cs="Arial" w:eastAsia="Arial" w:hAnsi="Arial"/>
          <w:b/>
          <w:bCs/>
          <w:sz w:val="24"/>
          <w:szCs w:val="24"/>
        </w:rPr>
        <w:t xml:space="preserve">РАЗДЕЛ ЧЕТВЕРТЫЙ. МЕСТНОЕ САМОУПРАВЛЕНИЕ</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1. Местное самоуправление - гарантированное Конституцией право и реальная возможность местных сообществ самостоятельно решать вопросы местного значения в своих интересах и под свою ответственность.</w:t>
      </w:r>
    </w:p>
    <w:p>
      <w:pPr>
        <w:spacing w:after="60"/>
        <w:ind w:firstLine="56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или через органы местного самоуправления.</w:t>
      </w:r>
    </w:p>
    <w:p>
      <w:pPr>
        <w:spacing w:after="60"/>
        <w:ind w:firstLine="56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из республиканского бюджета.</w:t>
      </w:r>
    </w:p>
    <w:p>
      <w:pPr>
        <w:spacing w:after="60"/>
        <w:ind w:firstLine="567"/>
        <w:jc w:val="both"/>
      </w:pPr>
      <w:r>
        <w:rPr>
          <w:rFonts w:ascii="Arial" w:cs="Arial" w:eastAsia="Arial" w:hAnsi="Arial"/>
          <w:sz w:val="24"/>
          <w:szCs w:val="24"/>
        </w:rPr>
        <w:t xml:space="preserve">5. Государство гарантирует независимость органов местного самоуправления в вопросах формирования и исполнения местных бюджетов.</w:t>
      </w:r>
    </w:p>
    <w:p>
      <w:pPr>
        <w:spacing w:after="60"/>
        <w:ind w:firstLine="567"/>
        <w:jc w:val="both"/>
      </w:pPr>
      <w:r>
        <w:rPr>
          <w:rFonts w:ascii="Arial" w:cs="Arial" w:eastAsia="Arial" w:hAnsi="Arial"/>
          <w:sz w:val="24"/>
          <w:szCs w:val="24"/>
        </w:rPr>
        <w:t xml:space="preserve">Формирование и исполнение местного бюджета осуществляются в соответствии с принципами прозрачности, участия общественности и подотчетности органов местного самоуправления местному сообществу.</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1. Органы местного самоуправления состоят из представительных органов и исполнительных органов.</w:t>
      </w:r>
    </w:p>
    <w:p>
      <w:pPr>
        <w:spacing w:after="60"/>
        <w:ind w:firstLine="567"/>
        <w:jc w:val="both"/>
      </w:pPr>
      <w:r>
        <w:rPr>
          <w:rFonts w:ascii="Arial" w:cs="Arial" w:eastAsia="Arial" w:hAnsi="Arial"/>
          <w:sz w:val="24"/>
          <w:szCs w:val="24"/>
        </w:rPr>
        <w:t xml:space="preserve">2. Исполнительные органы местного самоуправления и их руководители подотчетны в своей деятельности представительным органам.</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1. Депутаты местных кенешей избираются гражданами, проживающими в соответствующей административно-территориальной единице, в установленном законом порядке с равными возможностями.</w:t>
      </w:r>
    </w:p>
    <w:p>
      <w:pPr>
        <w:spacing w:after="60"/>
        <w:ind w:firstLine="567"/>
        <w:jc w:val="both"/>
      </w:pPr>
      <w:r>
        <w:rPr>
          <w:rFonts w:ascii="Arial" w:cs="Arial" w:eastAsia="Arial" w:hAnsi="Arial"/>
          <w:sz w:val="24"/>
          <w:szCs w:val="24"/>
        </w:rPr>
        <w:t xml:space="preserve">2. Полномочия и организация деятельности исполнительных органов местного самоуправления определяются в порядке, установленном законом.</w:t>
      </w:r>
    </w:p>
    <w:p>
      <w:pPr>
        <w:spacing w:after="60"/>
        <w:ind w:firstLine="567"/>
        <w:jc w:val="both"/>
      </w:pPr>
      <w:r>
        <w:rPr>
          <w:rFonts w:ascii="Arial" w:cs="Arial" w:eastAsia="Arial" w:hAnsi="Arial"/>
          <w:sz w:val="24"/>
          <w:szCs w:val="24"/>
        </w:rPr>
        <w:t xml:space="preserve">3. Местные кенеши в соответствии с законом:</w:t>
      </w:r>
    </w:p>
    <w:p>
      <w:pPr>
        <w:spacing w:after="60"/>
        <w:ind w:firstLine="567"/>
        <w:jc w:val="both"/>
      </w:pPr>
      <w:r>
        <w:rPr>
          <w:rFonts w:ascii="Arial" w:cs="Arial" w:eastAsia="Arial" w:hAnsi="Arial"/>
          <w:sz w:val="24"/>
          <w:szCs w:val="24"/>
        </w:rPr>
        <w:t xml:space="preserve">1) утверждают местные бюджеты, контролируют их исполнение;</w:t>
      </w:r>
    </w:p>
    <w:p>
      <w:pPr>
        <w:spacing w:after="60"/>
        <w:ind w:firstLine="567"/>
        <w:jc w:val="both"/>
      </w:pPr>
      <w:r>
        <w:rPr>
          <w:rFonts w:ascii="Arial" w:cs="Arial" w:eastAsia="Arial" w:hAnsi="Arial"/>
          <w:sz w:val="24"/>
          <w:szCs w:val="24"/>
        </w:rPr>
        <w:t xml:space="preserve">2) утверждают программы социально-экономического развития и социальной защиты населения местного сообщества;</w:t>
      </w:r>
    </w:p>
    <w:p>
      <w:pPr>
        <w:spacing w:after="60"/>
        <w:ind w:firstLine="567"/>
        <w:jc w:val="both"/>
      </w:pPr>
      <w:r>
        <w:rPr>
          <w:rFonts w:ascii="Arial" w:cs="Arial" w:eastAsia="Arial" w:hAnsi="Arial"/>
          <w:sz w:val="24"/>
          <w:szCs w:val="24"/>
        </w:rPr>
        <w:t xml:space="preserve">3) решают иные вопросы местного значения в случаях, предусмотренных законами.</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1. Государственные органы не вправе вмешиваться в полномочия органов местного самоуправления, кроме случаев, предусмотренных законом.</w:t>
      </w:r>
    </w:p>
    <w:p>
      <w:pPr>
        <w:spacing w:after="60"/>
        <w:ind w:firstLine="567"/>
        <w:jc w:val="both"/>
      </w:pPr>
      <w:r>
        <w:rPr>
          <w:rFonts w:ascii="Arial" w:cs="Arial" w:eastAsia="Arial" w:hAnsi="Arial"/>
          <w:sz w:val="24"/>
          <w:szCs w:val="24"/>
        </w:rPr>
        <w:t xml:space="preserve">2. Государственные полномочия могут быть делегированы органам местного самоуправления при передаче материальных, финансовых и иных средств, необходимых для их реализации. Государственные полномочия могут быть делегированы органам местного самоуправления на основании законов и иных нормативных правовых актов. Органы местного самоуправления подотчетны государственным органам по делегированным им полномочиям.</w:t>
      </w:r>
    </w:p>
    <w:p>
      <w:pPr>
        <w:spacing w:after="60"/>
        <w:ind w:firstLine="56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работы.</w:t>
      </w:r>
    </w:p>
    <w:p>
      <w:pPr>
        <w:spacing w:after="60"/>
        <w:ind w:firstLine="567"/>
        <w:jc w:val="both"/>
      </w:pPr>
      <w:r>
        <w:rPr>
          <w:rFonts w:ascii="Arial" w:cs="Arial" w:eastAsia="Arial" w:hAnsi="Arial"/>
          <w:sz w:val="24"/>
          <w:szCs w:val="24"/>
        </w:rPr>
        <w:t xml:space="preserve">4. Органам местного самоуправления гарантируется судебная защита при возмещении дополнительных расходов местного бюджета, возникающих по решению государственных органов.</w:t>
      </w:r>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1. В Кыргызской Республике граждане имеют право учреждать суды аксакалов.</w:t>
      </w:r>
    </w:p>
    <w:p>
      <w:pPr>
        <w:spacing w:after="60"/>
        <w:ind w:firstLine="567"/>
        <w:jc w:val="both"/>
      </w:pPr>
      <w:r>
        <w:rPr>
          <w:rFonts w:ascii="Arial" w:cs="Arial" w:eastAsia="Arial" w:hAnsi="Arial"/>
          <w:sz w:val="24"/>
          <w:szCs w:val="24"/>
        </w:rPr>
        <w:t xml:space="preserve">2. Суды аксакалов в соответствии с предусмотренными законом полномочиями рассматривают дела с целью примирения сторон и вынесения справедливых решений, не противоречащих закону.</w:t>
      </w:r>
    </w:p>
    <w:p>
      <w:pPr>
        <w:spacing w:after="60"/>
        <w:ind w:firstLine="567"/>
        <w:jc w:val="both"/>
      </w:pPr>
      <w:r>
        <w:rPr>
          <w:rFonts w:ascii="Arial" w:cs="Arial" w:eastAsia="Arial" w:hAnsi="Arial"/>
          <w:sz w:val="24"/>
          <w:szCs w:val="24"/>
        </w:rPr>
        <w:t xml:space="preserve">3. Решения судов аксакалов могут быть обжалованы в порядке, установленном законами.</w:t>
      </w:r>
    </w:p>
    <w:p>
      <w:pPr>
        <w:spacing w:after="60"/>
        <w:ind w:firstLine="567"/>
        <w:jc w:val="both"/>
      </w:pPr>
      <w:r>
        <w:rPr>
          <w:rFonts w:ascii="Arial" w:cs="Arial" w:eastAsia="Arial" w:hAnsi="Arial"/>
          <w:sz w:val="24"/>
          <w:szCs w:val="24"/>
        </w:rPr>
        <w:t xml:space="preserve">4. Деятельность судов аксакалов финансируется из местного бюджета.</w:t>
      </w:r>
    </w:p>
    <w:p>
      <w:pPr>
        <w:spacing w:after="60"/>
        <w:ind w:firstLine="567"/>
        <w:jc w:val="both"/>
      </w:pPr>
      <w:r>
        <w:rPr>
          <w:rFonts w:ascii="Arial" w:cs="Arial" w:eastAsia="Arial" w:hAnsi="Arial"/>
          <w:sz w:val="24"/>
          <w:szCs w:val="24"/>
        </w:rPr>
        <w:t xml:space="preserve">5. Порядок создания судов аксакалов, их полномочия и деятельность определяются законом.</w:t>
      </w:r>
    </w:p>
    <w:p>
      <w:pPr>
        <w:spacing w:after="200" w:before="200"/>
        <w:jc w:val="center"/>
      </w:pPr>
      <w:r>
        <w:rPr>
          <w:rFonts w:ascii="Arial" w:cs="Arial" w:eastAsia="Arial" w:hAnsi="Arial"/>
          <w:b/>
          <w:bCs/>
          <w:sz w:val="24"/>
          <w:szCs w:val="24"/>
        </w:rPr>
        <w:t xml:space="preserve">РАЗДЕЛ ПЯТЫЙ. ПОРЯДОК ПРИНЯТИЯ, ВНЕСЕНИЯ ИЗМЕНЕНИЙ И ДОПОЛНЕНИЙ В КОНСТИТУЦИЮ</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1. Конституция может быть принята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2. Изменения и дополнения в положения первого, второго и пятого разделов Конституции могут быть приняты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Конституции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Жогорку Кенеш принимает закон о внесении изменений и дополнений в Конституцию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Закон о внесении изменений в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4. Конституционный суд Кыргызской Республики дает заключение для внесения изменений и дополнений в Конституцию.</w:t>
      </w:r>
    </w:p>
    <w:p>
      <w:pPr>
        <w:spacing w:after="60"/>
        <w:ind w:firstLine="567"/>
        <w:jc w:val="both"/>
      </w:pPr>
      <w:r>
        <w:rPr>
          <w:rFonts w:ascii="Arial" w:cs="Arial" w:eastAsia="Arial" w:hAnsi="Arial"/>
          <w:sz w:val="24"/>
          <w:szCs w:val="24"/>
        </w:rPr>
        <w:t xml:space="preserve">5. Запрещается принятие Конституции и внесение изменений и дополнений в Конституцию во время чрезвычайного и военного положения.</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Конституцию подписывается Президентом.</w:t>
      </w:r>
    </w:p>
    <w:p>
      <w:pPr>
        <w:spacing w:after="60"/>
        <w:ind w:firstLine="567"/>
        <w:jc w:val="both"/>
      </w:pPr>
      <w:r>
        <w:rPr>
          <w:rFonts w:ascii="Arial" w:cs="Arial" w:eastAsia="Arial" w:hAnsi="Arial"/>
          <w:sz w:val="24"/>
          <w:szCs w:val="24"/>
        </w:rPr>
        <w:t xml:space="preserve">7. Изменения и дополнения в Конституцию могут предусматривать принятие Конституции в новой редакции.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segncrqcpbtpegr3nfpx" Type="http://schemas.openxmlformats.org/officeDocument/2006/relationships/hyperlink" Target="http://kodeks.duckdns.org/document/11221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2026-09-23T08:44:27.614Z</dcterms:created>
  <dcterms:modified xsi:type="dcterms:W3CDTF">2026-09-23T08:44:27.614Z</dcterms:modified>
</cp:coreProperties>
</file>

<file path=docProps/custom.xml><?xml version="1.0" encoding="utf-8"?>
<Properties xmlns="http://schemas.openxmlformats.org/officeDocument/2006/custom-properties" xmlns:vt="http://schemas.openxmlformats.org/officeDocument/2006/docPropsVTypes"/>
</file>