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9 августа </w:t>
      </w:r>
      <w:r>
        <w:rPr>
          <w:rFonts w:ascii="Arial" w:cs="Arial" w:eastAsia="Arial" w:hAnsi="Arial"/>
          <w:sz w:val="24"/>
          <w:szCs w:val="24"/>
        </w:rPr>
        <w:t xml:space="preserve">2023 года № 1</w:t>
      </w:r>
      <w:r>
        <w:rPr>
          <w:rFonts w:ascii="Arial" w:cs="Arial" w:eastAsia="Arial" w:hAnsi="Arial"/>
          <w:sz w:val="24"/>
          <w:szCs w:val="24"/>
        </w:rPr>
        <w:t xml:space="preserve">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ограничении оборота пакетов из полимерной пленки и пластиковых изделий на территории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xdkp4twd6tro_javuk-v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июля 2025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направлен на сокращение вредного воздействия полимерных материалов на здоровье и окружающую среду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Закона используются следующие определения: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ввоз</w:t>
      </w:r>
      <w:r>
        <w:rPr>
          <w:rFonts w:ascii="Arial" w:cs="Arial" w:eastAsia="Arial" w:hAnsi="Arial"/>
          <w:sz w:val="24"/>
          <w:szCs w:val="24"/>
        </w:rPr>
        <w:t xml:space="preserve"> - совершение любым способом действий, которые связаны с пересечением границы особо охраняемой природной и биосферной территории Кыргызской Республики и в результате которых пакеты из полимерной пленки и пластиковые изделия прибыли на особо охраняемую природную и биосферную территорию Кыргызской Республики для конечного потребителя;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производство</w:t>
      </w:r>
      <w:r>
        <w:rPr>
          <w:rFonts w:ascii="Arial" w:cs="Arial" w:eastAsia="Arial" w:hAnsi="Arial"/>
          <w:sz w:val="24"/>
          <w:szCs w:val="24"/>
        </w:rPr>
        <w:t xml:space="preserve"> - изготовление самостоятельно либо с привлечением услуг третьих лиц пакетов из полимерной пленки и пластиковых изделий, указанных в части 1 </w:t>
      </w:r>
      <w:hyperlink w:history="1" r:id="rIdims4dgznw2tajidqxpl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в пригодном для дальнейшей реализации и конечного потребления виде;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оборот</w:t>
      </w:r>
      <w:r>
        <w:rPr>
          <w:rFonts w:ascii="Arial" w:cs="Arial" w:eastAsia="Arial" w:hAnsi="Arial"/>
          <w:sz w:val="24"/>
          <w:szCs w:val="24"/>
        </w:rPr>
        <w:t xml:space="preserve"> - ввоз, производство, использование, реализация пакетов и бесплатная выдача в торговле и сфере услуг из полимерной пленки и пластиковых изделий, указанных в части 1 </w:t>
      </w:r>
      <w:hyperlink w:history="1" r:id="rIduzrqud7cpbu94pa6ixk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в особо охраняемых природных и биосферных территориях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пакеты из полимерной пленки</w:t>
      </w:r>
      <w:r>
        <w:rPr>
          <w:rFonts w:ascii="Arial" w:cs="Arial" w:eastAsia="Arial" w:hAnsi="Arial"/>
          <w:sz w:val="24"/>
          <w:szCs w:val="24"/>
        </w:rPr>
        <w:t xml:space="preserve"> - упаковочные пакеты из полимерной пленки, используемые в бытовых целях, изготовленные из полиэтилена, полипропилена, поливинилхлорида, полистирола и прочих полимеров, независимо от толщины и введенных добавок;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реализация</w:t>
      </w:r>
      <w:r>
        <w:rPr>
          <w:rFonts w:ascii="Arial" w:cs="Arial" w:eastAsia="Arial" w:hAnsi="Arial"/>
          <w:sz w:val="24"/>
          <w:szCs w:val="24"/>
        </w:rPr>
        <w:t xml:space="preserve"> - продажа произведенных или перепродаваемых пакетов из полимерной пленки и одного из видов пластиковых изделий, указанных в части 1 </w:t>
      </w:r>
      <w:hyperlink w:history="1" r:id="rIdxbelorasbnfal-vu2-1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сопровождающаяся получением денежной выручки в особо охраняемых природных и биосферных территориях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пластиковые изделия </w:t>
      </w:r>
      <w:r>
        <w:rPr>
          <w:rFonts w:ascii="Arial" w:cs="Arial" w:eastAsia="Arial" w:hAnsi="Arial"/>
          <w:sz w:val="24"/>
          <w:szCs w:val="24"/>
        </w:rPr>
        <w:t xml:space="preserve">- изделия, полученные в процессе переработки полимерных термопластичных материалов.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Законом определяется следующий перечень пластиковых изделий, запрещенных к обороту: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одноразовая пластиковая посуда, не подлежащая переработке;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одноразовая упаковка для яиц из пластика;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пластиковые капсулы от кофе;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сумка-сетка для продуктов.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Перечень пакетов из полимерной пленки и одноразовой пластиковой посуды, подлежащих обороту, определяется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zotldvnk8llra9w7g39z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июля 2025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особо охраняемых природных и биосферных территориях Кыргызской Республики вводится запрет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ввоз пакетов из полимерной пленки, за исключением пакетов, ввозимых физическими лицами для личного пользования при транспортировке и упаковке товаров и личных вещей, а также транзитного перемещения товаров в опломбированных грузовых отсеках;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ввоз пластиковых изделий, указанных в части 1 </w:t>
      </w:r>
      <w:hyperlink w:history="1" r:id="rId1t0qb4-x3b-7pjq7ybb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пластиковых изделий, указанных в части 1 </w:t>
      </w:r>
      <w:hyperlink w:history="1" r:id="rIdfznnr0uhq8oibbahocp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и пакетов из полимерной пленки с 1 января 2024 года, за исключением пакетов, производимых для экспорта, а также пакетов из биоразлагаемых полимерных материалов, не имеющих ручек и реализуемых рулонами для использования в быту;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пакетов из полимерной пленки и пластиковых изделий, указанных в части 1 </w:t>
      </w:r>
      <w:hyperlink w:history="1" r:id="rIdxpqk7psz8j3rk6fggdw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 - по истечении пятнадцати дней со дня официального опубликования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реализацию пакетов из полимерной пленки и пластиковых изделий, указанных в части 1 </w:t>
      </w:r>
      <w:hyperlink w:history="1" r:id="rIdq9xhqqomg7zqfs1i_1l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 - по истечении пятнадцати дней со дня официального опубликования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бесплатную выдачу пакетов из полимерной пленки и один из видов пластиковых изделий, указанных в части 1 </w:t>
      </w:r>
      <w:hyperlink w:history="1" r:id="rIdbrc_ykhuitgwpuafdyc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в торговле и сфере услуг - по истечении пятнадцати дней со дня официального опубликования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территории курортно-рекреационной зоны Иссык-Кульской области, парково-пляжной зоны и береговой зоны озера Иссык-Куль запрещается оборот пакетов из полимерной пленки и пластиковых изделий, указанных в части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rfqrvwqnx-oru8dhx4ps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июля 2025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1 января 2027 года на территории Кыргызской Республики вводится запрет: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производство, реализацию пакетов из полимерной пленки и пластиковых изделий согласно </w:t>
      </w:r>
      <w:r>
        <w:rPr>
          <w:rFonts w:ascii="Arial" w:cs="Arial" w:eastAsia="Arial" w:hAnsi="Arial"/>
          <w:sz w:val="24"/>
          <w:szCs w:val="24"/>
        </w:rPr>
        <w:t xml:space="preserve">статье 3</w:t>
      </w:r>
      <w:r>
        <w:rPr>
          <w:rFonts w:ascii="Arial" w:cs="Arial" w:eastAsia="Arial" w:hAnsi="Arial"/>
          <w:sz w:val="24"/>
          <w:szCs w:val="24"/>
        </w:rPr>
        <w:t xml:space="preserve"> настоящего Закона;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бесплатную выдачу пакетов из полимерной пленки в торговле и сфере услуг.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ncuqu0jkacjbykxbpmaq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июля 2025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Доходы, полученные от незаконной деятельности, подлежат изъятию и зачислению в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Лица, виновные в нарушении требований настоящего Закона,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осуществляет контроль и принимает меры по недопущению незаконного оборота пакетов из полимерной пленки и пластиковых изделий, указанных в части 1 </w:t>
      </w:r>
      <w:hyperlink w:history="1" r:id="rId5i7hyjyyjy7wkg_wwyr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в особо охраняемых природных и биосферных территориях Кыргызской Республики, а с 1 января 2027 года - на всей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августа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65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(3514)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введения ограничения территорий определяется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принять необходимые меры, вытекающие из настоящего Закона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29 июня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j_rqyiwfa3jwp8fvwg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dalil.kg/document/112667</w:t>
      </w:r>
    </w:hyperlink>
  </w:p>
  <w:p>
    <w:pPr>
      <w:spacing w:after="0" w:before="40"/>
      <w:jc w:val="center"/>
    </w:pPr>
    <w:hyperlink w:history="1" r:id="rIdq_rdqhzf2kjn47lbpeo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dkp4twd6tro_javuk-vo" Type="http://schemas.openxmlformats.org/officeDocument/2006/relationships/hyperlink" Target="https://dalil.kg/document/230030498" TargetMode="External"/><Relationship Id="rIdims4dgznw2tajidqxplpt" Type="http://schemas.openxmlformats.org/officeDocument/2006/relationships/hyperlink" Target="https://dalil.kg/document/112667#st_3" TargetMode="External"/><Relationship Id="rIduzrqud7cpbu94pa6ixkgg" Type="http://schemas.openxmlformats.org/officeDocument/2006/relationships/hyperlink" Target="https://dalil.kg/document/112667#st_3" TargetMode="External"/><Relationship Id="rIdxbelorasbnfal-vu2-1xn" Type="http://schemas.openxmlformats.org/officeDocument/2006/relationships/hyperlink" Target="https://dalil.kg/document/112667#st_3" TargetMode="External"/><Relationship Id="rIdzotldvnk8llra9w7g39za" Type="http://schemas.openxmlformats.org/officeDocument/2006/relationships/hyperlink" Target="https://dalil.kg/document/230030498" TargetMode="External"/><Relationship Id="rId1t0qb4-x3b-7pjq7ybbba" Type="http://schemas.openxmlformats.org/officeDocument/2006/relationships/hyperlink" Target="https://dalil.kg/document/112667#st_3" TargetMode="External"/><Relationship Id="rIdfznnr0uhq8oibbahocp2e" Type="http://schemas.openxmlformats.org/officeDocument/2006/relationships/hyperlink" Target="https://dalil.kg/document/112667#st_3" TargetMode="External"/><Relationship Id="rIdxpqk7psz8j3rk6fggdwll" Type="http://schemas.openxmlformats.org/officeDocument/2006/relationships/hyperlink" Target="https://dalil.kg/document/112667#st_3" TargetMode="External"/><Relationship Id="rIdq9xhqqomg7zqfs1i_1l6z" Type="http://schemas.openxmlformats.org/officeDocument/2006/relationships/hyperlink" Target="https://dalil.kg/document/112667#st_3" TargetMode="External"/><Relationship Id="rIdbrc_ykhuitgwpuafdyckc" Type="http://schemas.openxmlformats.org/officeDocument/2006/relationships/hyperlink" Target="https://dalil.kg/document/112667#st_3" TargetMode="External"/><Relationship Id="rIdrfqrvwqnx-oru8dhx4psv" Type="http://schemas.openxmlformats.org/officeDocument/2006/relationships/hyperlink" Target="https://dalil.kg/document/230030498" TargetMode="External"/><Relationship Id="rIdncuqu0jkacjbykxbpmaq8" Type="http://schemas.openxmlformats.org/officeDocument/2006/relationships/hyperlink" Target="https://dalil.kg/document/230030498" TargetMode="External"/><Relationship Id="rId5i7hyjyyjy7wkg_wwyrvt" Type="http://schemas.openxmlformats.org/officeDocument/2006/relationships/hyperlink" Target="https://dalil.kg/document/112667#st_3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j_rqyiwfa3jwp8fvwgtz" Type="http://schemas.openxmlformats.org/officeDocument/2006/relationships/hyperlink" Target="https://dalil.kg/document/112667" TargetMode="External"/><Relationship Id="rIdq_rdqhzf2kjn47lbpeoj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2026-09-27T10:59:20.189Z</dcterms:created>
  <dcterms:modified xsi:type="dcterms:W3CDTF">2026-09-27T10:59:20.189Z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