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fav_8tw-ch-zbxkcay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расходов государственных профессиональных лицеев Кыргызской Республики в условиях нормативного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государственных профессиональных лицеев Кыргызской Республики в условиях нормативного финансирования (далее - Порядок) определяет механизм финансирования расходов государственных профессиональных лицеев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государственных профессиональных лицеев определяются в соответствии с Бюджетным </w:t>
      </w:r>
      <w:hyperlink w:history="1" r:id="rIdl4llf5jan1f4k0kpsf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бюджетного финансирования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расходы государственных профессиональных лицеев, переведенных на нормативное финансирование, определяются согласно численности учащихся по профессиям, срокам и курсам обучения и Типовым нормативам бюджетного финансирования государственных профессиональных лицеев Кыргызской Республики в расчете на одного учащегося на 2018 год (далее - норматив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профессиональный лицей рассчитывает потребность в средствах республиканского бюджета на основе численности учащихся по профессиям, срокам и курсам обучения и норматива расходов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предстоящий год по i-тому государственному профессиональному лицею.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фонд оплаты труда, включая отчисления в Социальный фонд Кыргызской Республики на предстоящий год,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фонд оплаты труда, включая отчисления в Социальный фонд Кыргызской Республики, государственных профессиональных лицеев по j-той профессий,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 государственного профессионального лицея по j-той профессий, сроку и курсу обучения на 1 октября текущего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1,04 к фонду оплаты труда, отражающий расходы на фонд оплаты труда поваров и кухонных работников, при наличии стационарной столовой;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1,06 к фонду оплаты труда, отражающий расходы на фонд оплаты труда работников общежития, при наличии общежития;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1,03 к фонду оплаты труда, отражающий расходы на фонд оплаты труда операторов, при наличии котельной, и истопников, при наличии печного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 - повышющий коэффициент 1,3 к фонду оплаты труда в профессиональных лицеях, готовящих кадры для производства художественных и ювелирных изделий и изделий народных промыслов, учебные группы в которых формируются с наполняемостью 12-15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профессиональных лицеев в соответствии с </w:t>
      </w:r>
      <w:hyperlink w:history="1" r:id="rIdtl4yei87265qm1ongd4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профессиональных лицеев за работу в высокогорных и отдаленных зонах в соответствии с вышеуказанным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стипендии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учебную и социальную стипендию учащихся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КВЫС_СТ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коэффициент доплат к учебной и социальной стипендии учащихся, обучающихся в высокогорных и отдаленных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ВЫХ.ПОС.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выходное пособие выпускникам - детям-сиротам и учащимся реабилитационных групп государственных профессиональных лицеев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ВЫП</w:t>
      </w:r>
      <w:r>
        <w:rPr>
          <w:rFonts w:ascii="Arial" w:cs="Arial" w:eastAsia="Arial" w:hAnsi="Arial"/>
          <w:sz w:val="24"/>
          <w:szCs w:val="24"/>
        </w:rPr>
        <w:t xml:space="preserve"> - численность выпускников детей-сирот и учащихся реабилитационных групп, получающих выходное пособие государственного профессионального лицея, по j-тому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ПИT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питание учащихся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учащихся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учащихся, получающих стипендию по j-тому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учебные расходные материалы на предстоящий год по j-тому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учащихся государственных профессиональных лицеев по j-той профессии,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остальные расходы (повышение квалификации преподавателей и мастеров производственного обучения, а также текущий ремонт)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остальные расходы государственных профессиональных лицеев по j-тому сроку и курсу обучения на предстоящий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текущий ремонт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оплату коммунальных услуг (электроэнергия, отопление, приобретение угля, водопотребление и услуги связи)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2,5 к нормативу расходов на оплату коммунальных услуг государственных профессиональных лицеев № 20, 91, 94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потребность в средствах республиканского бюджета для обеспечения норматива расходов на предстоящий год государственный профессиональный лицей представляет в Агентство начального профессионального образования при Министерстве образования и науки Кыргызской Республики (далее - Агентство) в разрезе основных направлений расходов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государственных профессиональных лицеев, не переведенных на нормативное финансирование, расходы определяются исходя из действующих процедур, путем расчета расходов по всем статьям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суммарную потребность в средствах республиканского бюджета на обеспечение норматива расходов на предстоящий год представляет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 включает сводные данные о потребности государственных профессиональных лицеев в средствах республиканского бюджета для обеспечения норматива расходов на предстоящий год в общий проект бюджета Министерства образования и науки Кыргызской Республики и представляет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в проекте бюджета расходы государственных профессиональных лицеев, переведенных на нормативное финансирование, предусматривает одной суммой, без распределения по статьям экономической классификации.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Утверждение сметы расходов по бюджетным и специальным средствам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Кыргызской Республики доводит до Агентства общие контрольные показатели бюджетного финансирования на предстоящий год одной суммой, без распределения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Агентство, согласно календарному плану, определяет контрольные показатели по расходам государственных профессиональных лицеев из средств республиканского бюджета исходя из общей потребности бюджетного финансирования и единого норматива покрытия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показатели на предстоящий год по каждому государственному профессиональному лицею определяются с учетом утверждаемого Агентством норматива покрытия общей потребности бюджетного финансирования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р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контрольные показатели на предстоящий год по i-тому государственному профессиональному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потребность бюджетного финансирования государственного профессионального лицея в средствах республиканского бюджета по i-тому государственному профессиональному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бюджетного финансирования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Единый норматив покрытия общей потребности бюджетного финансирования государственных профессиональных лицеев определяется с учетом политики поэтапного выравнивания бюджетной обеспеченности государственных профессиональных лицеев и возможности республиканского бюджета,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бюджетного финансирования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контрольные показатели по расходам государственных профессиональных лицеев из средств республиканского бюджета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потребность государственных профессиональных лицеев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государственных профессиональных лицеев, имеющих финансовые риски недостаточности бюджета, в условиях финансирования, исходя из численности учащихся и норматива, Агентство вправе устанавливать дотации сверх бюджета в 2019 году - до 70 процентов дефицита финансирования, в 2020 году - до 50 процентов, в 2021 году до 30 процентов на период проведения оптимизационных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 финансовыми рисками понимается дефицит бюджета государственных профессиональных лицеев, рассчитанный по нормативу расходов, в сравнении с фактической потребностью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Дотации выделяются в пределах общих бюджетных расходов эффективных государственных профессиональных лицеев за счет единого процента снижения прироста бюджета лицеев,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доводит до сведения государственных профессиональных лицеев общие контрольные показатели по бюджетным расходам одной суммой, без распределения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профессиональные лицеи составляют сметы расходов по бюджетным и специальным средствам одной суммой, без распределения по статьям экономической классификации, в пределах контрольных показателей по установленной типовой форме. Сметы составляются на финансовый год в соответствии со сценарным планом квартальной разбивки, устанавливаемой Министерством финансов Кыргызской Республики, с приложением планов распределения расходов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профессиональные лицеи утверждают сметы расходов по бюджетным и специальным средствам одной суммой, без распределения по статьям экономической классификации, с приложением планов распределения по статьям экономической классификации на предстоящий год и представляют в Агентство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осуществляет контроль за распределением бюджетных средств и недопущением кредиторской задолженности по заработной плате и отчислениям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Утвержденная сводная смета расходов государственных профессиональных лицеев по республике, с приложением пакета индивидуальных смет, представляется Агентством в Центральное казначейство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Центральное казначейство Министерства финансов Кыргызской Республики осуществляет финансирование государственных профессиональных лицеев в соответствии со сметой расходов по бюджетным и специальным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этом, Агентство ведет учет расходов по каждому государственному профессиональному лицею в отдельности для последующего составления отчета об исполнении сметы расходов по бюджетным и специальным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составлении сметы расходов по бюджетным и специальным средствам учитываются запланированные мероприятия по оптимизации структуры расходов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государственного профессионального лицея несет персональную ответственность за недопущение нецелевого использования средств и кредиторской задолженности в конце финансового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Уточнение бюджета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увеличении или уменьшении объемов утвержденной сметы расходов государственных профессиональных лицеев, новая смета определяется как уточненный план финансирования на соответствующий период. Уточнение сметы расходов производится Агентством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действующих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учащихся, повлекшем увеличение (уменьшение) числа групп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Уточнение сметы расходов государственных профессиональных лицеев в связи с изменением численности учащихся и количества групп, а также в других необходимых случаях (организация отдыха в летних оздоровительных лагерях для учащихся из числа детей-сирот, лиц с ограниченными возможностями здоровья и учащихся реабилитационных групп) проводится путем перераспределения бюджета между государственными профессиональными лицеями или дополнительного выделения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Исполнение бюджета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представления Центральным казначейством Министерства финансов Кыргызской Республики кассового плана финансирования, Агентство распределяет объем финансирования по статьям экономической классификации по государственным профессиональным лицеям.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Профессиональный лицей является получателем бюджетных средств, и кассовый план, составляемый Агентством, отражает финансирование каждого государственного профессионального лицея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Агентство оформляет кассовый план, который вводит в программу "IS: Казна.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Сумма выделяемых средств должна быть в пределах одобренных годовых и квартальных смет, с учетом изменений, внесенных в них в установленном законодательством порядке в процессе исполнения бюджетов.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Оперативный и бухгалтерский учет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и отчетность по бюджетным средствам осуществляются согласно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Отчет об исполнении сметы расходов по средствам республиканского бюджета составляется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план финансирования из средств республиканского бюджета за отчетный период отражается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план финансирования из средств республиканского бюджета за отчетный период отражается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Государственные профессиональные лицеи ежемесячно представляют в региональные отделения казначейства отчеты, сверенные и идентичные отчетам, сформированным в автоматизированной системе казначейства "IS: Казна. Бюджет", в части сметных показателей и кассового исполнения по форме № 2 "Отчет об исполнении сметы расходов по бюджетным средствам".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государственные профессиональные лицеи составляют финансовую и бухгалтерскую отчетность ("Баланс", "Приложения к балансу", форма № 2 "Отчет об исполнении сметы расходов по бюджетным средствам", форма № 4 "Отчет об исполнении сметы расходов по специальным средствам"), которую представляют в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профессиональные лицеи составляют отчетность по средствам республиканского бюджета и представляют ее в Агентство по формам и в сроки, которые установлены Министерством финансов Кыргызской Республики для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Агентство формирует сводный отчет по средствам республиканского бюджета и специальным средствам на основе отчетов государственных профессиональных лицеев.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otk-admqkqunuecwy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dalil.kg/document/12746</w:t>
      </w:r>
    </w:hyperlink>
  </w:p>
  <w:p>
    <w:pPr>
      <w:spacing w:after="0" w:before="40"/>
      <w:jc w:val="center"/>
    </w:pPr>
    <w:hyperlink w:history="1" r:id="rIdnf0umc-m1x7fgaqoflq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av_8tw-ch-zbxkcay1p" Type="http://schemas.openxmlformats.org/officeDocument/2006/relationships/hyperlink" Target="https://dalil.kg/document/230006351" TargetMode="External"/><Relationship Id="rIdl4llf5jan1f4k0kpsfxqt" Type="http://schemas.openxmlformats.org/officeDocument/2006/relationships/hyperlink" Target="https://dalil.kg/document/111338" TargetMode="External"/><Relationship Id="rIdtl4yei87265qm1ongd48l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otk-admqkqunuecwyr4" Type="http://schemas.openxmlformats.org/officeDocument/2006/relationships/hyperlink" Target="https://dalil.kg/document/12746" TargetMode="External"/><Relationship Id="rIdnf0umc-m1x7fgaqoflq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2026-09-24T18:12:34.639Z</dcterms:created>
  <dcterms:modified xsi:type="dcterms:W3CDTF">2026-09-24T18:12:34.639Z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