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Ошского городского Кенеша №212 от 25 декабря 2019 года « Об утверждении расчетов по определению арендной платы за использование муниципальных земель (земельных участков) и карты экономико-планировочных зон»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№169/08-6 от 19 мая 2020 года, в соответствии статье 15 </w:t>
      </w:r>
      <w:hyperlink w:history="1" r:id="rIdgqexz2aoieybg64vim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 и </w:t>
      </w:r>
      <w:hyperlink w:history="1" r:id="rIdrzg9khjmeh3gtgy7fk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принимая во внимание постановление </w:t>
      </w:r>
      <w:r>
        <w:rPr>
          <w:rFonts w:ascii="Arial" w:cs="Arial" w:eastAsia="Arial" w:hAnsi="Arial"/>
          <w:sz w:val="24"/>
          <w:szCs w:val="24"/>
        </w:rPr>
        <w:t xml:space="preserve">постоянной депутатской комиссии Ошского городского Кенеша по вопросам архитектуры, строительства, муниципальной собственности,  имущества, аграрии, экологии и чрезвычайных ситуаций № 46 от 11 ноября  2020 года,  а также мнения и предложения  депутатов, выступивших на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без изменения </w:t>
      </w:r>
      <w:hyperlink w:history="1" r:id="rIdas7bfugsrl51jzrzuj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 212 от 25 декабря 2019 года «Об утверждении расчетов по определению арендной платы за использование муниципальных земель (земельных участков) и карты экономико-планировочных зон».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зарегистрировать в установленном законодательством порядке (М.Давляев) и опубликовать в средствах массовой информации (С.Маматалиева).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(Н.Рашев).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mxmceskwdrpf7ohrh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dalil.kg/document/130188</w:t>
      </w:r>
    </w:hyperlink>
  </w:p>
  <w:p>
    <w:pPr>
      <w:spacing w:after="0" w:before="40"/>
      <w:jc w:val="center"/>
    </w:pPr>
    <w:hyperlink w:history="1" r:id="rIdz7-rfdthaapf98-58ku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exz2aoieybg64vimn5y" Type="http://schemas.openxmlformats.org/officeDocument/2006/relationships/hyperlink" Target="https://dalil.kg/document/205093" TargetMode="External"/><Relationship Id="rIdrzg9khjmeh3gtgy7fkg1b" Type="http://schemas.openxmlformats.org/officeDocument/2006/relationships/hyperlink" Target="https://dalil.kg/document/202591#st_9" TargetMode="External"/><Relationship Id="rIdas7bfugsrl51jzrzujlvj" Type="http://schemas.openxmlformats.org/officeDocument/2006/relationships/hyperlink" Target="https://dalil.kg/document/432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mxmceskwdrpf7ohrh_h" Type="http://schemas.openxmlformats.org/officeDocument/2006/relationships/hyperlink" Target="https://dalil.kg/document/130188" TargetMode="External"/><Relationship Id="rIdz7-rfdthaapf98-58ku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2026-10-01T16:04:18.425Z</dcterms:created>
  <dcterms:modified xsi:type="dcterms:W3CDTF">2026-10-01T16:04:18.425Z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