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190-27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в сфере налоговых правоотношений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Заслушав и обсудив информацию  главы Аламудунского айыл окмоту Кольбаева Н.А. о заключении договора  о делегировании органам местного самоуправления отдельных государственных полномочий  </w:t>
      </w:r>
      <w:r>
        <w:rPr>
          <w:rFonts w:ascii="Arial" w:cs="Arial" w:eastAsia="Arial" w:hAnsi="Arial"/>
          <w:sz w:val="24"/>
          <w:szCs w:val="24"/>
        </w:rPr>
        <w:t xml:space="preserve">в  сфере налоговых правоотношений   с </w:t>
      </w:r>
      <w:r>
        <w:rPr>
          <w:rFonts w:ascii="Arial" w:cs="Arial" w:eastAsia="Arial" w:hAnsi="Arial"/>
          <w:sz w:val="24"/>
          <w:szCs w:val="24"/>
        </w:rPr>
        <w:t xml:space="preserve">управлением налоговой службы по Аламудунскому району, а также на основани</w:t>
      </w:r>
      <w:r>
        <w:rPr>
          <w:rFonts w:ascii="Arial" w:cs="Arial" w:eastAsia="Arial" w:hAnsi="Arial"/>
          <w:sz w:val="24"/>
          <w:szCs w:val="24"/>
        </w:rPr>
        <w:t xml:space="preserve">и  ст.20 </w:t>
      </w:r>
      <w:hyperlink w:history="1" r:id="rIdqwvapladjd5w0-51di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 и об исполнении требований Закона Кыргызской Республики «О порядке делегирования органам местного самоуправления отдельных государственных полномочий, в соответствии с Постановлением Правительства Кыргызской Республики от 19.12.2014 года №715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1.Утвердить договор  о делегировании органам местного самоуправления отдельных государственных полномочий в  сфере налоговых правоотношений   заключенный между Аламудунским айыл окмоту и управлением налоговой службы по Аламудунскому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jcqrfhw0okwgeserw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dalil.kg/document/130313</w:t>
      </w:r>
    </w:hyperlink>
  </w:p>
  <w:p>
    <w:pPr>
      <w:spacing w:after="0" w:before="40"/>
      <w:jc w:val="center"/>
    </w:pPr>
    <w:hyperlink w:history="1" r:id="rId6qdolu9_b6aqxavu7ji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apladjd5w0-51di6j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jcqrfhw0okwgeserwpf" Type="http://schemas.openxmlformats.org/officeDocument/2006/relationships/hyperlink" Target="https://dalil.kg/document/130313" TargetMode="External"/><Relationship Id="rId6qdolu9_b6aqxavu7ji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2026-10-01T18:25:03.475Z</dcterms:created>
  <dcterms:modified xsi:type="dcterms:W3CDTF">2026-10-01T18:25:03.475Z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