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
 в соответствии с </w:t>
      </w:r>
      <w:hyperlink w:history="1" r:id="rId4q6aw8gtvyeuqkvngjya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9 августа 2025 года № 484</w:t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6 мая 2019 года № 214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Положения о государственном пожарном надзоре и государственной противопожарной профилактике в Кыргызской Республике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5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15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vzfnxp5t5t4qpkywwgiu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пожарной безопасности", </w:t>
      </w:r>
      <w:r>
        <w:rPr>
          <w:rFonts w:ascii="Arial" w:cs="Arial" w:eastAsia="Arial" w:hAnsi="Arial"/>
          <w:sz w:val="24"/>
          <w:szCs w:val="24"/>
        </w:rPr>
        <w:t xml:space="preserve">статьей 123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glnc4ypppwsyvdkzghg0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обеспечении пожарной безопасности", статьями 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mngkh10ddcofde4kpqd6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gh3-dp5iq0fsrcwflmk_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государственном пожарном надзоре и государственной противопожарной профилактике в Кыргызской Республике согласно приложению.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утратившим силу </w:t>
      </w:r>
      <w:hyperlink w:history="1" r:id="rIdpen8f6n4hd8tr4oipmxy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feo9f7jlfbfv_ig3m0v0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государственном пожарном надзоре в Кыргызской Республике" от 16 октября 2001 года № 650.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по истечении десяти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М.Абылгазиев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4q6aw8gtvyeuqkvngjyak" Type="http://schemas.openxmlformats.org/officeDocument/2006/relationships/hyperlink" Target="http://kodeks.duckdns.org/document/230031165" TargetMode="External"/><Relationship Id="rIdvzfnxp5t5t4qpkywwgiut" Type="http://schemas.openxmlformats.org/officeDocument/2006/relationships/hyperlink" Target="http://kodeks.duckdns.org/document/629" TargetMode="External"/><Relationship Id="rIdglnc4ypppwsyvdkzghg05" Type="http://schemas.openxmlformats.org/officeDocument/2006/relationships/hyperlink" Target="http://kodeks.duckdns.org/document/111357" TargetMode="External"/><Relationship Id="rIdmngkh10ddcofde4kpqd6x" Type="http://schemas.openxmlformats.org/officeDocument/2006/relationships/hyperlink" Target="http://kodeks.duckdns.org/document/203685" TargetMode="External"/><Relationship Id="rIdgh3-dp5iq0fsrcwflmk_g" Type="http://schemas.openxmlformats.org/officeDocument/2006/relationships/hyperlink" Target="http://kodeks.duckdns.org/document/13674" TargetMode="External"/><Relationship Id="rIdpen8f6n4hd8tr4oipmxyb" Type="http://schemas.openxmlformats.org/officeDocument/2006/relationships/hyperlink" Target="http://kodeks.duckdns.org/document/38340" TargetMode="External"/><Relationship Id="rIdfeo9f7jlfbfv_ig3m0v0q" Type="http://schemas.openxmlformats.org/officeDocument/2006/relationships/hyperlink" Target="http://kodeks.duckdns.org/document/38341" TargetMode="External"/><Relationship Id="rId7" Type="http://schemas.openxmlformats.org/officeDocument/2006/relationships/image" Target="media/93bec1c1538034512fe33c1434ae0ea86b639d33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2026-09-23T10:52:25.077Z</dcterms:created>
  <dcterms:modified xsi:type="dcterms:W3CDTF">2026-09-23T10:52:25.077Z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