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jq4eho-dk5bbihmrqmmgf">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2001 года РП N 259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от 22 октября 1998  годаN 323:    1. Правительству Кыргызской Республики в установленном порядке:    - решить организационные вопросы,  связанные с проведением  общегособрания      акционеров     акционерного    общества    "Национальнаяэлектрическая сеть";    -  внести  на  рассмотрение общего собрания акционеров  названногоакционерного  общества  прилагаемые составы его  совета  директоров  иправления (приложения 1, 2).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1                                 СОСТАВ                совета директоров акционерного общества                   "Национальная электрическая сеть"     Танаев Николай      - первый вице-премьер-министр Кыргызской  Рес-    Тимофеевич            публики, председатель совета директоров.                        Члены совета директоров:     Макаров Анатолий    - заместитель   председателя  Государственного    Михайлович            комитета Кыргызской Республики по управлению             государственным  имуществом  и   привлечению                          прямых инвестиций;    Шералиев Сапарбек   - заместитель председателя  Социального  фонда    Октябревич            Кыргызской Республики;    Молдокулов Сабырбек - заместитель  министра   финансов  Кыргызской    Айдарканович          Республики;    Иордан Андрей       - советник Премьер-министра Кыргызской Респуб-    Андреевич             лики.                               Приложение 2                                 СОСТАВ                    правления акционерного общества                   "Национальная электрическая сеть"     Сартказиев Бакирдин - генеральный   директор  АО   "Кыргызэнерго",    Эшимбетович           председатель правления.                            Члены правления:     Давыдов Ильяс       - первый заместитель генерального директора АО    Абдуллович            "Кыргызэнерго";    Мамыров Раимбек     - заместитель генерального директора АО  "Кыр-    Сатыкулович           гызэнерго";    Айткулов Медет      - исполнительный директор АО "Кыргызэнерго" по    Аширкулович           внешним связям и реализации проектов;    Атабаев Токон       - директор Чуйского предприятия высоковольтных    Абдумаликович         электрических сетей АО "Кыргызэнерго".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rplgmo3-qppocyrru82">
      <w:r>
        <w:rPr>
          <w:rFonts w:ascii="Arial" w:cs="Arial" w:eastAsia="Arial" w:hAnsi="Arial"/>
          <w:color w:val="132D3F"/>
          <w:sz w:val="16"/>
          <w:szCs w:val="16"/>
          <w:u w:val="single"/>
        </w:rPr>
        <w:t xml:space="preserve">dalil.kg/document/14369</w:t>
      </w:r>
    </w:hyperlink>
  </w:p>
  <w:p>
    <w:pPr>
      <w:spacing w:after="0" w:before="40"/>
      <w:jc w:val="center"/>
    </w:pPr>
    <w:hyperlink w:history="1" r:id="rIdnxzr2jdqf9cyeoa4puc8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4eho-dk5bbihmrqmmgf"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rplgmo3-qppocyrru82" Type="http://schemas.openxmlformats.org/officeDocument/2006/relationships/hyperlink" Target="https://dalil.kg/document/14369" TargetMode="External"/><Relationship Id="rIdnxzr2jdqf9cyeoa4puc8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2026-09-29T15:53:20.559Z</dcterms:created>
  <dcterms:modified xsi:type="dcterms:W3CDTF">2026-09-29T15:53:20.559Z</dcterms:modified>
</cp:coreProperties>
</file>

<file path=docProps/custom.xml><?xml version="1.0" encoding="utf-8"?>
<Properties xmlns="http://schemas.openxmlformats.org/officeDocument/2006/custom-properties" xmlns:vt="http://schemas.openxmlformats.org/officeDocument/2006/docPropsVTypes"/>
</file>