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 СИЛУ
 с 1 января 2019 года в соответствии с </w:t>
      </w:r>
      <w:hyperlink w:history="1" r:id="rIdnq5uokqkjmp1kjv8fcge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КР от 13 апреля 2017 года N 58</w:t>
      </w:r>
    </w:p>
    <w:p>
      <w:pPr>
        <w:spacing w:after="6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center"/>
      </w:pPr>
      <w:r>
        <w:rPr>
          <w:rFonts w:ascii="Arial" w:cs="Arial" w:eastAsia="Arial" w:hAnsi="Arial"/>
          <w:i/>
          <w:iCs/>
          <w:sz w:val="24"/>
          <w:szCs w:val="24"/>
        </w:rPr>
        <w:t xml:space="preserve">г.Бишкек, от 11 июня 2004 года № 71</w:t>
      </w:r>
    </w:p>
    <w:p>
      <w:pPr>
        <w:spacing w:after="400" w:before="400"/>
        <w:jc w:val="center"/>
      </w:pPr>
      <w:r>
        <w:rPr>
          <w:rFonts w:ascii="Arial" w:cs="Arial" w:eastAsia="Arial" w:hAnsi="Arial"/>
          <w:b/>
          <w:bCs/>
          <w:sz w:val="32"/>
          <w:szCs w:val="32"/>
        </w:rPr>
        <w:t xml:space="preserve">О внесении изменений и дополнений в Кодекс Кыргызской Республики об административной ответственности</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(Ведомости Жогорку Кенеша Кыргызской Республики, 1999 г., N 2, ст.77) следующие изменения и дополнения:</w:t>
      </w:r>
    </w:p>
    <w:p>
      <w:pPr>
        <w:spacing w:after="60"/>
        <w:ind w:firstLine="567"/>
        <w:jc w:val="both"/>
      </w:pPr>
      <w:r>
        <w:rPr>
          <w:rFonts w:ascii="Arial" w:cs="Arial" w:eastAsia="Arial" w:hAnsi="Arial"/>
          <w:sz w:val="24"/>
          <w:szCs w:val="24"/>
        </w:rPr>
        <w:t xml:space="preserve">1. Часть вторую </w:t>
      </w:r>
      <w:r>
        <w:rPr>
          <w:rFonts w:ascii="Arial" w:cs="Arial" w:eastAsia="Arial" w:hAnsi="Arial"/>
          <w:sz w:val="24"/>
          <w:szCs w:val="24"/>
        </w:rPr>
        <w:t xml:space="preserve">статьи 1</w:t>
      </w:r>
      <w:r>
        <w:rPr>
          <w:rFonts w:ascii="Arial" w:cs="Arial" w:eastAsia="Arial" w:hAnsi="Arial"/>
          <w:sz w:val="24"/>
          <w:szCs w:val="24"/>
        </w:rPr>
        <w:t xml:space="preserve"> исключить.</w:t>
      </w:r>
    </w:p>
    <w:p>
      <w:pPr>
        <w:spacing w:after="60"/>
        <w:ind w:firstLine="567"/>
        <w:jc w:val="both"/>
      </w:pPr>
      <w:r>
        <w:rPr>
          <w:rFonts w:ascii="Arial" w:cs="Arial" w:eastAsia="Arial" w:hAnsi="Arial"/>
          <w:sz w:val="24"/>
          <w:szCs w:val="24"/>
        </w:rPr>
        <w:t xml:space="preserve">2. Дополнить </w:t>
      </w:r>
      <w:r>
        <w:rPr>
          <w:rFonts w:ascii="Arial" w:cs="Arial" w:eastAsia="Arial" w:hAnsi="Arial"/>
          <w:sz w:val="24"/>
          <w:szCs w:val="24"/>
        </w:rPr>
        <w:t xml:space="preserve">статью 27</w:t>
      </w:r>
      <w:r>
        <w:rPr>
          <w:rFonts w:ascii="Arial" w:cs="Arial" w:eastAsia="Arial" w:hAnsi="Arial"/>
          <w:sz w:val="24"/>
          <w:szCs w:val="24"/>
        </w:rPr>
        <w:t xml:space="preserve"> пунктом 13 и Примечанием следующего содержания:</w:t>
      </w:r>
    </w:p>
    <w:p>
      <w:pPr>
        <w:spacing w:after="60"/>
        <w:ind w:firstLine="567"/>
        <w:jc w:val="both"/>
      </w:pPr>
      <w:r>
        <w:rPr>
          <w:rFonts w:ascii="Arial" w:cs="Arial" w:eastAsia="Arial" w:hAnsi="Arial"/>
          <w:sz w:val="24"/>
          <w:szCs w:val="24"/>
        </w:rPr>
        <w:t xml:space="preserve">"13) взыскание стоимости товаров и транспортных средств, являющихся непосредственными объектами таможенных правонарушений, товаров и транспортных средств со специально изготовленными тайниками, использованными для перемещения через таможенную границу Кыргызской Республики с сокрытием предметов, являющихся непосредственными объектами таможенных правонарушений.</w:t>
      </w:r>
    </w:p>
    <w:p>
      <w:pPr>
        <w:spacing w:after="60"/>
        <w:ind w:firstLine="567"/>
        <w:jc w:val="both"/>
      </w:pPr>
      <w:r>
        <w:rPr>
          <w:rFonts w:ascii="Arial" w:cs="Arial" w:eastAsia="Arial" w:hAnsi="Arial"/>
          <w:sz w:val="24"/>
          <w:szCs w:val="24"/>
        </w:rPr>
        <w:t xml:space="preserve">Примечание. Взыскание стоимости товаров и транспортных средств, являющихся непосредственными объектами нарушения таможенных правил, товаров и транспортных средств со специально изготовленными тайниками, использованными для перемещения через таможенную границу Кыргызской Республики с сокрытием предметов, являющихся непосредственными объектами нарушения таможенных правил, состоит во взыскании денежной суммы в процентном выражении от рыночной цены таких товаров и транспортных средств на день обнаружения правонарушения и применяется в качестве дополнительного взыскания.".</w:t>
      </w:r>
    </w:p>
    <w:p>
      <w:pPr>
        <w:spacing w:after="60"/>
        <w:ind w:firstLine="567"/>
        <w:jc w:val="both"/>
      </w:pPr>
      <w:r>
        <w:rPr>
          <w:rFonts w:ascii="Arial" w:cs="Arial" w:eastAsia="Arial" w:hAnsi="Arial"/>
          <w:sz w:val="24"/>
          <w:szCs w:val="24"/>
        </w:rPr>
        <w:t xml:space="preserve">3. В </w:t>
      </w:r>
      <w:r>
        <w:rPr>
          <w:rFonts w:ascii="Arial" w:cs="Arial" w:eastAsia="Arial" w:hAnsi="Arial"/>
          <w:sz w:val="24"/>
          <w:szCs w:val="24"/>
        </w:rPr>
        <w:t xml:space="preserve">статье 30</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часть вторую изложить в следующей редакции:</w:t>
      </w:r>
    </w:p>
    <w:p>
      <w:pPr>
        <w:spacing w:after="60"/>
        <w:ind w:firstLine="567"/>
        <w:jc w:val="both"/>
      </w:pPr>
      <w:r>
        <w:rPr>
          <w:rFonts w:ascii="Arial" w:cs="Arial" w:eastAsia="Arial" w:hAnsi="Arial"/>
          <w:sz w:val="24"/>
          <w:szCs w:val="24"/>
        </w:rPr>
        <w:t xml:space="preserve">"Размер штрафа определяется исходя из минимального месячного размера заработной платы, установленной на момент совершения административного правонарушения, а также в процентном выражении от стоимости выполненных работ, товаров и транспортных средств, являющихся непосредственными объектами нарушения.";</w:t>
      </w:r>
    </w:p>
    <w:p>
      <w:pPr>
        <w:spacing w:after="60"/>
        <w:ind w:firstLine="567"/>
        <w:jc w:val="both"/>
      </w:pPr>
      <w:r>
        <w:rPr>
          <w:rFonts w:ascii="Arial" w:cs="Arial" w:eastAsia="Arial" w:hAnsi="Arial"/>
          <w:sz w:val="24"/>
          <w:szCs w:val="24"/>
        </w:rPr>
        <w:t xml:space="preserve">дополнить </w:t>
      </w:r>
      <w:r>
        <w:rPr>
          <w:rFonts w:ascii="Arial" w:cs="Arial" w:eastAsia="Arial" w:hAnsi="Arial"/>
          <w:sz w:val="24"/>
          <w:szCs w:val="24"/>
        </w:rPr>
        <w:t xml:space="preserve">статью</w:t>
      </w:r>
      <w:r>
        <w:rPr>
          <w:rFonts w:ascii="Arial" w:cs="Arial" w:eastAsia="Arial" w:hAnsi="Arial"/>
          <w:sz w:val="24"/>
          <w:szCs w:val="24"/>
        </w:rPr>
        <w:t xml:space="preserve"> частью третьей следующего содержания:</w:t>
      </w:r>
    </w:p>
    <w:p>
      <w:pPr>
        <w:spacing w:after="60"/>
        <w:ind w:firstLine="567"/>
        <w:jc w:val="both"/>
      </w:pPr>
      <w:r>
        <w:rPr>
          <w:rFonts w:ascii="Arial" w:cs="Arial" w:eastAsia="Arial" w:hAnsi="Arial"/>
          <w:sz w:val="24"/>
          <w:szCs w:val="24"/>
        </w:rPr>
        <w:t xml:space="preserve">"При наложении взыскания в виде штрафа, исчисляемого в процентном выражении от стоимости товаров и транспортных средств, под стоимостью этих предметов понимается их рыночная цена на день обнаружения правонарушения.";</w:t>
      </w:r>
    </w:p>
    <w:p>
      <w:pPr>
        <w:spacing w:after="60"/>
        <w:ind w:firstLine="567"/>
        <w:jc w:val="both"/>
      </w:pPr>
      <w:r>
        <w:rPr>
          <w:rFonts w:ascii="Arial" w:cs="Arial" w:eastAsia="Arial" w:hAnsi="Arial"/>
          <w:sz w:val="24"/>
          <w:szCs w:val="24"/>
        </w:rPr>
        <w:t xml:space="preserve">части третью-шестую считать соответственно частями четвертой-седьмой.</w:t>
      </w:r>
    </w:p>
    <w:p>
      <w:pPr>
        <w:spacing w:after="60"/>
        <w:ind w:firstLine="567"/>
        <w:jc w:val="both"/>
      </w:pPr>
      <w:r>
        <w:rPr>
          <w:rFonts w:ascii="Arial" w:cs="Arial" w:eastAsia="Arial" w:hAnsi="Arial"/>
          <w:sz w:val="24"/>
          <w:szCs w:val="24"/>
        </w:rPr>
        <w:t xml:space="preserve">4. Часть первую </w:t>
      </w:r>
      <w:r>
        <w:rPr>
          <w:rFonts w:ascii="Arial" w:cs="Arial" w:eastAsia="Arial" w:hAnsi="Arial"/>
          <w:sz w:val="24"/>
          <w:szCs w:val="24"/>
        </w:rPr>
        <w:t xml:space="preserve">статьи 46</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"Административное взыскание может быть применено к гражданам и должностным лицам не позднее двух месяцев со дня совершения административного правонарушения, при длящемся правонарушении - не позднее двух месяцев со дня его обнаружения, к предприятиям, учреждениям и организациям, а также к лицам, занимающимся предпринимательской деятельностью без образования юридического лица, - не позднее шести месяцев со дня обнаружения административного правонарушения.".</w:t>
      </w:r>
    </w:p>
    <w:p>
      <w:pPr>
        <w:spacing w:after="60"/>
        <w:ind w:firstLine="567"/>
        <w:jc w:val="both"/>
      </w:pPr>
      <w:r>
        <w:rPr>
          <w:rFonts w:ascii="Arial" w:cs="Arial" w:eastAsia="Arial" w:hAnsi="Arial"/>
          <w:sz w:val="24"/>
          <w:szCs w:val="24"/>
        </w:rPr>
        <w:t xml:space="preserve">5. </w:t>
      </w:r>
      <w:r>
        <w:rPr>
          <w:rFonts w:ascii="Arial" w:cs="Arial" w:eastAsia="Arial" w:hAnsi="Arial"/>
          <w:sz w:val="24"/>
          <w:szCs w:val="24"/>
        </w:rPr>
        <w:t xml:space="preserve">Главу 35</w:t>
      </w:r>
      <w:r>
        <w:rPr>
          <w:rFonts w:ascii="Arial" w:cs="Arial" w:eastAsia="Arial" w:hAnsi="Arial"/>
          <w:sz w:val="24"/>
          <w:szCs w:val="24"/>
        </w:rPr>
        <w:t xml:space="preserve"> Кодекса изложить в следующей редакции: </w:t>
      </w:r>
    </w:p>
    <w:p>
      <w:pPr>
        <w:spacing w:after="60"/>
        <w:ind w:firstLine="567"/>
        <w:jc w:val="center"/>
      </w:pPr>
      <w:r>
        <w:rPr>
          <w:rFonts w:ascii="Arial" w:cs="Arial" w:eastAsia="Arial" w:hAnsi="Arial"/>
          <w:sz w:val="24"/>
          <w:szCs w:val="24"/>
        </w:rPr>
        <w:t xml:space="preserve">"Глава 35
  Административные правонарушения в сфере таможенного дела</w:t>
      </w:r>
    </w:p>
    <w:p>
      <w:pPr>
        <w:spacing w:after="60"/>
        <w:ind w:firstLine="567"/>
        <w:jc w:val="both"/>
      </w:pPr>
      <w:r>
        <w:rPr>
          <w:rFonts w:ascii="Arial" w:cs="Arial" w:eastAsia="Arial" w:hAnsi="Arial"/>
          <w:sz w:val="24"/>
          <w:szCs w:val="24"/>
        </w:rPr>
        <w:t xml:space="preserve">Статья 498. Нарушение режима зоны таможенного контроля</w:t>
      </w:r>
    </w:p>
    <w:p>
      <w:pPr>
        <w:spacing w:after="60"/>
        <w:ind w:firstLine="567"/>
        <w:jc w:val="both"/>
      </w:pPr>
      <w:r>
        <w:rPr>
          <w:rFonts w:ascii="Arial" w:cs="Arial" w:eastAsia="Arial" w:hAnsi="Arial"/>
          <w:sz w:val="24"/>
          <w:szCs w:val="24"/>
        </w:rPr>
        <w:t xml:space="preserve">Перемещение товаров и (или) транспортных средств через границу зоны таможенного контроля или в ее пределах либо осуществление производственной или иной коммерческой деятельности без разрешения таможенного органа, за исключением случаев, предусмотренных законодательными актами Кыргызской Республики, либо совершение иных действий, нарушающих режим зоны таможенного контроля, -</w:t>
      </w:r>
    </w:p>
    <w:p>
      <w:pPr>
        <w:spacing w:after="60"/>
        <w:ind w:firstLine="567"/>
        <w:jc w:val="both"/>
      </w:pPr>
      <w:r>
        <w:rPr>
          <w:rFonts w:ascii="Arial" w:cs="Arial" w:eastAsia="Arial" w:hAnsi="Arial"/>
          <w:sz w:val="24"/>
          <w:szCs w:val="24"/>
        </w:rPr>
        <w:t xml:space="preserve">влечет предупреждение либо наложение штрафа в размере от трех до шести минимальных размеров заработной платы.</w:t>
      </w:r>
    </w:p>
    <w:p>
      <w:pPr>
        <w:spacing w:after="60"/>
        <w:ind w:firstLine="567"/>
        <w:jc w:val="both"/>
      </w:pPr>
      <w:r>
        <w:rPr>
          <w:rFonts w:ascii="Arial" w:cs="Arial" w:eastAsia="Arial" w:hAnsi="Arial"/>
          <w:sz w:val="24"/>
          <w:szCs w:val="24"/>
        </w:rPr>
        <w:t xml:space="preserve">Статья 499. Неуведомление о пересечении таможенной границы Кыргызской Республики при ввозе товаров и (или) транспортных средств</w:t>
      </w:r>
    </w:p>
    <w:p>
      <w:pPr>
        <w:spacing w:after="60"/>
        <w:ind w:firstLine="567"/>
        <w:jc w:val="both"/>
      </w:pPr>
      <w:r>
        <w:rPr>
          <w:rFonts w:ascii="Arial" w:cs="Arial" w:eastAsia="Arial" w:hAnsi="Arial"/>
          <w:sz w:val="24"/>
          <w:szCs w:val="24"/>
        </w:rPr>
        <w:t xml:space="preserve">Несоблюдение перевозчиком установленных таможенным законодательством требований об уведомлении таможенного органа Кыргызской Республики о пересечении таможенной границы Кыргызской Республики при ввозе товаров и (или) транспортных средств на таможенную территорию Кыргызской Республики -</w:t>
      </w:r>
    </w:p>
    <w:p>
      <w:pPr>
        <w:spacing w:after="60"/>
        <w:ind w:firstLine="567"/>
        <w:jc w:val="both"/>
      </w:pPr>
      <w:r>
        <w:rPr>
          <w:rFonts w:ascii="Arial" w:cs="Arial" w:eastAsia="Arial" w:hAnsi="Arial"/>
          <w:sz w:val="24"/>
          <w:szCs w:val="24"/>
        </w:rPr>
        <w:t xml:space="preserve">влечет предупреждение либо наложение штрафа в размере от одного до трех минимальных размеров заработной платы.</w:t>
      </w:r>
    </w:p>
    <w:p>
      <w:pPr>
        <w:spacing w:after="60"/>
        <w:ind w:firstLine="567"/>
        <w:jc w:val="both"/>
      </w:pPr>
      <w:r>
        <w:rPr>
          <w:rFonts w:ascii="Arial" w:cs="Arial" w:eastAsia="Arial" w:hAnsi="Arial"/>
          <w:sz w:val="24"/>
          <w:szCs w:val="24"/>
        </w:rPr>
        <w:t xml:space="preserve">Статья 500. Неуведомление или недостоверное уведомление таможенного органа Кыргызской Республики о намерении вывоза товара и транспортных средств за пределы таможенной территории Кыргызской Республики</w:t>
      </w:r>
    </w:p>
    <w:p>
      <w:pPr>
        <w:spacing w:after="60"/>
        <w:ind w:firstLine="567"/>
        <w:jc w:val="both"/>
      </w:pPr>
      <w:r>
        <w:rPr>
          <w:rFonts w:ascii="Arial" w:cs="Arial" w:eastAsia="Arial" w:hAnsi="Arial"/>
          <w:sz w:val="24"/>
          <w:szCs w:val="24"/>
        </w:rPr>
        <w:t xml:space="preserve">Неуведомление таможенного органа Кыргызской Республики о намерении вывоза товара и транспортных средств за пределы таможенной территории Кыргызской Республики -</w:t>
      </w:r>
    </w:p>
    <w:p>
      <w:pPr>
        <w:spacing w:after="60"/>
        <w:ind w:firstLine="567"/>
        <w:jc w:val="both"/>
      </w:pPr>
      <w:r>
        <w:rPr>
          <w:rFonts w:ascii="Arial" w:cs="Arial" w:eastAsia="Arial" w:hAnsi="Arial"/>
          <w:sz w:val="24"/>
          <w:szCs w:val="24"/>
        </w:rPr>
        <w:t xml:space="preserve">влечет предупреждение либо наложение штрафа на граждан - до трех, на должностных лиц - от пяти до десяти минимальных размеров заработной платы.</w:t>
      </w:r>
    </w:p>
    <w:p>
      <w:pPr>
        <w:spacing w:after="60"/>
        <w:ind w:firstLine="567"/>
        <w:jc w:val="both"/>
      </w:pPr>
      <w:r>
        <w:rPr>
          <w:rFonts w:ascii="Arial" w:cs="Arial" w:eastAsia="Arial" w:hAnsi="Arial"/>
          <w:sz w:val="24"/>
          <w:szCs w:val="24"/>
        </w:rPr>
        <w:t xml:space="preserve">Недостоверное уведомление таможенного органа Кыргызской Республики, если такое уведомление было зарегистрировано таможенным органом Кыргызской Республики в установленном порядке, а равно недоставление товаров и транспортных средств в указанное место и время -</w:t>
      </w:r>
    </w:p>
    <w:p>
      <w:pPr>
        <w:spacing w:after="60"/>
        <w:ind w:firstLine="567"/>
        <w:jc w:val="both"/>
      </w:pPr>
      <w:r>
        <w:rPr>
          <w:rFonts w:ascii="Arial" w:cs="Arial" w:eastAsia="Arial" w:hAnsi="Arial"/>
          <w:sz w:val="24"/>
          <w:szCs w:val="24"/>
        </w:rPr>
        <w:t xml:space="preserve">влекут предупреждение либо наложение штрафа на граждан - от трех до десяти, на должностных лиц - от десяти до тридцати минимальных размеров заработной платы.</w:t>
      </w:r>
    </w:p>
    <w:p>
      <w:pPr>
        <w:spacing w:after="60"/>
        <w:ind w:firstLine="567"/>
        <w:jc w:val="both"/>
      </w:pPr>
      <w:r>
        <w:rPr>
          <w:rFonts w:ascii="Arial" w:cs="Arial" w:eastAsia="Arial" w:hAnsi="Arial"/>
          <w:sz w:val="24"/>
          <w:szCs w:val="24"/>
        </w:rPr>
        <w:t xml:space="preserve">Статья 501. Непринятие мер в случае аварии или действия непреодолимой силы</w:t>
      </w:r>
    </w:p>
    <w:p>
      <w:pPr>
        <w:spacing w:after="60"/>
        <w:ind w:firstLine="567"/>
        <w:jc w:val="both"/>
      </w:pPr>
      <w:r>
        <w:rPr>
          <w:rFonts w:ascii="Arial" w:cs="Arial" w:eastAsia="Arial" w:hAnsi="Arial"/>
          <w:sz w:val="24"/>
          <w:szCs w:val="24"/>
        </w:rPr>
        <w:t xml:space="preserve">Непринятие перевозчиком в случае аварии или действия непреодолимой силы мер по обеспечению сохранности принятых к доставке в определенное таможенным органом Кыргызской Республики место или перемещаемых транзитом товаров и (или) транспортных средств либо допущение неразрешенного их использования,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в размере от пяти до десяти, на должностных лиц - от тридцати до пятидесяти, на юридических лиц - от трехсот до пятисот минимальных размеров заработной платы.</w:t>
      </w:r>
    </w:p>
    <w:p>
      <w:pPr>
        <w:spacing w:after="60"/>
        <w:ind w:firstLine="567"/>
        <w:jc w:val="both"/>
      </w:pPr>
      <w:r>
        <w:rPr>
          <w:rFonts w:ascii="Arial" w:cs="Arial" w:eastAsia="Arial" w:hAnsi="Arial"/>
          <w:sz w:val="24"/>
          <w:szCs w:val="24"/>
        </w:rPr>
        <w:t xml:space="preserve">Несообщение перевозчиком в случае аварии или действия непреодолимой силы в ближайший таможенный орган Кыргызской Республики об обстоятельствах дела, о месте нахождения принятых к доставке в определенное таможенным органом Кыргызской Республики место или перемещаемых транзитом товаров и (или) транспортных средств либо необеспечение их перевозки в ближайший таможенный орган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в размере от трех до десяти, на должностных лиц - от десяти до пятидесяти, на юридических лиц - от ста до трехсот минимальных размеров заработной платы.</w:t>
      </w:r>
    </w:p>
    <w:p>
      <w:pPr>
        <w:spacing w:after="60"/>
        <w:ind w:firstLine="567"/>
        <w:jc w:val="both"/>
      </w:pPr>
      <w:r>
        <w:rPr>
          <w:rFonts w:ascii="Arial" w:cs="Arial" w:eastAsia="Arial" w:hAnsi="Arial"/>
          <w:sz w:val="24"/>
          <w:szCs w:val="24"/>
        </w:rPr>
        <w:t xml:space="preserve">Статья 502. Непредставление товаров и транспортных средств в месте доставки и невручение документов на них таможенному органу</w:t>
      </w:r>
    </w:p>
    <w:p>
      <w:pPr>
        <w:spacing w:after="60"/>
        <w:ind w:firstLine="567"/>
        <w:jc w:val="both"/>
      </w:pPr>
      <w:r>
        <w:rPr>
          <w:rFonts w:ascii="Arial" w:cs="Arial" w:eastAsia="Arial" w:hAnsi="Arial"/>
          <w:sz w:val="24"/>
          <w:szCs w:val="24"/>
        </w:rPr>
        <w:t xml:space="preserve">Непредставление, в том числе умышленное непредставление, в месте доставки товаров и транспортных средств и невручение документов на них таможенному органу Кыргызской Республики -</w:t>
      </w:r>
    </w:p>
    <w:p>
      <w:pPr>
        <w:spacing w:after="60"/>
        <w:ind w:firstLine="567"/>
        <w:jc w:val="both"/>
      </w:pPr>
      <w:r>
        <w:rPr>
          <w:rFonts w:ascii="Arial" w:cs="Arial" w:eastAsia="Arial" w:hAnsi="Arial"/>
          <w:sz w:val="24"/>
          <w:szCs w:val="24"/>
        </w:rPr>
        <w:t xml:space="preserve">влекут предупреждение либо наложение штрафа на граждан - от трех до десяти, на должностных лиц - от пяти до пятидесяти минимальных размеров заработной платы.</w:t>
      </w:r>
    </w:p>
    <w:p>
      <w:pPr>
        <w:spacing w:after="60"/>
        <w:ind w:firstLine="567"/>
        <w:jc w:val="both"/>
      </w:pPr>
      <w:r>
        <w:rPr>
          <w:rFonts w:ascii="Arial" w:cs="Arial" w:eastAsia="Arial" w:hAnsi="Arial"/>
          <w:sz w:val="24"/>
          <w:szCs w:val="24"/>
        </w:rPr>
        <w:t xml:space="preserve">Статья 503. Выдача без разрешения таможенного органа, утрата или недоставление в таможенный орган Кыргызской Республики товаров, транспортных средств и документов на них</w:t>
      </w:r>
    </w:p>
    <w:p>
      <w:pPr>
        <w:spacing w:after="60"/>
        <w:ind w:firstLine="567"/>
        <w:jc w:val="both"/>
      </w:pPr>
      <w:r>
        <w:rPr>
          <w:rFonts w:ascii="Arial" w:cs="Arial" w:eastAsia="Arial" w:hAnsi="Arial"/>
          <w:sz w:val="24"/>
          <w:szCs w:val="24"/>
        </w:rPr>
        <w:t xml:space="preserve">Выдача без разрешения таможенного органа Кыргызской Республики, утрата или недоставление в таможенный орган Кыргызской Республики товаров, транспортных средств и документов на них -</w:t>
      </w:r>
    </w:p>
    <w:p>
      <w:pPr>
        <w:spacing w:after="60"/>
        <w:ind w:firstLine="567"/>
        <w:jc w:val="both"/>
      </w:pPr>
      <w:r>
        <w:rPr>
          <w:rFonts w:ascii="Arial" w:cs="Arial" w:eastAsia="Arial" w:hAnsi="Arial"/>
          <w:sz w:val="24"/>
          <w:szCs w:val="24"/>
        </w:rPr>
        <w:t xml:space="preserve">влекут наложение штрафа на граждан - от трех до десяти минимальных размеров заработной платы с конфискацией товаров и транспортных средств, являющихся непосредственными объектами правонарушения, или без таковой либо с взысканием стоимости этих товаров и транспортных средств или без такового; на должностных лиц - от десяти до пятидесяти минимальных размеров заработной платы с конфискацией товаров и транспортных средств, являющихся непосредственными объектами правонарушения, или без таковой либо с взысканием стоимости этих товаров и транспортных средств или без такового; на юридических лиц - от ста до трехсот минимальных размеров заработной платы либо от пятидесяти до ста процентов стоимости товаров и транспортных средств, являющихся непосредственными объектами правонарушения, с их конфискацией или без таковой либо с взысканием стоимости этих товаров и транспортных средств или без такового.</w:t>
      </w:r>
    </w:p>
    <w:p>
      <w:pPr>
        <w:spacing w:after="60"/>
        <w:ind w:firstLine="567"/>
        <w:jc w:val="both"/>
      </w:pPr>
      <w:r>
        <w:rPr>
          <w:rFonts w:ascii="Arial" w:cs="Arial" w:eastAsia="Arial" w:hAnsi="Arial"/>
          <w:sz w:val="24"/>
          <w:szCs w:val="24"/>
        </w:rPr>
        <w:t xml:space="preserve">Утрата или недоставление принятых для вручения таможенному органу Кыргызской Республики таможенных или иных документов на товары и транспортные средства, находящиеся под таможенным контролем, -</w:t>
      </w:r>
    </w:p>
    <w:p>
      <w:pPr>
        <w:spacing w:after="60"/>
        <w:ind w:firstLine="567"/>
        <w:jc w:val="both"/>
      </w:pPr>
      <w:r>
        <w:rPr>
          <w:rFonts w:ascii="Arial" w:cs="Arial" w:eastAsia="Arial" w:hAnsi="Arial"/>
          <w:sz w:val="24"/>
          <w:szCs w:val="24"/>
        </w:rPr>
        <w:t xml:space="preserve">влекут предупреждение либо наложение штрафа на граждан - в размере до пяти, на должностных лиц - от пяти до двадцати пяти минимальных размеров заработной платы, на юридических лиц - от ста до трехсот минимальных размеров заработной платы либо от двадцати пяти до пятидесяти процентов стоимости товаров и транспортных средств, на которые были утрачены или не были доставлены документы.</w:t>
      </w:r>
    </w:p>
    <w:p>
      <w:pPr>
        <w:spacing w:after="60"/>
        <w:ind w:firstLine="567"/>
        <w:jc w:val="both"/>
      </w:pPr>
      <w:r>
        <w:rPr>
          <w:rFonts w:ascii="Arial" w:cs="Arial" w:eastAsia="Arial" w:hAnsi="Arial"/>
          <w:sz w:val="24"/>
          <w:szCs w:val="24"/>
        </w:rPr>
        <w:t xml:space="preserve">Несоблюдение установленного таможенным органом Кыргызской Республики срока доставки товаров, транспортных средств и документов на них -</w:t>
      </w:r>
    </w:p>
    <w:p>
      <w:pPr>
        <w:spacing w:after="60"/>
        <w:ind w:firstLine="567"/>
        <w:jc w:val="both"/>
      </w:pPr>
      <w:r>
        <w:rPr>
          <w:rFonts w:ascii="Arial" w:cs="Arial" w:eastAsia="Arial" w:hAnsi="Arial"/>
          <w:sz w:val="24"/>
          <w:szCs w:val="24"/>
        </w:rPr>
        <w:t xml:space="preserve">влечет предупреждение либо наложение штрафа в размере от двух до двадцати минимальных размеров заработной платы.</w:t>
      </w:r>
    </w:p>
    <w:p>
      <w:pPr>
        <w:spacing w:after="60"/>
        <w:ind w:firstLine="567"/>
        <w:jc w:val="both"/>
      </w:pPr>
      <w:r>
        <w:rPr>
          <w:rFonts w:ascii="Arial" w:cs="Arial" w:eastAsia="Arial" w:hAnsi="Arial"/>
          <w:sz w:val="24"/>
          <w:szCs w:val="24"/>
        </w:rPr>
        <w:t xml:space="preserve">Статья 503-1. Пользование имуществом, на которое наложен арест, без разрешения таможенного органа Кыргызской Республики либо несоблюдение требований и ограничений на такое пользование</w:t>
      </w:r>
    </w:p>
    <w:p>
      <w:pPr>
        <w:spacing w:after="60"/>
        <w:ind w:firstLine="567"/>
        <w:jc w:val="both"/>
      </w:pPr>
      <w:r>
        <w:rPr>
          <w:rFonts w:ascii="Arial" w:cs="Arial" w:eastAsia="Arial" w:hAnsi="Arial"/>
          <w:sz w:val="24"/>
          <w:szCs w:val="24"/>
        </w:rPr>
        <w:t xml:space="preserve">Пользование имуществом, на которое таможенным органом Кыргызской Республики наложен арест, без разрешения этого органа либо несоблюдение требований и ограничений, установленных таможенным органом Кыргызской Республики на такое пользование, -</w:t>
      </w:r>
    </w:p>
    <w:p>
      <w:pPr>
        <w:spacing w:after="60"/>
        <w:ind w:firstLine="567"/>
        <w:jc w:val="both"/>
      </w:pPr>
      <w:r>
        <w:rPr>
          <w:rFonts w:ascii="Arial" w:cs="Arial" w:eastAsia="Arial" w:hAnsi="Arial"/>
          <w:sz w:val="24"/>
          <w:szCs w:val="24"/>
        </w:rPr>
        <w:t xml:space="preserve">влечет наложение административного штрафа до десяти минимальных размеров заработной платы.</w:t>
      </w:r>
    </w:p>
    <w:p>
      <w:pPr>
        <w:spacing w:after="60"/>
        <w:ind w:firstLine="567"/>
        <w:jc w:val="both"/>
      </w:pPr>
      <w:r>
        <w:rPr>
          <w:rFonts w:ascii="Arial" w:cs="Arial" w:eastAsia="Arial" w:hAnsi="Arial"/>
          <w:sz w:val="24"/>
          <w:szCs w:val="24"/>
        </w:rPr>
        <w:t xml:space="preserve">Статья 504. Неостановка транспортного средства, следующего через таможенную границу Кыргызской Республики</w:t>
      </w:r>
    </w:p>
    <w:p>
      <w:pPr>
        <w:spacing w:after="60"/>
        <w:ind w:firstLine="567"/>
        <w:jc w:val="both"/>
      </w:pPr>
      <w:r>
        <w:rPr>
          <w:rFonts w:ascii="Arial" w:cs="Arial" w:eastAsia="Arial" w:hAnsi="Arial"/>
          <w:sz w:val="24"/>
          <w:szCs w:val="24"/>
        </w:rPr>
        <w:t xml:space="preserve">Неостановка транспортного средства, следующего через таможенную границу Кыргызской Республики, а также транспортного средства, перемещаемого через таможенную границу Кыргызской Республики в качестве товара, в местах, определяемых таможенным органом Кыргызской Республики, -</w:t>
      </w:r>
    </w:p>
    <w:p>
      <w:pPr>
        <w:spacing w:after="60"/>
        <w:ind w:firstLine="567"/>
        <w:jc w:val="both"/>
      </w:pPr>
      <w:r>
        <w:rPr>
          <w:rFonts w:ascii="Arial" w:cs="Arial" w:eastAsia="Arial" w:hAnsi="Arial"/>
          <w:sz w:val="24"/>
          <w:szCs w:val="24"/>
        </w:rPr>
        <w:t xml:space="preserve">влечет предупреждение либо наложение штрафа на граждан - до трех, на должностных лиц - от пяти до десяти минимальных размеров заработной платы.</w:t>
      </w:r>
    </w:p>
    <w:p>
      <w:pPr>
        <w:spacing w:after="60"/>
        <w:ind w:firstLine="567"/>
        <w:jc w:val="both"/>
      </w:pPr>
      <w:r>
        <w:rPr>
          <w:rFonts w:ascii="Arial" w:cs="Arial" w:eastAsia="Arial" w:hAnsi="Arial"/>
          <w:sz w:val="24"/>
          <w:szCs w:val="24"/>
        </w:rPr>
        <w:t xml:space="preserve">Статья 504-1. Отправление транспортного средства без разрешения таможенного органа Кыргызской Республики</w:t>
      </w:r>
    </w:p>
    <w:p>
      <w:pPr>
        <w:spacing w:after="60"/>
        <w:ind w:firstLine="567"/>
        <w:jc w:val="both"/>
      </w:pPr>
      <w:r>
        <w:rPr>
          <w:rFonts w:ascii="Arial" w:cs="Arial" w:eastAsia="Arial" w:hAnsi="Arial"/>
          <w:sz w:val="24"/>
          <w:szCs w:val="24"/>
        </w:rPr>
        <w:t xml:space="preserve">Отправление находящегося под таможенным контролем транспортного средства либо транспортного средства, перемещаемого через таможенную границу Кыргызской Республики в качестве товара, из места его стоянки без разрешения таможенного органа Кыргызской Республики -</w:t>
      </w:r>
    </w:p>
    <w:p>
      <w:pPr>
        <w:spacing w:after="60"/>
        <w:ind w:firstLine="567"/>
        <w:jc w:val="both"/>
      </w:pPr>
      <w:r>
        <w:rPr>
          <w:rFonts w:ascii="Arial" w:cs="Arial" w:eastAsia="Arial" w:hAnsi="Arial"/>
          <w:sz w:val="24"/>
          <w:szCs w:val="24"/>
        </w:rPr>
        <w:t xml:space="preserve">влечет предупреждение либо наложение штрафа на граждан - до трех, на должностных лиц - от пяти до десяти минимальных размеров заработной платы.</w:t>
      </w:r>
    </w:p>
    <w:p>
      <w:pPr>
        <w:spacing w:after="60"/>
        <w:ind w:firstLine="567"/>
        <w:jc w:val="both"/>
      </w:pPr>
      <w:r>
        <w:rPr>
          <w:rFonts w:ascii="Arial" w:cs="Arial" w:eastAsia="Arial" w:hAnsi="Arial"/>
          <w:sz w:val="24"/>
          <w:szCs w:val="24"/>
        </w:rPr>
        <w:t xml:space="preserve">Статья 504-2. Нарушение порядка производства таможенного оформления</w:t>
      </w:r>
    </w:p>
    <w:p>
      <w:pPr>
        <w:spacing w:after="60"/>
        <w:ind w:firstLine="567"/>
        <w:jc w:val="both"/>
      </w:pPr>
      <w:r>
        <w:rPr>
          <w:rFonts w:ascii="Arial" w:cs="Arial" w:eastAsia="Arial" w:hAnsi="Arial"/>
          <w:sz w:val="24"/>
          <w:szCs w:val="24"/>
        </w:rPr>
        <w:t xml:space="preserve">Нарушение порядка производства таможенного оформления, то есть несоблюдение установленных требований о начале и завершении таможенного оформления, месте, времени и процедуре его проведения, -</w:t>
      </w:r>
    </w:p>
    <w:p>
      <w:pPr>
        <w:spacing w:after="60"/>
        <w:ind w:firstLine="567"/>
        <w:jc w:val="both"/>
      </w:pPr>
      <w:r>
        <w:rPr>
          <w:rFonts w:ascii="Arial" w:cs="Arial" w:eastAsia="Arial" w:hAnsi="Arial"/>
          <w:sz w:val="24"/>
          <w:szCs w:val="24"/>
        </w:rPr>
        <w:t xml:space="preserve">влечет предупреждение либо наложение штрафа на граждан - от двух до пяти, на должностных лиц - от десяти до пятидесяти, на юридических лиц - от ста до трехсот минимальных размеров заработной платы.</w:t>
      </w:r>
    </w:p>
    <w:p>
      <w:pPr>
        <w:spacing w:after="60"/>
        <w:ind w:firstLine="567"/>
        <w:jc w:val="both"/>
      </w:pPr>
      <w:r>
        <w:rPr>
          <w:rFonts w:ascii="Arial" w:cs="Arial" w:eastAsia="Arial" w:hAnsi="Arial"/>
          <w:sz w:val="24"/>
          <w:szCs w:val="24"/>
        </w:rPr>
        <w:t xml:space="preserve">Статья 504-3. Проведение неправомерных операций с товарами и транспортными средствами, в отношении которых таможенное оформление не завершено, изменение их состояния, пользование и распоряжение ими</w:t>
      </w:r>
    </w:p>
    <w:p>
      <w:pPr>
        <w:spacing w:after="60"/>
        <w:ind w:firstLine="567"/>
        <w:jc w:val="both"/>
      </w:pPr>
      <w:r>
        <w:rPr>
          <w:rFonts w:ascii="Arial" w:cs="Arial" w:eastAsia="Arial" w:hAnsi="Arial"/>
          <w:sz w:val="24"/>
          <w:szCs w:val="24"/>
        </w:rPr>
        <w:t xml:space="preserve">Проведение операций с товарами и транспортными средствами, в отношении которых таможенное оформление не завершено, изменение их состояния, пользование и распоряжение ими в нарушение установленных требований и условий, за исключением случаев, предусмотренных другими статьями настоящей главы, -</w:t>
      </w:r>
    </w:p>
    <w:p>
      <w:pPr>
        <w:spacing w:after="60"/>
        <w:ind w:firstLine="567"/>
        <w:jc w:val="both"/>
      </w:pPr>
      <w:r>
        <w:rPr>
          <w:rFonts w:ascii="Arial" w:cs="Arial" w:eastAsia="Arial" w:hAnsi="Arial"/>
          <w:sz w:val="24"/>
          <w:szCs w:val="24"/>
        </w:rPr>
        <w:t xml:space="preserve">влекут наложение штрафа на граждан - от десяти до двадцати, на должностных лиц - от двадцати до ста минимальных размеров заработной платы, на юридических лиц - от ста до пятисот минимальных размеров заработной платы либо от десяти до ста процентов стоимости товаров и транспортных средств, являющихся непосредственными объектами правонарушения.</w:t>
      </w:r>
    </w:p>
    <w:p>
      <w:pPr>
        <w:spacing w:after="60"/>
        <w:ind w:firstLine="567"/>
        <w:jc w:val="both"/>
      </w:pPr>
      <w:r>
        <w:rPr>
          <w:rFonts w:ascii="Arial" w:cs="Arial" w:eastAsia="Arial" w:hAnsi="Arial"/>
          <w:sz w:val="24"/>
          <w:szCs w:val="24"/>
        </w:rPr>
        <w:t xml:space="preserve">Статья 504-4. Грузовые и иные операции, проводимые без разрешения таможенного органа Кыргызской Республики</w:t>
      </w:r>
    </w:p>
    <w:p>
      <w:pPr>
        <w:spacing w:after="60"/>
        <w:ind w:firstLine="567"/>
        <w:jc w:val="both"/>
      </w:pPr>
      <w:r>
        <w:rPr>
          <w:rFonts w:ascii="Arial" w:cs="Arial" w:eastAsia="Arial" w:hAnsi="Arial"/>
          <w:sz w:val="24"/>
          <w:szCs w:val="24"/>
        </w:rPr>
        <w:t xml:space="preserve">Транспортировка, погрузка, выгрузка, перегрузка, исправление повреждений упаковки, упаковка, переупаковка или принятие для перевозки товаров и транспортных средств, находящихся под таможенным контролем, взятие проб и образцов таких товаров, вскрытие помещений и других мест, где могут находиться указанные товары и транспортные средства, без разрешения таможенного органа Кыргызской Республики -</w:t>
      </w:r>
    </w:p>
    <w:p>
      <w:pPr>
        <w:spacing w:after="60"/>
        <w:ind w:firstLine="567"/>
        <w:jc w:val="both"/>
      </w:pPr>
      <w:r>
        <w:rPr>
          <w:rFonts w:ascii="Arial" w:cs="Arial" w:eastAsia="Arial" w:hAnsi="Arial"/>
          <w:sz w:val="24"/>
          <w:szCs w:val="24"/>
        </w:rPr>
        <w:t xml:space="preserve">влекут наложение штрафа на граждан - от десяти до двадцати, на должностных лиц - от двадцати до ста, на юридических лиц - от ста до пятисот минимальных размеров заработной платы.</w:t>
      </w:r>
    </w:p>
    <w:p>
      <w:pPr>
        <w:spacing w:after="60"/>
        <w:ind w:firstLine="567"/>
        <w:jc w:val="both"/>
      </w:pPr>
      <w:r>
        <w:rPr>
          <w:rFonts w:ascii="Arial" w:cs="Arial" w:eastAsia="Arial" w:hAnsi="Arial"/>
          <w:sz w:val="24"/>
          <w:szCs w:val="24"/>
        </w:rPr>
        <w:t xml:space="preserve">Статья 504-5. Изменение, уничтожение, повреждение либо утрата средств таможенной идентификации</w:t>
      </w:r>
    </w:p>
    <w:p>
      <w:pPr>
        <w:spacing w:after="60"/>
        <w:ind w:firstLine="567"/>
        <w:jc w:val="both"/>
      </w:pPr>
      <w:r>
        <w:rPr>
          <w:rFonts w:ascii="Arial" w:cs="Arial" w:eastAsia="Arial" w:hAnsi="Arial"/>
          <w:sz w:val="24"/>
          <w:szCs w:val="24"/>
        </w:rPr>
        <w:t xml:space="preserve">Изменение, уничтожение, повреждение либо утрата средств таможенной идентификации, примененных таможенным органом Кыргызской Республики, -</w:t>
      </w:r>
    </w:p>
    <w:p>
      <w:pPr>
        <w:spacing w:after="60"/>
        <w:ind w:firstLine="567"/>
        <w:jc w:val="both"/>
      </w:pPr>
      <w:r>
        <w:rPr>
          <w:rFonts w:ascii="Arial" w:cs="Arial" w:eastAsia="Arial" w:hAnsi="Arial"/>
          <w:sz w:val="24"/>
          <w:szCs w:val="24"/>
        </w:rPr>
        <w:t xml:space="preserve">влекут наложение штрафа на граждан - от десяти до двадцати, на должностных лиц - от двадцати до ста, на юридических лиц - от ста до тысячи минимальных размеров заработной платы.</w:t>
      </w:r>
    </w:p>
    <w:p>
      <w:pPr>
        <w:spacing w:after="60"/>
        <w:ind w:firstLine="567"/>
        <w:jc w:val="both"/>
      </w:pPr>
      <w:r>
        <w:rPr>
          <w:rFonts w:ascii="Arial" w:cs="Arial" w:eastAsia="Arial" w:hAnsi="Arial"/>
          <w:sz w:val="24"/>
          <w:szCs w:val="24"/>
        </w:rPr>
        <w:t xml:space="preserve">Статья 504-6. Нарушение порядка декларирования товаров и транспортных средств</w:t>
      </w:r>
    </w:p>
    <w:p>
      <w:pPr>
        <w:spacing w:after="60"/>
        <w:ind w:firstLine="567"/>
        <w:jc w:val="both"/>
      </w:pPr>
      <w:r>
        <w:rPr>
          <w:rFonts w:ascii="Arial" w:cs="Arial" w:eastAsia="Arial" w:hAnsi="Arial"/>
          <w:sz w:val="24"/>
          <w:szCs w:val="24"/>
        </w:rPr>
        <w:t xml:space="preserve">Нарушение порядка декларирования товаров и транспортных средств, то есть несоблюдение установленных требований о форме и месте декларирования, процедуре его производства (в том числе об использовании при декларировании временной, неполной или периодической таможенной декларации), за исключением случаев, предусмотренных другими статьями настоящей главы, -</w:t>
      </w:r>
    </w:p>
    <w:p>
      <w:pPr>
        <w:spacing w:after="60"/>
        <w:ind w:firstLine="567"/>
        <w:jc w:val="both"/>
      </w:pPr>
      <w:r>
        <w:rPr>
          <w:rFonts w:ascii="Arial" w:cs="Arial" w:eastAsia="Arial" w:hAnsi="Arial"/>
          <w:sz w:val="24"/>
          <w:szCs w:val="24"/>
        </w:rPr>
        <w:t xml:space="preserve">влечет предупреждение либо наложение штрафа на граждан - от двух до десяти, на должностных лиц - от двадцати до пятидесяти минимальных размеров заработной платы, на юридических лиц - от ста до трехсот минимальных размеров заработной платы либо от десяти до ста процентов стоимости товаров и транспортных средств, являющихся непосредственными объектами правонарушения.</w:t>
      </w:r>
    </w:p>
    <w:p>
      <w:pPr>
        <w:spacing w:after="60"/>
        <w:ind w:firstLine="567"/>
        <w:jc w:val="both"/>
      </w:pPr>
      <w:r>
        <w:rPr>
          <w:rFonts w:ascii="Arial" w:cs="Arial" w:eastAsia="Arial" w:hAnsi="Arial"/>
          <w:sz w:val="24"/>
          <w:szCs w:val="24"/>
        </w:rPr>
        <w:t xml:space="preserve">Статья 504-7. Нарушение сроков представления таможенному органу Кыргызской Республики таможенной декларации, документов и дополнительных сведений</w:t>
      </w:r>
    </w:p>
    <w:p>
      <w:pPr>
        <w:spacing w:after="60"/>
        <w:ind w:firstLine="567"/>
        <w:jc w:val="both"/>
      </w:pPr>
      <w:r>
        <w:rPr>
          <w:rFonts w:ascii="Arial" w:cs="Arial" w:eastAsia="Arial" w:hAnsi="Arial"/>
          <w:sz w:val="24"/>
          <w:szCs w:val="24"/>
        </w:rPr>
        <w:t xml:space="preserve">Непредставление таможенному органу Кыргызской Республики в установленные им сроки таможенной декларации на товары и транспортные средства, а равно необходимых для таможенных целей документов и дополнительных сведений -</w:t>
      </w:r>
    </w:p>
    <w:p>
      <w:pPr>
        <w:spacing w:after="60"/>
        <w:ind w:firstLine="567"/>
        <w:jc w:val="both"/>
      </w:pPr>
      <w:r>
        <w:rPr>
          <w:rFonts w:ascii="Arial" w:cs="Arial" w:eastAsia="Arial" w:hAnsi="Arial"/>
          <w:sz w:val="24"/>
          <w:szCs w:val="24"/>
        </w:rPr>
        <w:t xml:space="preserve">влечет предупреждение либо наложение штрафа на граждан - от двух до пяти, на должностных лиц - от десяти до сорока минимальных размеров заработной платы, на юридических лиц - от ста до двухсот минимальных размеров заработной платы либо от десяти до ста процентов стоимости товаров и транспортных средств, являющихся непосредственными объектами правонарушения.</w:t>
      </w:r>
    </w:p>
    <w:p>
      <w:pPr>
        <w:spacing w:after="60"/>
        <w:ind w:firstLine="567"/>
        <w:jc w:val="both"/>
      </w:pPr>
      <w:r>
        <w:rPr>
          <w:rFonts w:ascii="Arial" w:cs="Arial" w:eastAsia="Arial" w:hAnsi="Arial"/>
          <w:sz w:val="24"/>
          <w:szCs w:val="24"/>
        </w:rPr>
        <w:t xml:space="preserve">Статья 504-8. Воспрепятствование доступу должностного лица таможенного органа Кыргызской Республики на территорию или в помещения для проведения таможенного контроля</w:t>
      </w:r>
    </w:p>
    <w:p>
      <w:pPr>
        <w:spacing w:after="60"/>
        <w:ind w:firstLine="567"/>
        <w:jc w:val="both"/>
      </w:pPr>
      <w:r>
        <w:rPr>
          <w:rFonts w:ascii="Arial" w:cs="Arial" w:eastAsia="Arial" w:hAnsi="Arial"/>
          <w:sz w:val="24"/>
          <w:szCs w:val="24"/>
        </w:rPr>
        <w:t xml:space="preserve">Воспрепятствование доступу должностного лица таможенного органа Кыргызской Республики на территорию и в помещения, где могут находиться товары и транспортные средства, подлежащие таможенному контролю, документы, необходимые для проведения такого контроля, либо где осуществляется деятельность, контроль за которой возложен на таможенные органы Кыргызской Республики, -</w:t>
      </w:r>
    </w:p>
    <w:p>
      <w:pPr>
        <w:spacing w:after="60"/>
        <w:ind w:firstLine="567"/>
        <w:jc w:val="both"/>
      </w:pPr>
      <w:r>
        <w:rPr>
          <w:rFonts w:ascii="Arial" w:cs="Arial" w:eastAsia="Arial" w:hAnsi="Arial"/>
          <w:sz w:val="24"/>
          <w:szCs w:val="24"/>
        </w:rPr>
        <w:t xml:space="preserve">влечет предупреждение либо наложение штрафа на граждан - от десяти до двадцати, на должностных лиц - от двадцати до ста, на юридических лиц - от ста до тысячи минимальных размеров заработной платы.</w:t>
      </w:r>
    </w:p>
    <w:p>
      <w:pPr>
        <w:spacing w:after="60"/>
        <w:ind w:firstLine="567"/>
        <w:jc w:val="both"/>
      </w:pPr>
      <w:r>
        <w:rPr>
          <w:rFonts w:ascii="Arial" w:cs="Arial" w:eastAsia="Arial" w:hAnsi="Arial"/>
          <w:sz w:val="24"/>
          <w:szCs w:val="24"/>
        </w:rPr>
        <w:t xml:space="preserve">Статья 504-9. Непредставление таможенному органу Кыргызской Республики необходимой отчетности и несоблюдение порядка ведения учета</w:t>
      </w:r>
    </w:p>
    <w:p>
      <w:pPr>
        <w:spacing w:after="60"/>
        <w:ind w:firstLine="567"/>
        <w:jc w:val="both"/>
      </w:pPr>
      <w:r>
        <w:rPr>
          <w:rFonts w:ascii="Arial" w:cs="Arial" w:eastAsia="Arial" w:hAnsi="Arial"/>
          <w:sz w:val="24"/>
          <w:szCs w:val="24"/>
        </w:rPr>
        <w:t xml:space="preserve">Непредставление таможенному органу Кыргызской Республики в установленном порядке необходимой отчетности о ввозимых, вывозимых, поступающих, хранящихся, перерабатываемых, изготовляемых, приобретаемых и реализуемых товарах, находящихся под таможенным контролем либо на территории свободных таможенных зон и свободных складов, а равно несоблюдение порядка ведения учета таких товаров -</w:t>
      </w:r>
    </w:p>
    <w:p>
      <w:pPr>
        <w:spacing w:after="60"/>
        <w:ind w:firstLine="567"/>
        <w:jc w:val="both"/>
      </w:pPr>
      <w:r>
        <w:rPr>
          <w:rFonts w:ascii="Arial" w:cs="Arial" w:eastAsia="Arial" w:hAnsi="Arial"/>
          <w:sz w:val="24"/>
          <w:szCs w:val="24"/>
        </w:rPr>
        <w:t xml:space="preserve">влекут предупреждение либо наложение штрафа на граждан - от двух до десяти, на должностных лиц - от двадцати до пятидесяти, на юридических лиц - от ста до трехсот минимальных размеров заработной платы.</w:t>
      </w:r>
    </w:p>
    <w:p>
      <w:pPr>
        <w:spacing w:after="60"/>
        <w:ind w:firstLine="567"/>
        <w:jc w:val="both"/>
      </w:pPr>
      <w:r>
        <w:rPr>
          <w:rFonts w:ascii="Arial" w:cs="Arial" w:eastAsia="Arial" w:hAnsi="Arial"/>
          <w:sz w:val="24"/>
          <w:szCs w:val="24"/>
        </w:rPr>
        <w:t xml:space="preserve">Статья 504-10. Нарушение режима склада временного хранения</w:t>
      </w:r>
    </w:p>
    <w:p>
      <w:pPr>
        <w:spacing w:after="60"/>
        <w:ind w:firstLine="567"/>
        <w:jc w:val="both"/>
      </w:pPr>
      <w:r>
        <w:rPr>
          <w:rFonts w:ascii="Arial" w:cs="Arial" w:eastAsia="Arial" w:hAnsi="Arial"/>
          <w:sz w:val="24"/>
          <w:szCs w:val="24"/>
        </w:rPr>
        <w:t xml:space="preserve">Непринятие мер по обеспечению выпуска или получения в распоряжение в соответствии с таможенным режимом товаров и транспортных средств, срок нахождения которых на складе временного хранения превысил установленные предельные сроки хранения, -</w:t>
      </w:r>
    </w:p>
    <w:p>
      <w:pPr>
        <w:spacing w:after="60"/>
        <w:ind w:firstLine="567"/>
        <w:jc w:val="both"/>
      </w:pPr>
      <w:r>
        <w:rPr>
          <w:rFonts w:ascii="Arial" w:cs="Arial" w:eastAsia="Arial" w:hAnsi="Arial"/>
          <w:sz w:val="24"/>
          <w:szCs w:val="24"/>
        </w:rPr>
        <w:t xml:space="preserve">влечет наложение штрафа на граждан - от трех до десяти минимальных размеров заработной платы с конфискацией товаров и транспортных средств, являющихся непосредственными объектами правонарушения, либо без таковой; на должностных лиц - от десяти до пятидесяти минимальных размеров заработной платы с конфискацией товаров и транспортных средств, являющихся непосредственными объектами правонарушения, либо без таковой; на юридических лиц - от ста до трехсот минимальных размеров заработной платы либо от десяти до ста процентов стоимости товаров и транспортных средств, являющихся непосредственными объектами таможенного правонарушения, с их конфискацией либо без таковой.</w:t>
      </w:r>
    </w:p>
    <w:p>
      <w:pPr>
        <w:spacing w:after="60"/>
        <w:ind w:firstLine="567"/>
        <w:jc w:val="both"/>
      </w:pPr>
      <w:r>
        <w:rPr>
          <w:rFonts w:ascii="Arial" w:cs="Arial" w:eastAsia="Arial" w:hAnsi="Arial"/>
          <w:sz w:val="24"/>
          <w:szCs w:val="24"/>
        </w:rPr>
        <w:t xml:space="preserve">Статья 504-11. Нарушение порядка помещения товаров на хранение, их хранения и проведения операций с ними</w:t>
      </w:r>
    </w:p>
    <w:p>
      <w:pPr>
        <w:spacing w:after="60"/>
        <w:ind w:firstLine="567"/>
        <w:jc w:val="both"/>
      </w:pPr>
      <w:r>
        <w:rPr>
          <w:rFonts w:ascii="Arial" w:cs="Arial" w:eastAsia="Arial" w:hAnsi="Arial"/>
          <w:sz w:val="24"/>
          <w:szCs w:val="24"/>
        </w:rPr>
        <w:t xml:space="preserve">Нарушение порядка помещения товаров на хранение и их хранения, то есть несоблюдение установленных требований и условий помещения товаров на хранение, порядка и сроков их хранения, а равно проведения операций с товарами на таможенных складах, складах временного хранения и свободных складах, за исключением случаев, предусмотренных статьями 503, 504-3, 504-4, 504-5, 504-8 и 504-10 настоящего Кодекса, -</w:t>
      </w:r>
    </w:p>
    <w:p>
      <w:pPr>
        <w:spacing w:after="60"/>
        <w:ind w:firstLine="567"/>
        <w:jc w:val="both"/>
      </w:pPr>
      <w:r>
        <w:rPr>
          <w:rFonts w:ascii="Arial" w:cs="Arial" w:eastAsia="Arial" w:hAnsi="Arial"/>
          <w:sz w:val="24"/>
          <w:szCs w:val="24"/>
        </w:rPr>
        <w:t xml:space="preserve">влечет предупреждение либо наложение штрафа на граждан - от двух до десяти, на должностных лиц - от десяти до тридцати, на юридических лиц - от ста до двухсот минимальных размеров заработной платы.</w:t>
      </w:r>
    </w:p>
    <w:p>
      <w:pPr>
        <w:spacing w:after="60"/>
        <w:ind w:firstLine="567"/>
        <w:jc w:val="both"/>
      </w:pPr>
      <w:r>
        <w:rPr>
          <w:rFonts w:ascii="Arial" w:cs="Arial" w:eastAsia="Arial" w:hAnsi="Arial"/>
          <w:sz w:val="24"/>
          <w:szCs w:val="24"/>
        </w:rPr>
        <w:t xml:space="preserve">Статья 504-12. Нарушение порядка переработки товаров</w:t>
      </w:r>
    </w:p>
    <w:p>
      <w:pPr>
        <w:spacing w:after="60"/>
        <w:ind w:firstLine="567"/>
        <w:jc w:val="both"/>
      </w:pPr>
      <w:r>
        <w:rPr>
          <w:rFonts w:ascii="Arial" w:cs="Arial" w:eastAsia="Arial" w:hAnsi="Arial"/>
          <w:sz w:val="24"/>
          <w:szCs w:val="24"/>
        </w:rPr>
        <w:t xml:space="preserve">Нарушение порядка переработки товаров, то есть несоблюдение установленных требований, ограничений и условий (порядка и сроков их переработки, количества выхода продуктов переработки, замены продуктов переработки другими товарами, проведения операций по переработке таких товаров), -</w:t>
      </w:r>
    </w:p>
    <w:p>
      <w:pPr>
        <w:spacing w:after="60"/>
        <w:ind w:firstLine="567"/>
        <w:jc w:val="both"/>
      </w:pPr>
      <w:r>
        <w:rPr>
          <w:rFonts w:ascii="Arial" w:cs="Arial" w:eastAsia="Arial" w:hAnsi="Arial"/>
          <w:sz w:val="24"/>
          <w:szCs w:val="24"/>
        </w:rPr>
        <w:t xml:space="preserve">влечет наложение штрафа на граждан - от пяти до десяти, на должностных лиц - от десяти до пятидесяти минимальных размеров заработной платы, на юридических лиц - от ста до двухсот минимальных размеров заработной платы либо от десяти до ста процентов стоимости товаров, предназначенных для переработки.</w:t>
      </w:r>
    </w:p>
    <w:p>
      <w:pPr>
        <w:spacing w:after="60"/>
        <w:ind w:firstLine="567"/>
        <w:jc w:val="both"/>
      </w:pPr>
      <w:r>
        <w:rPr>
          <w:rFonts w:ascii="Arial" w:cs="Arial" w:eastAsia="Arial" w:hAnsi="Arial"/>
          <w:sz w:val="24"/>
          <w:szCs w:val="24"/>
        </w:rPr>
        <w:t xml:space="preserve">Статья 504-13. Нарушение порядка осуществления производственной и коммерческой деятельности в особых экономических зонах в части таможенного дела</w:t>
      </w:r>
    </w:p>
    <w:p>
      <w:pPr>
        <w:spacing w:after="60"/>
        <w:ind w:firstLine="567"/>
        <w:jc w:val="both"/>
      </w:pPr>
      <w:r>
        <w:rPr>
          <w:rFonts w:ascii="Arial" w:cs="Arial" w:eastAsia="Arial" w:hAnsi="Arial"/>
          <w:sz w:val="24"/>
          <w:szCs w:val="24"/>
        </w:rPr>
        <w:t xml:space="preserve">Нарушение порядка осуществления производственной и коммерческой деятельности в особых экономических зонах в части таможенного дела -</w:t>
      </w:r>
    </w:p>
    <w:p>
      <w:pPr>
        <w:spacing w:after="60"/>
        <w:ind w:firstLine="567"/>
        <w:jc w:val="both"/>
      </w:pPr>
      <w:r>
        <w:rPr>
          <w:rFonts w:ascii="Arial" w:cs="Arial" w:eastAsia="Arial" w:hAnsi="Arial"/>
          <w:sz w:val="24"/>
          <w:szCs w:val="24"/>
        </w:rPr>
        <w:t xml:space="preserve">влечет предупреждение либо наложение штрафа на граждан - от пяти до двадцати, на должностных лиц - от двадцати до ста, на юридических лиц - от ста до тысячи минимальных размеров заработной платы.</w:t>
      </w:r>
    </w:p>
    <w:p>
      <w:pPr>
        <w:spacing w:after="60"/>
        <w:ind w:firstLine="567"/>
        <w:jc w:val="both"/>
      </w:pPr>
      <w:r>
        <w:rPr>
          <w:rFonts w:ascii="Arial" w:cs="Arial" w:eastAsia="Arial" w:hAnsi="Arial"/>
          <w:sz w:val="24"/>
          <w:szCs w:val="24"/>
        </w:rPr>
        <w:t xml:space="preserve">Статья 504-14. Невывоз за пределы таможенной территории Кыргызской Республики либо невозвращение на таможенную территорию Кыргызской Республики товаров и транспортных средств</w:t>
      </w:r>
    </w:p>
    <w:p>
      <w:pPr>
        <w:spacing w:after="60"/>
        <w:ind w:firstLine="567"/>
        <w:jc w:val="both"/>
      </w:pPr>
      <w:r>
        <w:rPr>
          <w:rFonts w:ascii="Arial" w:cs="Arial" w:eastAsia="Arial" w:hAnsi="Arial"/>
          <w:sz w:val="24"/>
          <w:szCs w:val="24"/>
        </w:rPr>
        <w:t xml:space="preserve">Невывоз за пределы таможенной территории Кыргызской Республики ранее ввезенных товаров и транспортных средств, если такой вывоз является обязательным, либо невозвращение на таможенную территорию Кыргызской Республики ранее вывезенных товаров и транспортных средств, если такое возвращение является обязательным, в установленные сроки при отсутствии признаков контрабанды -</w:t>
      </w:r>
    </w:p>
    <w:p>
      <w:pPr>
        <w:spacing w:after="60"/>
        <w:ind w:firstLine="567"/>
        <w:jc w:val="both"/>
      </w:pPr>
      <w:r>
        <w:rPr>
          <w:rFonts w:ascii="Arial" w:cs="Arial" w:eastAsia="Arial" w:hAnsi="Arial"/>
          <w:sz w:val="24"/>
          <w:szCs w:val="24"/>
        </w:rPr>
        <w:t xml:space="preserve">влечет наложение штрафа на граждан - от десяти до двадцати минимальных размеров заработной платы с конфискацией товаров и транспортных средств, являющихся непосредственными объектами правонарушения, либо без таковой; на должностных лиц - от двадцати до ста минимальных размеров заработной платы с конфискацией товаров и транспортных средств, являющихся непосредственными объектами правонарушения, либо без таковой; на юридических лиц - от ста до семисот минимальных размеров заработной платы либо от десяти до ста процентов стоимости товаров и транспортных средств, являющихся непосредственными объектами правонарушения, с их конфискацией либо без таковой.</w:t>
      </w:r>
    </w:p>
    <w:p>
      <w:pPr>
        <w:spacing w:after="60"/>
        <w:ind w:firstLine="567"/>
        <w:jc w:val="both"/>
      </w:pPr>
      <w:r>
        <w:rPr>
          <w:rFonts w:ascii="Arial" w:cs="Arial" w:eastAsia="Arial" w:hAnsi="Arial"/>
          <w:sz w:val="24"/>
          <w:szCs w:val="24"/>
        </w:rPr>
        <w:t xml:space="preserve">Представление таможенному органу Кыргызской Республики в качестве подтверждения обратного вывоза или обратного ввоза поддельных документов, недействительных документов, документов, полученных незаконным путем, либо документов, относящихся к другим товарам и транспортным средствам, при отсутствии признаков контрабанды -</w:t>
      </w:r>
    </w:p>
    <w:p>
      <w:pPr>
        <w:spacing w:after="60"/>
        <w:ind w:firstLine="567"/>
        <w:jc w:val="both"/>
      </w:pPr>
      <w:r>
        <w:rPr>
          <w:rFonts w:ascii="Arial" w:cs="Arial" w:eastAsia="Arial" w:hAnsi="Arial"/>
          <w:sz w:val="24"/>
          <w:szCs w:val="24"/>
        </w:rPr>
        <w:t xml:space="preserve">влечет наложение штрафа на граждан - от десяти до двадцати минимальных размеров заработной платы с конфискацией товаров и транспортных средств, являющихся непосредственными объектами правонарушения, либо без таковой; на должностных лиц - от пятидесяти до ста минимальных размеров заработной платы с конфискацией товаров и транспортных средств, являющихся непосредственными объектами правонарушения, либо без таковой; на юридических лиц - от ста до тысячи минимальных размеров заработной платы либо от десяти до ста процентов стоимости товаров и транспортных средств, являющихся непосредственными объектами правонарушения, с их конфискацией либо без таковой.</w:t>
      </w:r>
    </w:p>
    <w:p>
      <w:pPr>
        <w:spacing w:after="60"/>
        <w:ind w:firstLine="567"/>
        <w:jc w:val="both"/>
      </w:pPr>
      <w:r>
        <w:rPr>
          <w:rFonts w:ascii="Arial" w:cs="Arial" w:eastAsia="Arial" w:hAnsi="Arial"/>
          <w:sz w:val="24"/>
          <w:szCs w:val="24"/>
        </w:rPr>
        <w:t xml:space="preserve">Статья 504-15. Нарушение порядка уничтожения товаров</w:t>
      </w:r>
    </w:p>
    <w:p>
      <w:pPr>
        <w:spacing w:after="60"/>
        <w:ind w:firstLine="567"/>
        <w:jc w:val="both"/>
      </w:pPr>
      <w:r>
        <w:rPr>
          <w:rFonts w:ascii="Arial" w:cs="Arial" w:eastAsia="Arial" w:hAnsi="Arial"/>
          <w:sz w:val="24"/>
          <w:szCs w:val="24"/>
        </w:rPr>
        <w:t xml:space="preserve">Нарушение порядка уничтожения товаров, то есть несоблюдение установленных требований, ограничений и условий уничтожения товаров, помещения отходов, образовавшихся в результате уничтожения товаров, под соответствующий таможенный режим -</w:t>
      </w:r>
    </w:p>
    <w:p>
      <w:pPr>
        <w:spacing w:after="60"/>
        <w:ind w:firstLine="567"/>
        <w:jc w:val="both"/>
      </w:pPr>
      <w:r>
        <w:rPr>
          <w:rFonts w:ascii="Arial" w:cs="Arial" w:eastAsia="Arial" w:hAnsi="Arial"/>
          <w:sz w:val="24"/>
          <w:szCs w:val="24"/>
        </w:rPr>
        <w:t xml:space="preserve">влечет наложение штрафа на граждан - до десяти, на должностных лиц - до пятидесяти минимальных размеров заработной платы, на юридических лиц - от ста до двухсот минимальных размеров заработной платы либо от десяти до пятидесяти процентов стоимости товаров, подлежащих уничтожению.</w:t>
      </w:r>
    </w:p>
    <w:p>
      <w:pPr>
        <w:spacing w:after="60"/>
        <w:ind w:firstLine="567"/>
        <w:jc w:val="both"/>
      </w:pPr>
      <w:r>
        <w:rPr>
          <w:rFonts w:ascii="Arial" w:cs="Arial" w:eastAsia="Arial" w:hAnsi="Arial"/>
          <w:sz w:val="24"/>
          <w:szCs w:val="24"/>
        </w:rPr>
        <w:t xml:space="preserve">Статья 504-16. Проведение неправомерных операций с товарами и транспортными средствами, помещенными под определенный таможенный режим, изменение их состояния, пользование и распоряжение ими</w:t>
      </w:r>
    </w:p>
    <w:p>
      <w:pPr>
        <w:spacing w:after="60"/>
        <w:ind w:firstLine="567"/>
        <w:jc w:val="both"/>
      </w:pPr>
      <w:r>
        <w:rPr>
          <w:rFonts w:ascii="Arial" w:cs="Arial" w:eastAsia="Arial" w:hAnsi="Arial"/>
          <w:sz w:val="24"/>
          <w:szCs w:val="24"/>
        </w:rPr>
        <w:t xml:space="preserve">Проведение неправомерных операций с товарами и транспортными средствами, изменение их состояния, пользование и распоряжение ими в нарушение таможенного режима, а равно несоблюдение иных ограничений, требований и условий таможенного режима, за исключением случаев, предусмотренных другими статьями настоящей главы, -</w:t>
      </w:r>
    </w:p>
    <w:p>
      <w:pPr>
        <w:spacing w:after="60"/>
        <w:ind w:firstLine="567"/>
        <w:jc w:val="both"/>
      </w:pPr>
      <w:r>
        <w:rPr>
          <w:rFonts w:ascii="Arial" w:cs="Arial" w:eastAsia="Arial" w:hAnsi="Arial"/>
          <w:sz w:val="24"/>
          <w:szCs w:val="24"/>
        </w:rPr>
        <w:t xml:space="preserve">влекут наложение штрафа на граждан - от десяти до двадцати минимальных размеров заработной платы с конфискацией товаров и транспортных средств, являющихся непосредственными объектами правонарушения, либо без таковой; на должностных лиц - от пятидесяти до ста минимальных размеров заработной платы с конфискацией товаров и транспортных средств, являющихся непосредственными объектами правонарушения, либо без таковой; на юридических лиц - от ста до пятисот минимальных размеров заработной платы либо от двадцати до ста процентов стоимости товаров и транспортных средств, являющихся непосредственными объектами правонарушения, с их конфискацией либо без таковой.</w:t>
      </w:r>
    </w:p>
    <w:p>
      <w:pPr>
        <w:spacing w:after="60"/>
        <w:ind w:firstLine="567"/>
        <w:jc w:val="both"/>
      </w:pPr>
      <w:r>
        <w:rPr>
          <w:rFonts w:ascii="Arial" w:cs="Arial" w:eastAsia="Arial" w:hAnsi="Arial"/>
          <w:sz w:val="24"/>
          <w:szCs w:val="24"/>
        </w:rPr>
        <w:t xml:space="preserve">Статья 504-17. Несоблюдение порядка применения мер экономического регулирования и других ограничений при перемещении через таможенную границу Кыргызской Республики товаров и транспортных средств</w:t>
      </w:r>
    </w:p>
    <w:p>
      <w:pPr>
        <w:spacing w:after="60"/>
        <w:ind w:firstLine="567"/>
        <w:jc w:val="both"/>
      </w:pPr>
      <w:r>
        <w:rPr>
          <w:rFonts w:ascii="Arial" w:cs="Arial" w:eastAsia="Arial" w:hAnsi="Arial"/>
          <w:sz w:val="24"/>
          <w:szCs w:val="24"/>
        </w:rPr>
        <w:t xml:space="preserve">Перемещение через таможенную границу Кыргызской Республики товаров и транспортных средств, в отношении которых применяются меры экономического регулирования и другие ограничения, в нарушение установленного порядка применения этих мер и ограничений, за исключением случаев, предусмотренных другими статьями настоящей главы, при отсутствии признаков преступления -</w:t>
      </w:r>
    </w:p>
    <w:p>
      <w:pPr>
        <w:spacing w:after="60"/>
        <w:ind w:firstLine="567"/>
        <w:jc w:val="both"/>
      </w:pPr>
      <w:r>
        <w:rPr>
          <w:rFonts w:ascii="Arial" w:cs="Arial" w:eastAsia="Arial" w:hAnsi="Arial"/>
          <w:sz w:val="24"/>
          <w:szCs w:val="24"/>
        </w:rPr>
        <w:t xml:space="preserve">влечет наложение штрафа на граждан - от пяти до пятнадцати минимальных размеров заработной платы с конфискацией товаров и транспортных средств, являющихся непосредственными объектами правонарушения, или без таковой; на должностных лиц - от пятнадцати до пятидесяти минимальных размеров заработной платы с конфискацией товаров и транспортных средств, являющихся непосредственными объектами правонарушения, или без таковой; на юридических лиц - от ста до трехсот минимальных размеров заработной платы либо от десяти до семидесяти процентов стоимости товаров и транспортных средств с их конфискацией или без таковой.</w:t>
      </w:r>
    </w:p>
    <w:p>
      <w:pPr>
        <w:spacing w:after="60"/>
        <w:ind w:firstLine="567"/>
        <w:jc w:val="both"/>
      </w:pPr>
      <w:r>
        <w:rPr>
          <w:rFonts w:ascii="Arial" w:cs="Arial" w:eastAsia="Arial" w:hAnsi="Arial"/>
          <w:sz w:val="24"/>
          <w:szCs w:val="24"/>
        </w:rPr>
        <w:t xml:space="preserve">Статья 504-18. Перемещение товаров через таможенную границу Кыргызской Республики под видом товаров не для коммерческих целей</w:t>
      </w:r>
    </w:p>
    <w:p>
      <w:pPr>
        <w:spacing w:after="60"/>
        <w:ind w:firstLine="567"/>
        <w:jc w:val="both"/>
      </w:pPr>
      <w:r>
        <w:rPr>
          <w:rFonts w:ascii="Arial" w:cs="Arial" w:eastAsia="Arial" w:hAnsi="Arial"/>
          <w:sz w:val="24"/>
          <w:szCs w:val="24"/>
        </w:rPr>
        <w:t xml:space="preserve">Перемещение через таможенную границу Кыргызской Республики физическим лицом под видом товаров не для коммерческих целей товаров, в действительности предназначенных для ведения производственной или коммерческой деятельности, за исключением случаев, предусмотренных статьей 504-25 настоящего Кодекса, при отсутствии признаков преступления -</w:t>
      </w:r>
    </w:p>
    <w:p>
      <w:pPr>
        <w:spacing w:after="60"/>
        <w:ind w:firstLine="567"/>
        <w:jc w:val="both"/>
      </w:pPr>
      <w:r>
        <w:rPr>
          <w:rFonts w:ascii="Arial" w:cs="Arial" w:eastAsia="Arial" w:hAnsi="Arial"/>
          <w:sz w:val="24"/>
          <w:szCs w:val="24"/>
        </w:rPr>
        <w:t xml:space="preserve">влечет наложение штрафа на граждан - от десяти до двадцати, на должностных лиц - от пятидесяти до ста минимальных размеров заработной платы, на юридических лиц - от ста до трехсот минимальных размеров заработной платы либо от десяти до ста процентов стоимости товаров, являющихся непосредственными объектами правонарушения.</w:t>
      </w:r>
    </w:p>
    <w:p>
      <w:pPr>
        <w:spacing w:after="60"/>
        <w:ind w:firstLine="567"/>
        <w:jc w:val="both"/>
      </w:pPr>
      <w:r>
        <w:rPr>
          <w:rFonts w:ascii="Arial" w:cs="Arial" w:eastAsia="Arial" w:hAnsi="Arial"/>
          <w:sz w:val="24"/>
          <w:szCs w:val="24"/>
        </w:rPr>
        <w:t xml:space="preserve">Статья 504-19. Перемещение товаров и транспортных средств через таможенную границу Кыргызской Республики помимо таможенного контроля</w:t>
      </w:r>
    </w:p>
    <w:p>
      <w:pPr>
        <w:spacing w:after="60"/>
        <w:ind w:firstLine="567"/>
        <w:jc w:val="both"/>
      </w:pPr>
      <w:r>
        <w:rPr>
          <w:rFonts w:ascii="Arial" w:cs="Arial" w:eastAsia="Arial" w:hAnsi="Arial"/>
          <w:sz w:val="24"/>
          <w:szCs w:val="24"/>
        </w:rPr>
        <w:t xml:space="preserve">Перемещение товаров и транспортных средств через таможенную границу Кыргызской Республики помимо таможенного контроля, то есть вне определенных таможенными органами Кыргызской Республики мест или вне установленного времени производства таможенного оформления, при отсутствии признаков контрабанды -</w:t>
      </w:r>
    </w:p>
    <w:p>
      <w:pPr>
        <w:spacing w:after="60"/>
        <w:ind w:firstLine="567"/>
        <w:jc w:val="both"/>
      </w:pPr>
      <w:r>
        <w:rPr>
          <w:rFonts w:ascii="Arial" w:cs="Arial" w:eastAsia="Arial" w:hAnsi="Arial"/>
          <w:sz w:val="24"/>
          <w:szCs w:val="24"/>
        </w:rPr>
        <w:t xml:space="preserve">влечет наложение штрафа на граждан - от десяти до двадцати минимальных размеров заработной платы с конфискацией товаров и транспортных средств, являющихся непосредственными объектами правонарушения, либо без таковой, либо с взысканием стоимости этих товаров и транспортных средств или без такового; на должностных лиц - от пятидесяти до ста минимальных размеров заработной платы с конфискацией товаров и транспортных средств, являющихся непосредственными объектами правонарушения, либо без таковой, либо с взысканием стоимости этих товаров и транспортных средств или без такового; на юридических лиц - от ста до тысячи минимальных размеров заработной платы либо от тридцати до ста процентов стоимости товаров и транспортных средств, на которых перевозились такие товары, являющиеся непосредственными объектами правонарушения, с их конфискацией или без таковой, либо с взысканием стоимости этих товаров и транспортных средств или без такового.</w:t>
      </w:r>
    </w:p>
    <w:p>
      <w:pPr>
        <w:spacing w:after="60"/>
        <w:ind w:firstLine="567"/>
        <w:jc w:val="both"/>
      </w:pPr>
      <w:r>
        <w:rPr>
          <w:rFonts w:ascii="Arial" w:cs="Arial" w:eastAsia="Arial" w:hAnsi="Arial"/>
          <w:sz w:val="24"/>
          <w:szCs w:val="24"/>
        </w:rPr>
        <w:t xml:space="preserve">Статья 504-20. Сокрытие от таможенного контроля товаров, перемещаемых через таможенную границу Кыргызской Республики</w:t>
      </w:r>
    </w:p>
    <w:p>
      <w:pPr>
        <w:spacing w:after="60"/>
        <w:ind w:firstLine="567"/>
        <w:jc w:val="both"/>
      </w:pPr>
      <w:r>
        <w:rPr>
          <w:rFonts w:ascii="Arial" w:cs="Arial" w:eastAsia="Arial" w:hAnsi="Arial"/>
          <w:sz w:val="24"/>
          <w:szCs w:val="24"/>
        </w:rPr>
        <w:t xml:space="preserve">Сокрытие от таможенного контроля товаров, перемещаемых через таможенную границу Кыргызской Республики, то есть использование тайников либо других способов, затрудняющих обнаружение товаров, или придание одним товарам вида других, при отсутствии признаков контрабанды -</w:t>
      </w:r>
    </w:p>
    <w:p>
      <w:pPr>
        <w:spacing w:after="60"/>
        <w:ind w:firstLine="567"/>
        <w:jc w:val="both"/>
      </w:pPr>
      <w:r>
        <w:rPr>
          <w:rFonts w:ascii="Arial" w:cs="Arial" w:eastAsia="Arial" w:hAnsi="Arial"/>
          <w:sz w:val="24"/>
          <w:szCs w:val="24"/>
        </w:rPr>
        <w:t xml:space="preserve">влечет наложение штрафа на граждан - от десяти до двадцати минимальных размеров заработной платы с конфискацией товаров, являющихся непосредственным объектом правонарушения, и транспортных средств, на которых перевозились такие товары, а также транспортных средств со специально изготовленными тайниками, использованными для перемещения через таможенную границу Кыргызской Республики, или без таковой либо с взысканием стоимости этих товаров и транспортных средств или без такового; на должностных лиц - от семидесяти до ста минимальных размеров заработной платы с конфискацией товаров, являющихся непосредственным объектом правонарушения, и транспортных средств, на которых перевозились такие товары, а также транспортных средств со специально изготовленными тайниками, использованными для перемещения через таможенную границу Кыргызской Республики, или без таковой либо с взысканием стоимости этих товаров и транспортных средств или без такового; на юридических лиц - от двухсот до тысячи минимальных размеров заработной платы либо от пятидесяти до ста процентов стоимости товаров и транспортных средств, на которых перевозились такие товары, являющиеся непосредственными объектами правонарушения, с конфискацией этих товаров и транспортных средств на которых перевозились такие товары, а также транспортных средств со специально изготовленными тайниками, использованными для перемещения через таможенную границу Кыргызской Республики, или без таковой либо с взысканием стоимости этих товаров и транспортных средств или без такового.</w:t>
      </w:r>
    </w:p>
    <w:p>
      <w:pPr>
        <w:spacing w:after="60"/>
        <w:ind w:firstLine="567"/>
        <w:jc w:val="both"/>
      </w:pPr>
      <w:r>
        <w:rPr>
          <w:rFonts w:ascii="Arial" w:cs="Arial" w:eastAsia="Arial" w:hAnsi="Arial"/>
          <w:sz w:val="24"/>
          <w:szCs w:val="24"/>
        </w:rPr>
        <w:t xml:space="preserve">Статья 504-21. Перемещение через таможенную границу Кыргызской Республики товаров и транспортных средств с обманным использованием документов или средств таможенной идентификации</w:t>
      </w:r>
    </w:p>
    <w:p>
      <w:pPr>
        <w:spacing w:after="60"/>
        <w:ind w:firstLine="567"/>
        <w:jc w:val="both"/>
      </w:pPr>
      <w:r>
        <w:rPr>
          <w:rFonts w:ascii="Arial" w:cs="Arial" w:eastAsia="Arial" w:hAnsi="Arial"/>
          <w:sz w:val="24"/>
          <w:szCs w:val="24"/>
        </w:rPr>
        <w:t xml:space="preserve">Перемещение через таможенную границу Кыргызской Республики товаров и транспортных средств с представлением таможенному органу Кыргызской Республики в качестве документов, необходимых для таможенных целей, поддельных документов, недействительных документов, документов, полученных незаконным путем, документов, содержащих недостоверные сведения, либо документов, относящихся к другим товарам и транспортным средствам, а также использование поддельного средства идентификации либо подлинного средства идентификации, относящегося к другим товарам и транспортным средствам, за исключением случаев, предусмотренных статьями 504-22 и 504-25 настоящего Кодекса, при отсутствии признаков контрабанды -</w:t>
      </w:r>
    </w:p>
    <w:p>
      <w:pPr>
        <w:spacing w:after="60"/>
        <w:ind w:firstLine="567"/>
        <w:jc w:val="both"/>
      </w:pPr>
      <w:r>
        <w:rPr>
          <w:rFonts w:ascii="Arial" w:cs="Arial" w:eastAsia="Arial" w:hAnsi="Arial"/>
          <w:sz w:val="24"/>
          <w:szCs w:val="24"/>
        </w:rPr>
        <w:t xml:space="preserve">влекут наложение штрафа на граждан - от десяти до двадцати минимальных размеров заработной платы с конфискацией товаров и транспортных средств, являющихся непосредственными объектами правонарушения, или без таковой; на должностных лиц - от пятидесяти до ста минимальных размеров заработной платы с конфискацией товаров и транспортных средств, являющихся непосредственными объектами правонарушения, или без таковой; на юридических лиц - от двухсот до тысячи минимальных размеров заработной платы либо от двадцати до ста процентов стоимости товаров с конфискацией или без таковой.</w:t>
      </w:r>
    </w:p>
    <w:p>
      <w:pPr>
        <w:spacing w:after="60"/>
        <w:ind w:firstLine="567"/>
        <w:jc w:val="both"/>
      </w:pPr>
      <w:r>
        <w:rPr>
          <w:rFonts w:ascii="Arial" w:cs="Arial" w:eastAsia="Arial" w:hAnsi="Arial"/>
          <w:sz w:val="24"/>
          <w:szCs w:val="24"/>
        </w:rPr>
        <w:t xml:space="preserve">Статья 504-22. Недекларирование или недостоверное декларирование товаров и транспортных средств</w:t>
      </w:r>
    </w:p>
    <w:p>
      <w:pPr>
        <w:spacing w:after="60"/>
        <w:ind w:firstLine="567"/>
        <w:jc w:val="both"/>
      </w:pPr>
      <w:r>
        <w:rPr>
          <w:rFonts w:ascii="Arial" w:cs="Arial" w:eastAsia="Arial" w:hAnsi="Arial"/>
          <w:sz w:val="24"/>
          <w:szCs w:val="24"/>
        </w:rPr>
        <w:t xml:space="preserve">Недекларирование или недостоверное декларирование товаров и транспортных средств, перемещаемых через таможенную границу Кыргызской Республики, то есть незаявление по установленной письменной, устной или иной форме достоверных сведений либо заявление недостоверных сведений о товарах и транспортных средствах, их таможенном режиме и других сведений, необходимых для таможенных целей, за исключением случаев, предусмотренных статьями 504-2, 504-6, 504-7, 504-17, 504-18, 504-19, 504-20, 504-21 и 504-25 настоящего Кодекса, при отсутствии признаков контрабанды -</w:t>
      </w:r>
    </w:p>
    <w:p>
      <w:pPr>
        <w:spacing w:after="60"/>
        <w:ind w:firstLine="567"/>
        <w:jc w:val="both"/>
      </w:pPr>
      <w:r>
        <w:rPr>
          <w:rFonts w:ascii="Arial" w:cs="Arial" w:eastAsia="Arial" w:hAnsi="Arial"/>
          <w:sz w:val="24"/>
          <w:szCs w:val="24"/>
        </w:rPr>
        <w:t xml:space="preserve">влечет наложение штрафа на граждан - от десяти до двадцати минимальных размеров заработной платы с конфискацией товаров и транспортных средств, являющихся непосредственными объектами правонарушения, или без таковой либо с взысканием стоимости этих товаров и транспортных средств или без такового; на должностных лиц - от пятидесяти до ста минимальных размеров заработной платы с конфискацией товаров и транспортных средств, являющихся непосредственными объектами правонарушения или без таковой либо с взысканием стоимости этих товаров и транспортных средств или без такового; на юридических лиц - от двухсот до тысячи минимальных размеров заработной платы либо от двадцати до ста процентов стоимости товаров и транспортных средств, являющихся непосредственными объектами правонарушения, с их конфискацией или без таковой либо с взысканием стоимости этих товаров и транспортных средств или без такового.</w:t>
      </w:r>
    </w:p>
    <w:p>
      <w:pPr>
        <w:spacing w:after="60"/>
        <w:ind w:firstLine="567"/>
        <w:jc w:val="both"/>
      </w:pPr>
      <w:r>
        <w:rPr>
          <w:rFonts w:ascii="Arial" w:cs="Arial" w:eastAsia="Arial" w:hAnsi="Arial"/>
          <w:sz w:val="24"/>
          <w:szCs w:val="24"/>
        </w:rPr>
        <w:t xml:space="preserve">Заявление недостоверных сведений, которые не влияют на принятие таможенным органом Кыргызской Республики решения о перемещении товаров и транспортных средств через таможенную границу Кыргызской Республики, помещении их под запрашиваемый таможенный режим, размере таможенных платежей, -</w:t>
      </w:r>
    </w:p>
    <w:p>
      <w:pPr>
        <w:spacing w:after="60"/>
        <w:ind w:firstLine="567"/>
        <w:jc w:val="both"/>
      </w:pPr>
      <w:r>
        <w:rPr>
          <w:rFonts w:ascii="Arial" w:cs="Arial" w:eastAsia="Arial" w:hAnsi="Arial"/>
          <w:sz w:val="24"/>
          <w:szCs w:val="24"/>
        </w:rPr>
        <w:t xml:space="preserve">влечет предупреждение либо наложение штрафа в размере от двух до десяти минимальных размеров заработной платы.</w:t>
      </w:r>
    </w:p>
    <w:p>
      <w:pPr>
        <w:spacing w:after="60"/>
        <w:ind w:firstLine="567"/>
        <w:jc w:val="both"/>
      </w:pPr>
      <w:r>
        <w:rPr>
          <w:rFonts w:ascii="Arial" w:cs="Arial" w:eastAsia="Arial" w:hAnsi="Arial"/>
          <w:sz w:val="24"/>
          <w:szCs w:val="24"/>
        </w:rPr>
        <w:t xml:space="preserve">Статья 504-23. Транспортировка, хранение, приобретение товаров и транспортных средств, ввезенных на таможенную территорию Кыргызской Республики с нарушениями таможенных правил, пользование или распоряжение ими</w:t>
      </w:r>
    </w:p>
    <w:p>
      <w:pPr>
        <w:spacing w:after="60"/>
        <w:ind w:firstLine="567"/>
        <w:jc w:val="both"/>
      </w:pPr>
      <w:r>
        <w:rPr>
          <w:rFonts w:ascii="Arial" w:cs="Arial" w:eastAsia="Arial" w:hAnsi="Arial"/>
          <w:sz w:val="24"/>
          <w:szCs w:val="24"/>
        </w:rPr>
        <w:t xml:space="preserve">Транспортировка, хранение, приобретение товаров и транспортных средств, ввезенных на таможенную территорию Кыргызской Республики помимо таможенного контроля либо с сокрытием от такого контроля, либо с обманным использованием документов или средств идентификации, либо недекларированных или недостоверно декларированных, а равно транспортировка, хранение и приобретение товаров и транспортных средств, в отношении которых предоставлены таможенные льготы по таможенным платежам, используемых либо отчуждаемых без разрешения таможенного органа Кыргызской Республики в иных целях, чем те, в связи с которыми были предоставлены такие льготы, либо пользование или распоряжение товарами и транспортными средствами с целью сбыта (перепродажи) без соответствующих документов, подтверждающих законность ввоза на таможенную территорию Кыргызской Республики, -</w:t>
      </w:r>
    </w:p>
    <w:p>
      <w:pPr>
        <w:spacing w:after="60"/>
        <w:ind w:firstLine="567"/>
        <w:jc w:val="both"/>
      </w:pPr>
      <w:r>
        <w:rPr>
          <w:rFonts w:ascii="Arial" w:cs="Arial" w:eastAsia="Arial" w:hAnsi="Arial"/>
          <w:sz w:val="24"/>
          <w:szCs w:val="24"/>
        </w:rPr>
        <w:t xml:space="preserve">влекут наложение штрафа на граждан - от пяти до двадцати минимальных размеров заработной платы с конфискацией товаров и транспортных средств, являющихся непосредственными объектами правонарушения, или без таковой; на должностных лиц - от двадцати до ста минимальных размеров заработной платы с конфискацией товаров и транспортных средств, являющихся непосредственными объектами правонарушения, или без таковой; на юридических лиц - от ста до пятисот минимальных размеров заработной платы либо от десяти до ста процентов стоимости товаров и транспортных средств, являющихся непосредственными объектами правонарушения, с их конфискацией или без таковой.</w:t>
      </w:r>
    </w:p>
    <w:p>
      <w:pPr>
        <w:spacing w:after="60"/>
        <w:ind w:firstLine="567"/>
        <w:jc w:val="both"/>
      </w:pPr>
      <w:r>
        <w:rPr>
          <w:rFonts w:ascii="Arial" w:cs="Arial" w:eastAsia="Arial" w:hAnsi="Arial"/>
          <w:sz w:val="24"/>
          <w:szCs w:val="24"/>
        </w:rPr>
        <w:t xml:space="preserve">Статья 504-24. Нарушение порядка пользования и распоряжения условно выпущенными товарами и транспортными средствами, в отношении которых предоставлены льготы по таможенным платежам</w:t>
      </w:r>
    </w:p>
    <w:p>
      <w:pPr>
        <w:spacing w:after="60"/>
        <w:ind w:firstLine="567"/>
        <w:jc w:val="both"/>
      </w:pPr>
      <w:r>
        <w:rPr>
          <w:rFonts w:ascii="Arial" w:cs="Arial" w:eastAsia="Arial" w:hAnsi="Arial"/>
          <w:sz w:val="24"/>
          <w:szCs w:val="24"/>
        </w:rPr>
        <w:t xml:space="preserve">Пользование и распоряжение условно выпущенными товарами и транспортными средствами, в отношении которых предоставлены льготы по таможенным платежам, в иных целях, чем те, в связи с которыми были предоставлены такие льготы, без разрешения таможенного органа Кыргызской Республики -</w:t>
      </w:r>
    </w:p>
    <w:p>
      <w:pPr>
        <w:spacing w:after="60"/>
        <w:ind w:firstLine="567"/>
        <w:jc w:val="both"/>
      </w:pPr>
      <w:r>
        <w:rPr>
          <w:rFonts w:ascii="Arial" w:cs="Arial" w:eastAsia="Arial" w:hAnsi="Arial"/>
          <w:sz w:val="24"/>
          <w:szCs w:val="24"/>
        </w:rPr>
        <w:t xml:space="preserve">влечет наложение штрафа на граждан - от пяти до двадцати, на должностных лиц - от десяти до пятидесяти минимальных размеров заработной платы, на юридических лиц - от ста до трехсот минимальных размеров заработной платы либо от десяти до ста процентов от суммы таможенных платежей, не уплаченных в связи с предоставлением таможенных льгот.</w:t>
      </w:r>
    </w:p>
    <w:p>
      <w:pPr>
        <w:spacing w:after="60"/>
        <w:ind w:firstLine="567"/>
        <w:jc w:val="both"/>
      </w:pPr>
      <w:r>
        <w:rPr>
          <w:rFonts w:ascii="Arial" w:cs="Arial" w:eastAsia="Arial" w:hAnsi="Arial"/>
          <w:sz w:val="24"/>
          <w:szCs w:val="24"/>
        </w:rPr>
        <w:t xml:space="preserve">Статья 504-25. Действия, направленные на неправомерное освобождение от таможенных платежей или их занижение</w:t>
      </w:r>
    </w:p>
    <w:p>
      <w:pPr>
        <w:spacing w:after="60"/>
        <w:ind w:firstLine="567"/>
        <w:jc w:val="both"/>
      </w:pPr>
      <w:r>
        <w:rPr>
          <w:rFonts w:ascii="Arial" w:cs="Arial" w:eastAsia="Arial" w:hAnsi="Arial"/>
          <w:sz w:val="24"/>
          <w:szCs w:val="24"/>
        </w:rPr>
        <w:t xml:space="preserve">Заявление в таможенной декларации и иных документах, необходимых для таможенных целей, недостоверных сведений о таможенном режиме, таможенной стоимости либо стране происхождения товаров и транспортных средств или заявление иных недостоверных сведений, дающих основание для освобождения от таможенных платежей или занижения их размера, за исключением случаев, предусмотренных статьями 504-18, 504-21, 504-22 настоящего Кодекса, при отсутствии признаков преступления -</w:t>
      </w:r>
    </w:p>
    <w:p>
      <w:pPr>
        <w:spacing w:after="60"/>
        <w:ind w:firstLine="567"/>
        <w:jc w:val="both"/>
      </w:pPr>
      <w:r>
        <w:rPr>
          <w:rFonts w:ascii="Arial" w:cs="Arial" w:eastAsia="Arial" w:hAnsi="Arial"/>
          <w:sz w:val="24"/>
          <w:szCs w:val="24"/>
        </w:rPr>
        <w:t xml:space="preserve">влечет наложение штрафа на граждан - от десяти до двадцати, на должностных лиц - от десяти до ста минимальных размеров заработной платы, на юридических лиц - от ста до пятисот минимальных размеров заработной платы либо от десяти до ста процентов от суммы неуплаченных таможенных платежей.</w:t>
      </w:r>
    </w:p>
    <w:p>
      <w:pPr>
        <w:spacing w:after="60"/>
        <w:ind w:firstLine="567"/>
        <w:jc w:val="both"/>
      </w:pPr>
      <w:r>
        <w:rPr>
          <w:rFonts w:ascii="Arial" w:cs="Arial" w:eastAsia="Arial" w:hAnsi="Arial"/>
          <w:sz w:val="24"/>
          <w:szCs w:val="24"/>
        </w:rPr>
        <w:t xml:space="preserve">Статья 504-26. Действия, направленные на возврат уплаченных таможенных платежей, выплат и иных возмещений, либо их невозвращение без надлежащих оснований</w:t>
      </w:r>
    </w:p>
    <w:p>
      <w:pPr>
        <w:spacing w:after="60"/>
        <w:ind w:firstLine="567"/>
        <w:jc w:val="both"/>
      </w:pPr>
      <w:r>
        <w:rPr>
          <w:rFonts w:ascii="Arial" w:cs="Arial" w:eastAsia="Arial" w:hAnsi="Arial"/>
          <w:sz w:val="24"/>
          <w:szCs w:val="24"/>
        </w:rPr>
        <w:t xml:space="preserve">Представление таможенному органу Кыргызской Республики документов, содержащих недостоверные сведения, дающие право на возврат уплаченных таможенных платежей, получение выплат и иных возмещений или их невозвращение либо возвращение не в полном объеме без надлежащих оснований, при отсутствии признаков преступления -</w:t>
      </w:r>
    </w:p>
    <w:p>
      <w:pPr>
        <w:spacing w:after="60"/>
        <w:ind w:firstLine="567"/>
        <w:jc w:val="both"/>
      </w:pPr>
      <w:r>
        <w:rPr>
          <w:rFonts w:ascii="Arial" w:cs="Arial" w:eastAsia="Arial" w:hAnsi="Arial"/>
          <w:sz w:val="24"/>
          <w:szCs w:val="24"/>
        </w:rPr>
        <w:t xml:space="preserve">влекут наложение штрафа на граждан - от десяти до двадцати, на должностных лиц - от пятидесяти до ста минимальных размеров заработной платы, на юридических лиц - от двухсот до семисот минимальных размеров заработной платы либо от пятидесяти до ста процентов от суммы требуемых, полученных или невозвращенных таможенных платежей, выплат и иных возмещений.</w:t>
      </w:r>
    </w:p>
    <w:p>
      <w:pPr>
        <w:spacing w:after="60"/>
        <w:ind w:firstLine="567"/>
        <w:jc w:val="both"/>
      </w:pPr>
      <w:r>
        <w:rPr>
          <w:rFonts w:ascii="Arial" w:cs="Arial" w:eastAsia="Arial" w:hAnsi="Arial"/>
          <w:sz w:val="24"/>
          <w:szCs w:val="24"/>
        </w:rPr>
        <w:t xml:space="preserve">Статья 504-27. Нарушение сроков уплаты таможенных платежей</w:t>
      </w:r>
    </w:p>
    <w:p>
      <w:pPr>
        <w:spacing w:after="60"/>
        <w:ind w:firstLine="567"/>
        <w:jc w:val="both"/>
      </w:pPr>
      <w:r>
        <w:rPr>
          <w:rFonts w:ascii="Arial" w:cs="Arial" w:eastAsia="Arial" w:hAnsi="Arial"/>
          <w:sz w:val="24"/>
          <w:szCs w:val="24"/>
        </w:rPr>
        <w:t xml:space="preserve">Неуплата таможенных платежей в установленные сроки при отсутствии признаков преступления -</w:t>
      </w:r>
    </w:p>
    <w:p>
      <w:pPr>
        <w:spacing w:after="60"/>
        <w:ind w:firstLine="567"/>
        <w:jc w:val="both"/>
      </w:pPr>
      <w:r>
        <w:rPr>
          <w:rFonts w:ascii="Arial" w:cs="Arial" w:eastAsia="Arial" w:hAnsi="Arial"/>
          <w:sz w:val="24"/>
          <w:szCs w:val="24"/>
        </w:rPr>
        <w:t xml:space="preserve">влечет наложение штрафа на граждан - от пяти до десяти, на должностных лиц - от десяти до пятидесяти минимальных размеров заработной платы, на юридических лиц - от ста до трехсот минимальных размеров заработной платы либо от десяти до пятидесяти процентов от суммы неуплаченных таможенных платежей.</w:t>
      </w:r>
    </w:p>
    <w:p>
      <w:pPr>
        <w:spacing w:after="60"/>
        <w:ind w:firstLine="567"/>
        <w:jc w:val="both"/>
      </w:pPr>
      <w:r>
        <w:rPr>
          <w:rFonts w:ascii="Arial" w:cs="Arial" w:eastAsia="Arial" w:hAnsi="Arial"/>
          <w:sz w:val="24"/>
          <w:szCs w:val="24"/>
        </w:rPr>
        <w:t xml:space="preserve">Статья 504-28. Неисполнение банками и иными кредитными учреждениями решений таможенных органов</w:t>
      </w:r>
    </w:p>
    <w:p>
      <w:pPr>
        <w:spacing w:after="60"/>
        <w:ind w:firstLine="567"/>
        <w:jc w:val="both"/>
      </w:pPr>
      <w:r>
        <w:rPr>
          <w:rFonts w:ascii="Arial" w:cs="Arial" w:eastAsia="Arial" w:hAnsi="Arial"/>
          <w:sz w:val="24"/>
          <w:szCs w:val="24"/>
        </w:rPr>
        <w:t xml:space="preserve">Неисполнение уполномоченными банками и иными кредитными учреждениями решений таможенных органов Кыргызской Республики о приостановлении операций по счетам плательщика таможенных платежей, а равно необоснованные задержки исполнения таких решений -</w:t>
      </w:r>
    </w:p>
    <w:p>
      <w:pPr>
        <w:spacing w:after="60"/>
        <w:ind w:firstLine="567"/>
        <w:jc w:val="both"/>
      </w:pPr>
      <w:r>
        <w:rPr>
          <w:rFonts w:ascii="Arial" w:cs="Arial" w:eastAsia="Arial" w:hAnsi="Arial"/>
          <w:sz w:val="24"/>
          <w:szCs w:val="24"/>
        </w:rPr>
        <w:t xml:space="preserve">влекут наложение штрафа в размере суммы неуплаченных платежей.</w:t>
      </w:r>
    </w:p>
    <w:p>
      <w:pPr>
        <w:spacing w:after="60"/>
        <w:ind w:firstLine="567"/>
        <w:jc w:val="both"/>
      </w:pPr>
      <w:r>
        <w:rPr>
          <w:rFonts w:ascii="Arial" w:cs="Arial" w:eastAsia="Arial" w:hAnsi="Arial"/>
          <w:sz w:val="24"/>
          <w:szCs w:val="24"/>
        </w:rPr>
        <w:t xml:space="preserve">Статья 504-29. Незаконное осуществление деятельности в качестве таможенного брокера либо нарушение условий такой деятельности</w:t>
      </w:r>
    </w:p>
    <w:p>
      <w:pPr>
        <w:spacing w:after="60"/>
        <w:ind w:firstLine="567"/>
        <w:jc w:val="both"/>
      </w:pPr>
      <w:r>
        <w:rPr>
          <w:rFonts w:ascii="Arial" w:cs="Arial" w:eastAsia="Arial" w:hAnsi="Arial"/>
          <w:sz w:val="24"/>
          <w:szCs w:val="24"/>
        </w:rPr>
        <w:t xml:space="preserve">Осуществление деятельности в качестве таможенного брокера, использование наименования "таможенный брокер" в своих названии, рекламе или иной информации без лицензии центрального органа таможенной службы Кыргызской Республики либо если такая лицензия аннулирована, отозвана или. ее действие приостановлено, либо без наличия в штате специалиста по таможенному оформлению, имеющего квалификационный аттестат центрального органа таможенной службы Кыргызской Республики, либо совершение действий по таможенному оформлению от имени таможенного брокера лицом, не имеющим квалификационного аттестата или лишенным такого аттестата по решению суда, или квалификационный аттестат которого аннулирован, отозван, признан недействительным, или если действие такого аттестата приостановлено, либо использование таможенным брокером лицензии, полученной в результате представления центральному органу таможенной службы Кыргызской Республики документов, содержащих недостоверные сведения, а равно нарушение других условий такой деятельности, кроме деяний, предусмотренных частью второй настоящей статьи, -</w:t>
      </w:r>
    </w:p>
    <w:p>
      <w:pPr>
        <w:spacing w:after="60"/>
        <w:ind w:firstLine="567"/>
        <w:jc w:val="both"/>
      </w:pPr>
      <w:r>
        <w:rPr>
          <w:rFonts w:ascii="Arial" w:cs="Arial" w:eastAsia="Arial" w:hAnsi="Arial"/>
          <w:sz w:val="24"/>
          <w:szCs w:val="24"/>
        </w:rPr>
        <w:t xml:space="preserve">влечет наложение штрафа на таможенного брокера - от десяти до двадцати, а на специалиста - от пяти до десяти минимальных размеров заработной платы.</w:t>
      </w:r>
    </w:p>
    <w:p>
      <w:pPr>
        <w:spacing w:after="60"/>
        <w:ind w:firstLine="567"/>
        <w:jc w:val="both"/>
      </w:pPr>
      <w:r>
        <w:rPr>
          <w:rFonts w:ascii="Arial" w:cs="Arial" w:eastAsia="Arial" w:hAnsi="Arial"/>
          <w:sz w:val="24"/>
          <w:szCs w:val="24"/>
        </w:rPr>
        <w:t xml:space="preserve">Использование таможенным брокером или его работниками сведений, составляющих охраняемую законом тайну или конфиденциальную информацию, в собственных целях, разглашение, передача третьим лицам, включая неуполномоченные на то государственные органы, таких сведений, при отсутствии признаков преступления -</w:t>
      </w:r>
    </w:p>
    <w:p>
      <w:pPr>
        <w:spacing w:after="60"/>
        <w:ind w:firstLine="567"/>
        <w:jc w:val="both"/>
      </w:pPr>
      <w:r>
        <w:rPr>
          <w:rFonts w:ascii="Arial" w:cs="Arial" w:eastAsia="Arial" w:hAnsi="Arial"/>
          <w:sz w:val="24"/>
          <w:szCs w:val="24"/>
        </w:rPr>
        <w:t xml:space="preserve">влекут наложение штрафа на таможенного брокера - от десяти до двадцати, а на специалиста - от пяти до десяти минимальных размеров заработной платы.</w:t>
      </w:r>
    </w:p>
    <w:p>
      <w:pPr>
        <w:spacing w:after="60"/>
        <w:ind w:firstLine="567"/>
        <w:jc w:val="both"/>
      </w:pPr>
      <w:r>
        <w:rPr>
          <w:rFonts w:ascii="Arial" w:cs="Arial" w:eastAsia="Arial" w:hAnsi="Arial"/>
          <w:sz w:val="24"/>
          <w:szCs w:val="24"/>
        </w:rPr>
        <w:t xml:space="preserve">Статья 504-30. Незаконное осуществление деятельности в качестве таможенного перевозчика либо нарушение условий такой деятельности</w:t>
      </w:r>
    </w:p>
    <w:p>
      <w:pPr>
        <w:spacing w:after="60"/>
        <w:ind w:firstLine="567"/>
        <w:jc w:val="both"/>
      </w:pPr>
      <w:r>
        <w:rPr>
          <w:rFonts w:ascii="Arial" w:cs="Arial" w:eastAsia="Arial" w:hAnsi="Arial"/>
          <w:sz w:val="24"/>
          <w:szCs w:val="24"/>
        </w:rPr>
        <w:t xml:space="preserve">Осуществление деятельности в качестве таможенного перевозчика без лицензии центрального органа таможенной службы Кыргызской Республики либо если такая лицензия аннулирована, отозвана или ее действие приостановлено, либо использование таможенным перевозчиком лицензии, полученной в результате представления центральному органу таможенной службы Кыргызской Республики документов, содержащих недостоверные сведения, а равно нарушение других условий такой деятельности, кроме деяний, предусмотренных частью второй настоящей статьи, -</w:t>
      </w:r>
    </w:p>
    <w:p>
      <w:pPr>
        <w:spacing w:after="60"/>
        <w:ind w:firstLine="567"/>
        <w:jc w:val="both"/>
      </w:pPr>
      <w:r>
        <w:rPr>
          <w:rFonts w:ascii="Arial" w:cs="Arial" w:eastAsia="Arial" w:hAnsi="Arial"/>
          <w:sz w:val="24"/>
          <w:szCs w:val="24"/>
        </w:rPr>
        <w:t xml:space="preserve">влекут наложение штрафа на таможенного перевозчика от десяти до двадцати минимальных размеров заработной платы.</w:t>
      </w:r>
    </w:p>
    <w:p>
      <w:pPr>
        <w:spacing w:after="60"/>
        <w:ind w:firstLine="567"/>
        <w:jc w:val="both"/>
      </w:pPr>
      <w:r>
        <w:rPr>
          <w:rFonts w:ascii="Arial" w:cs="Arial" w:eastAsia="Arial" w:hAnsi="Arial"/>
          <w:sz w:val="24"/>
          <w:szCs w:val="24"/>
        </w:rPr>
        <w:t xml:space="preserve">Использование таможенным перевозчиком или его работниками сведений, составляющих охраняемую законом тайну или конфиденциальную информацию, в собственных целях, разглашение и передача третьим лицам, включая неуполномоченные на то государственные органы, таких сведений при отсутствии признаков преступления -</w:t>
      </w:r>
    </w:p>
    <w:p>
      <w:pPr>
        <w:spacing w:after="60"/>
        <w:ind w:firstLine="567"/>
        <w:jc w:val="both"/>
      </w:pPr>
      <w:r>
        <w:rPr>
          <w:rFonts w:ascii="Arial" w:cs="Arial" w:eastAsia="Arial" w:hAnsi="Arial"/>
          <w:sz w:val="24"/>
          <w:szCs w:val="24"/>
        </w:rPr>
        <w:t xml:space="preserve">влекут наложение штрафа на таможенного перевозчика - от десяти до двадцати, а на работника - от пяти до десяти минимальных размеров заработной платы.</w:t>
      </w:r>
    </w:p>
    <w:p>
      <w:pPr>
        <w:spacing w:after="60"/>
        <w:ind w:firstLine="567"/>
        <w:jc w:val="both"/>
      </w:pPr>
      <w:r>
        <w:rPr>
          <w:rFonts w:ascii="Arial" w:cs="Arial" w:eastAsia="Arial" w:hAnsi="Arial"/>
          <w:sz w:val="24"/>
          <w:szCs w:val="24"/>
        </w:rPr>
        <w:t xml:space="preserve">Статья 504-31. Невыполнение должностными и иными лицами требований таможенного законодательства</w:t>
      </w:r>
    </w:p>
    <w:p>
      <w:pPr>
        <w:spacing w:after="60"/>
        <w:ind w:firstLine="567"/>
        <w:jc w:val="both"/>
      </w:pPr>
      <w:r>
        <w:rPr>
          <w:rFonts w:ascii="Arial" w:cs="Arial" w:eastAsia="Arial" w:hAnsi="Arial"/>
          <w:sz w:val="24"/>
          <w:szCs w:val="24"/>
        </w:rPr>
        <w:t xml:space="preserve">Невыполнение должностными лицами и иными работниками предприятия, учреждения или организации действующих в таможенном деле требований таможенного законодательства, за нарушение которых настоящей главой предусмотрена ответственность, а равно невыполнение таких требований иными физическими лицами, выполняющими для предприятия, учреждения или организации работы по договорам гражданско-правового характера, в случаях когда к ответственности за нарушение таможенных правил привлекаются указанные предприятие, учреждение или организация, -</w:t>
      </w:r>
    </w:p>
    <w:p>
      <w:pPr>
        <w:spacing w:after="60"/>
        <w:ind w:firstLine="567"/>
        <w:jc w:val="both"/>
      </w:pPr>
      <w:r>
        <w:rPr>
          <w:rFonts w:ascii="Arial" w:cs="Arial" w:eastAsia="Arial" w:hAnsi="Arial"/>
          <w:sz w:val="24"/>
          <w:szCs w:val="24"/>
        </w:rPr>
        <w:t xml:space="preserve">влекут предупреждение или наложение штрафа от пяти до двадцати минимальных размеров заработной платы.</w:t>
      </w:r>
    </w:p>
    <w:p>
      <w:pPr>
        <w:spacing w:after="60"/>
        <w:ind w:firstLine="567"/>
        <w:jc w:val="both"/>
      </w:pPr>
      <w:r>
        <w:rPr>
          <w:rFonts w:ascii="Arial" w:cs="Arial" w:eastAsia="Arial" w:hAnsi="Arial"/>
          <w:sz w:val="24"/>
          <w:szCs w:val="24"/>
        </w:rPr>
        <w:t xml:space="preserve">Статья 504-32. Оскорбление должностного лица таможенного органа Кыргызской Республики, лиц, участвующих в проведении таможенного контроля, производстве таможенного оформления, а также в производстве по делу о нарушении таможенных правил или в его рассмотрении, а равно понятых</w:t>
      </w:r>
    </w:p>
    <w:p>
      <w:pPr>
        <w:spacing w:after="60"/>
        <w:ind w:firstLine="567"/>
        <w:jc w:val="both"/>
      </w:pPr>
      <w:r>
        <w:rPr>
          <w:rFonts w:ascii="Arial" w:cs="Arial" w:eastAsia="Arial" w:hAnsi="Arial"/>
          <w:sz w:val="24"/>
          <w:szCs w:val="24"/>
        </w:rPr>
        <w:t xml:space="preserve">Оскорбление должностного лица таможенного органа Кыргызской Республики в связи с исполнением им своих служебных обязанностей, а также привлекаемых или приглашаемых для участия в проведении таможенного контроля, производстве таможенного оформления, участия в производстве по делу о нарушении таможенных правил или его рассмотрении ревизоров, экспертов, специалистов, переводчиков, свидетелей, а равно понятых при отсутствии признаков преступления -</w:t>
      </w:r>
    </w:p>
    <w:p>
      <w:pPr>
        <w:spacing w:after="60"/>
        <w:ind w:firstLine="567"/>
        <w:jc w:val="both"/>
      </w:pPr>
      <w:r>
        <w:rPr>
          <w:rFonts w:ascii="Arial" w:cs="Arial" w:eastAsia="Arial" w:hAnsi="Arial"/>
          <w:sz w:val="24"/>
          <w:szCs w:val="24"/>
        </w:rPr>
        <w:t xml:space="preserve">влечет наложение штрафа на граждан - от десяти до двадцати, на должностных лиц - от пятидесяти до ста минимальных размеров заработной платы.</w:t>
      </w:r>
    </w:p>
    <w:p>
      <w:pPr>
        <w:spacing w:after="60"/>
        <w:ind w:firstLine="567"/>
        <w:jc w:val="both"/>
      </w:pPr>
      <w:r>
        <w:rPr>
          <w:rFonts w:ascii="Arial" w:cs="Arial" w:eastAsia="Arial" w:hAnsi="Arial"/>
          <w:sz w:val="24"/>
          <w:szCs w:val="24"/>
        </w:rPr>
        <w:t xml:space="preserve">Статья 504-33. Угроза совершения насильственных действий в отношении должностного лица таможенного органа Кыргызской Республики, лиц, участвующих в проведении таможенного контроля, производстве таможенного оформления, а также в производстве по делу о нарушении таможенных правил или в его рассмотрении, а равно понятых</w:t>
      </w:r>
    </w:p>
    <w:p>
      <w:pPr>
        <w:spacing w:after="60"/>
        <w:ind w:firstLine="567"/>
        <w:jc w:val="both"/>
      </w:pPr>
      <w:r>
        <w:rPr>
          <w:rFonts w:ascii="Arial" w:cs="Arial" w:eastAsia="Arial" w:hAnsi="Arial"/>
          <w:sz w:val="24"/>
          <w:szCs w:val="24"/>
        </w:rPr>
        <w:t xml:space="preserve">Угроза нанесения легких телесных повреждений, побоев или совершения иных насильственных действий в отношении должностного лица таможенного органа Кыргызской Республики в связи с исполнением им служебных обязанностей, а также в отношении привлекаемых или приглашаемых для участия в проведении таможенного контроля, производстве таможенного оформления, участия в производстве по делу о нарушении таможенных правил или его рассмотрении ревизоров, экспертов, специалистов, переводчиков, свидетелей, а равно понятых при отсутствии признаков преступления -</w:t>
      </w:r>
    </w:p>
    <w:p>
      <w:pPr>
        <w:spacing w:after="60"/>
        <w:ind w:firstLine="567"/>
        <w:jc w:val="both"/>
      </w:pPr>
      <w:r>
        <w:rPr>
          <w:rFonts w:ascii="Arial" w:cs="Arial" w:eastAsia="Arial" w:hAnsi="Arial"/>
          <w:sz w:val="24"/>
          <w:szCs w:val="24"/>
        </w:rPr>
        <w:t xml:space="preserve">влечет наложение штрафа на граждан - от десяти до двадцати, на должностных лиц - от пятидесяти до ста минимальных размеров заработной платы.</w:t>
      </w:r>
    </w:p>
    <w:p>
      <w:pPr>
        <w:spacing w:after="60"/>
        <w:ind w:firstLine="567"/>
        <w:jc w:val="both"/>
      </w:pPr>
      <w:r>
        <w:rPr>
          <w:rFonts w:ascii="Arial" w:cs="Arial" w:eastAsia="Arial" w:hAnsi="Arial"/>
          <w:sz w:val="24"/>
          <w:szCs w:val="24"/>
        </w:rPr>
        <w:t xml:space="preserve">Статья 504-34. Отказ лица, привлекаемого к ответственности за нарушение таможенных правил, от выдачи или непредставление им товаров, документов, иных предметов и сведений, необходимых для производства по делу о нарушении таможенных правил и его рассмотрения</w:t>
      </w:r>
    </w:p>
    <w:p>
      <w:pPr>
        <w:spacing w:after="60"/>
        <w:ind w:firstLine="567"/>
        <w:jc w:val="both"/>
      </w:pPr>
      <w:r>
        <w:rPr>
          <w:rFonts w:ascii="Arial" w:cs="Arial" w:eastAsia="Arial" w:hAnsi="Arial"/>
          <w:sz w:val="24"/>
          <w:szCs w:val="24"/>
        </w:rPr>
        <w:t xml:space="preserve">Отказ лица, привлекаемого к ответственности за нарушение таможенных правил, от выдачи или непредставление им в установленный должностным лицом таможенного органа Кыргызской Республики срок без уважительных причин либо действующему по его поручению ревизору или специалисту товаров, документов, иных предметов и сведений, необходимых для производства и рассмотрения дела, -</w:t>
      </w:r>
    </w:p>
    <w:p>
      <w:pPr>
        <w:spacing w:after="60"/>
        <w:ind w:firstLine="567"/>
        <w:jc w:val="both"/>
      </w:pPr>
      <w:r>
        <w:rPr>
          <w:rFonts w:ascii="Arial" w:cs="Arial" w:eastAsia="Arial" w:hAnsi="Arial"/>
          <w:sz w:val="24"/>
          <w:szCs w:val="24"/>
        </w:rPr>
        <w:t xml:space="preserve">влекут предупреждение либо наложение штрафа на граждан - от пяти до пятнадцати, на должностных лиц - от десяти до семидесяти минимальных размеров заработной платы.</w:t>
      </w:r>
    </w:p>
    <w:p>
      <w:pPr>
        <w:spacing w:after="60"/>
        <w:ind w:firstLine="567"/>
        <w:jc w:val="both"/>
      </w:pPr>
      <w:r>
        <w:rPr>
          <w:rFonts w:ascii="Arial" w:cs="Arial" w:eastAsia="Arial" w:hAnsi="Arial"/>
          <w:sz w:val="24"/>
          <w:szCs w:val="24"/>
        </w:rPr>
        <w:t xml:space="preserve">Статья 504-35. Отказ иных лиц от выдачи или непредставление ими товаров, документов, иных предметов и сведений, необходимых для производства по делу о нарушении таможенных правил и его рассмотрения</w:t>
      </w:r>
    </w:p>
    <w:p>
      <w:pPr>
        <w:spacing w:after="60"/>
        <w:ind w:firstLine="567"/>
        <w:jc w:val="both"/>
      </w:pPr>
      <w:r>
        <w:rPr>
          <w:rFonts w:ascii="Arial" w:cs="Arial" w:eastAsia="Arial" w:hAnsi="Arial"/>
          <w:sz w:val="24"/>
          <w:szCs w:val="24"/>
        </w:rPr>
        <w:t xml:space="preserve">Отказ иных лиц, привлекаемых к ответственности за нарушение таможенных правил, от выдачи или непредставление ими в установленный должностным лицом таможенного органа Кыргызской Республики срок без уважительных причин или действующему по его поручению ревизору или специалисту товаров, документов, иных предметов и сведений, необходимых для производства по делу и его рассмотрения, -</w:t>
      </w:r>
    </w:p>
    <w:p>
      <w:pPr>
        <w:spacing w:after="60"/>
        <w:ind w:firstLine="567"/>
        <w:jc w:val="both"/>
      </w:pPr>
      <w:r>
        <w:rPr>
          <w:rFonts w:ascii="Arial" w:cs="Arial" w:eastAsia="Arial" w:hAnsi="Arial"/>
          <w:sz w:val="24"/>
          <w:szCs w:val="24"/>
        </w:rPr>
        <w:t xml:space="preserve">влекут предупреждение либо наложение штрафа на граждан - от пяти до пятнадцати, на должностных лиц - от десяти до пятидесяти минимальных размеров заработной платы.</w:t>
      </w:r>
    </w:p>
    <w:p>
      <w:pPr>
        <w:spacing w:after="60"/>
        <w:ind w:firstLine="567"/>
        <w:jc w:val="both"/>
      </w:pPr>
      <w:r>
        <w:rPr>
          <w:rFonts w:ascii="Arial" w:cs="Arial" w:eastAsia="Arial" w:hAnsi="Arial"/>
          <w:sz w:val="24"/>
          <w:szCs w:val="24"/>
        </w:rPr>
        <w:t xml:space="preserve">Статья 504-36. Воспрепятствование должностному лицу таможенного органа Кыргызской Республики в проведении таможенного обследования и других процессуальных действий</w:t>
      </w:r>
    </w:p>
    <w:p>
      <w:pPr>
        <w:spacing w:after="60"/>
        <w:ind w:firstLine="567"/>
        <w:jc w:val="both"/>
      </w:pPr>
      <w:r>
        <w:rPr>
          <w:rFonts w:ascii="Arial" w:cs="Arial" w:eastAsia="Arial" w:hAnsi="Arial"/>
          <w:sz w:val="24"/>
          <w:szCs w:val="24"/>
        </w:rPr>
        <w:t xml:space="preserve">Воспрепятствование должностному лицу таможенного органа Кыргызской Республики в проведении таможенного обследования и других процессуальных действий, предусмотренных настоящим Кодексом, если такое воспрепятствование не влечет уголовной ответственности или ответственности в соответствии с другими статьями настоящего Кодекса, -</w:t>
      </w:r>
    </w:p>
    <w:p>
      <w:pPr>
        <w:spacing w:after="60"/>
        <w:ind w:firstLine="567"/>
        <w:jc w:val="both"/>
      </w:pPr>
      <w:r>
        <w:rPr>
          <w:rFonts w:ascii="Arial" w:cs="Arial" w:eastAsia="Arial" w:hAnsi="Arial"/>
          <w:sz w:val="24"/>
          <w:szCs w:val="24"/>
        </w:rPr>
        <w:t xml:space="preserve">влечет предупреждение либо наложение штрафа на граждан - от пяти до пятнадцати, на должностных лиц - от десяти до семидесяти минимальных размеров заработной платы.</w:t>
      </w:r>
    </w:p>
    <w:p>
      <w:pPr>
        <w:spacing w:after="60"/>
        <w:ind w:firstLine="567"/>
        <w:jc w:val="both"/>
      </w:pPr>
      <w:r>
        <w:rPr>
          <w:rFonts w:ascii="Arial" w:cs="Arial" w:eastAsia="Arial" w:hAnsi="Arial"/>
          <w:sz w:val="24"/>
          <w:szCs w:val="24"/>
        </w:rPr>
        <w:t xml:space="preserve">Статья 505. Незаконное воздействие или вмешательство с целью повлиять на принимаемое решение либо осуществляемое действие</w:t>
      </w:r>
    </w:p>
    <w:p>
      <w:pPr>
        <w:spacing w:after="60"/>
        <w:ind w:firstLine="567"/>
        <w:jc w:val="both"/>
      </w:pPr>
      <w:r>
        <w:rPr>
          <w:rFonts w:ascii="Arial" w:cs="Arial" w:eastAsia="Arial" w:hAnsi="Arial"/>
          <w:sz w:val="24"/>
          <w:szCs w:val="24"/>
        </w:rPr>
        <w:t xml:space="preserve">Незаконное воздействие или вмешательство в какой бы то ни было форме со стороны предприятий, учреждений и организаций, их должностных лиц и иных работников с целью повлиять на принимаемое таможенным органом Кыргызской Республики или его должностным лицом решение либо на осуществляемое этим должностным лицом действие, а равно такое воздействие или вмешательство лиц, занимающихся предпринимательской деятельностью без образования юридического лица, и физических лиц, -</w:t>
      </w:r>
    </w:p>
    <w:p>
      <w:pPr>
        <w:spacing w:after="60"/>
        <w:ind w:firstLine="567"/>
        <w:jc w:val="both"/>
      </w:pPr>
      <w:r>
        <w:rPr>
          <w:rFonts w:ascii="Arial" w:cs="Arial" w:eastAsia="Arial" w:hAnsi="Arial"/>
          <w:sz w:val="24"/>
          <w:szCs w:val="24"/>
        </w:rPr>
        <w:t xml:space="preserve">влекут предупреждение либо наложение штрафа на граждан - от двух до десяти, на должностных лиц - от десяти до тридцати минимальных размеров заработной платы.".</w:t>
      </w:r>
    </w:p>
    <w:p>
      <w:pPr>
        <w:spacing w:after="60"/>
        <w:ind w:firstLine="567"/>
        <w:jc w:val="both"/>
      </w:pPr>
      <w:r>
        <w:rPr>
          <w:rFonts w:ascii="Arial" w:cs="Arial" w:eastAsia="Arial" w:hAnsi="Arial"/>
          <w:sz w:val="24"/>
          <w:szCs w:val="24"/>
        </w:rPr>
        <w:t xml:space="preserve">6. В </w:t>
      </w:r>
      <w:r>
        <w:rPr>
          <w:rFonts w:ascii="Arial" w:cs="Arial" w:eastAsia="Arial" w:hAnsi="Arial"/>
          <w:sz w:val="24"/>
          <w:szCs w:val="24"/>
        </w:rPr>
        <w:t xml:space="preserve">статье 508</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цифры "498, 503" исключить;</w:t>
      </w:r>
    </w:p>
    <w:p>
      <w:pPr>
        <w:spacing w:after="60"/>
        <w:ind w:firstLine="567"/>
        <w:jc w:val="both"/>
      </w:pPr>
      <w:r>
        <w:rPr>
          <w:rFonts w:ascii="Arial" w:cs="Arial" w:eastAsia="Arial" w:hAnsi="Arial"/>
          <w:sz w:val="24"/>
          <w:szCs w:val="24"/>
        </w:rPr>
        <w:t xml:space="preserve">дополнить </w:t>
      </w:r>
      <w:r>
        <w:rPr>
          <w:rFonts w:ascii="Arial" w:cs="Arial" w:eastAsia="Arial" w:hAnsi="Arial"/>
          <w:sz w:val="24"/>
          <w:szCs w:val="24"/>
        </w:rPr>
        <w:t xml:space="preserve">статью</w:t>
      </w:r>
      <w:r>
        <w:rPr>
          <w:rFonts w:ascii="Arial" w:cs="Arial" w:eastAsia="Arial" w:hAnsi="Arial"/>
          <w:sz w:val="24"/>
          <w:szCs w:val="24"/>
        </w:rPr>
        <w:t xml:space="preserve"> частью второй следующего содержания:</w:t>
      </w:r>
    </w:p>
    <w:p>
      <w:pPr>
        <w:spacing w:after="60"/>
        <w:ind w:firstLine="567"/>
        <w:jc w:val="both"/>
      </w:pPr>
      <w:r>
        <w:rPr>
          <w:rFonts w:ascii="Arial" w:cs="Arial" w:eastAsia="Arial" w:hAnsi="Arial"/>
          <w:sz w:val="24"/>
          <w:szCs w:val="24"/>
        </w:rPr>
        <w:t xml:space="preserve">"Дела об административных правонарушениях, предусмотренные частью первой статьи 503, статьями 504-10, 504-14, 504-16, 504-17, 504-19 - 504-23, 504-32, 504-33, 504-36, 505 настоящего Кодекса, рассматриваются судьями в случаях, если орган или должностное лицо, к которым поступило дело о таком административном правонарушении, передает его на рассмотрение судье.".</w:t>
      </w:r>
    </w:p>
    <w:p>
      <w:pPr>
        <w:spacing w:after="60"/>
        <w:ind w:firstLine="567"/>
        <w:jc w:val="both"/>
      </w:pPr>
      <w:r>
        <w:rPr>
          <w:rFonts w:ascii="Arial" w:cs="Arial" w:eastAsia="Arial" w:hAnsi="Arial"/>
          <w:sz w:val="24"/>
          <w:szCs w:val="24"/>
        </w:rPr>
        <w:t xml:space="preserve">7. В </w:t>
      </w:r>
      <w:r>
        <w:rPr>
          <w:rFonts w:ascii="Arial" w:cs="Arial" w:eastAsia="Arial" w:hAnsi="Arial"/>
          <w:sz w:val="24"/>
          <w:szCs w:val="24"/>
        </w:rPr>
        <w:t xml:space="preserve">статье 545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части первой:</w:t>
      </w:r>
    </w:p>
    <w:p>
      <w:pPr>
        <w:spacing w:after="60"/>
        <w:ind w:firstLine="567"/>
        <w:jc w:val="both"/>
      </w:pPr>
      <w:r>
        <w:rPr>
          <w:rFonts w:ascii="Arial" w:cs="Arial" w:eastAsia="Arial" w:hAnsi="Arial"/>
          <w:sz w:val="24"/>
          <w:szCs w:val="24"/>
        </w:rPr>
        <w:t xml:space="preserve">слова "Органы Государственного таможенного комитета" заменить словами "Таможенные органы";</w:t>
      </w:r>
    </w:p>
    <w:p>
      <w:pPr>
        <w:spacing w:after="60"/>
        <w:ind w:firstLine="567"/>
        <w:jc w:val="both"/>
      </w:pPr>
      <w:r>
        <w:rPr>
          <w:rFonts w:ascii="Arial" w:cs="Arial" w:eastAsia="Arial" w:hAnsi="Arial"/>
          <w:sz w:val="24"/>
          <w:szCs w:val="24"/>
        </w:rPr>
        <w:t xml:space="preserve">цифры "499-502, 504, 505" заменить цифрами "498-505";</w:t>
      </w:r>
    </w:p>
    <w:p>
      <w:pPr>
        <w:spacing w:after="60"/>
        <w:ind w:firstLine="567"/>
        <w:jc w:val="both"/>
      </w:pPr>
      <w:r>
        <w:rPr>
          <w:rFonts w:ascii="Arial" w:cs="Arial" w:eastAsia="Arial" w:hAnsi="Arial"/>
          <w:sz w:val="24"/>
          <w:szCs w:val="24"/>
        </w:rPr>
        <w:t xml:space="preserve">после слов "настоящего Кодекса" дополнить словами ", если не будет применена конфискация предметов, явившихся орудиями совершения или непосредственными объектами административного правонарушения";</w:t>
      </w:r>
    </w:p>
    <w:p>
      <w:pPr>
        <w:spacing w:after="60"/>
        <w:ind w:firstLine="567"/>
        <w:jc w:val="both"/>
      </w:pPr>
      <w:r>
        <w:rPr>
          <w:rFonts w:ascii="Arial" w:cs="Arial" w:eastAsia="Arial" w:hAnsi="Arial"/>
          <w:sz w:val="24"/>
          <w:szCs w:val="24"/>
        </w:rPr>
        <w:t xml:space="preserve">часть вторую изложить в следующей редакции:</w:t>
      </w:r>
    </w:p>
    <w:p>
      <w:pPr>
        <w:spacing w:after="6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 руководители таможенных органов и их заместители.".</w:t>
      </w:r>
    </w:p>
    <w:p>
      <w:pPr>
        <w:spacing w:after="60"/>
        <w:ind w:firstLine="567"/>
        <w:jc w:val="both"/>
      </w:pPr>
      <w:r>
        <w:rPr>
          <w:rFonts w:ascii="Arial" w:cs="Arial" w:eastAsia="Arial" w:hAnsi="Arial"/>
          <w:sz w:val="24"/>
          <w:szCs w:val="24"/>
        </w:rPr>
        <w:t xml:space="preserve">8. Дополнить Кодекс статьями </w:t>
      </w:r>
      <w:r>
        <w:rPr>
          <w:rFonts w:ascii="Arial" w:cs="Arial" w:eastAsia="Arial" w:hAnsi="Arial"/>
          <w:sz w:val="24"/>
          <w:szCs w:val="24"/>
        </w:rPr>
        <w:t xml:space="preserve">548-1</w:t>
      </w:r>
      <w:r>
        <w:rPr>
          <w:rFonts w:ascii="Arial" w:cs="Arial" w:eastAsia="Arial" w:hAnsi="Arial"/>
          <w:sz w:val="24"/>
          <w:szCs w:val="24"/>
        </w:rPr>
        <w:t xml:space="preserve"> и </w:t>
      </w:r>
      <w:r>
        <w:rPr>
          <w:rFonts w:ascii="Arial" w:cs="Arial" w:eastAsia="Arial" w:hAnsi="Arial"/>
          <w:sz w:val="24"/>
          <w:szCs w:val="24"/>
        </w:rPr>
        <w:t xml:space="preserve">548-2</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"Статья 548-1. Основания, порядок и сроки приостановления производства по делу об административном правонарушении</w:t>
      </w:r>
    </w:p>
    <w:p>
      <w:pPr>
        <w:spacing w:after="60"/>
        <w:ind w:firstLine="567"/>
        <w:jc w:val="both"/>
      </w:pPr>
      <w:r>
        <w:rPr>
          <w:rFonts w:ascii="Arial" w:cs="Arial" w:eastAsia="Arial" w:hAnsi="Arial"/>
          <w:sz w:val="24"/>
          <w:szCs w:val="24"/>
        </w:rPr>
        <w:t xml:space="preserve">Производство по делу об административном правонарушении приостанавливается при наличии одного из следующих оснований, препятствующих его окончанию:</w:t>
      </w:r>
    </w:p>
    <w:p>
      <w:pPr>
        <w:spacing w:after="60"/>
        <w:ind w:firstLine="567"/>
        <w:jc w:val="both"/>
      </w:pPr>
      <w:r>
        <w:rPr>
          <w:rFonts w:ascii="Arial" w:cs="Arial" w:eastAsia="Arial" w:hAnsi="Arial"/>
          <w:sz w:val="24"/>
          <w:szCs w:val="24"/>
        </w:rPr>
        <w:t xml:space="preserve">1) неустановления местонахождения лица, подлежащего привлечению к административной ответственности;</w:t>
      </w:r>
    </w:p>
    <w:p>
      <w:pPr>
        <w:spacing w:after="60"/>
        <w:ind w:firstLine="567"/>
        <w:jc w:val="both"/>
      </w:pPr>
      <w:r>
        <w:rPr>
          <w:rFonts w:ascii="Arial" w:cs="Arial" w:eastAsia="Arial" w:hAnsi="Arial"/>
          <w:sz w:val="24"/>
          <w:szCs w:val="24"/>
        </w:rPr>
        <w:t xml:space="preserve">2) психического или иного тяжкого заболевания лица, подлежащего привлечению к административной ответственности;</w:t>
      </w:r>
    </w:p>
    <w:p>
      <w:pPr>
        <w:spacing w:after="60"/>
        <w:ind w:firstLine="567"/>
        <w:jc w:val="both"/>
      </w:pPr>
      <w:r>
        <w:rPr>
          <w:rFonts w:ascii="Arial" w:cs="Arial" w:eastAsia="Arial" w:hAnsi="Arial"/>
          <w:sz w:val="24"/>
          <w:szCs w:val="24"/>
        </w:rPr>
        <w:t xml:space="preserve">3) обстоятельств, влияющих на сроки получения сведений и данных, необходимых для окончания производства по делу об административном правонарушении.</w:t>
      </w:r>
    </w:p>
    <w:p>
      <w:pPr>
        <w:spacing w:after="60"/>
        <w:ind w:firstLine="567"/>
        <w:jc w:val="both"/>
      </w:pPr>
      <w:r>
        <w:rPr>
          <w:rFonts w:ascii="Arial" w:cs="Arial" w:eastAsia="Arial" w:hAnsi="Arial"/>
          <w:sz w:val="24"/>
          <w:szCs w:val="24"/>
        </w:rPr>
        <w:t xml:space="preserve">О приостановлении производства по делу уполномоченное должностное лицо выносит постановление.</w:t>
      </w:r>
    </w:p>
    <w:p>
      <w:pPr>
        <w:spacing w:after="60"/>
        <w:ind w:firstLine="567"/>
        <w:jc w:val="both"/>
      </w:pPr>
      <w:r>
        <w:rPr>
          <w:rFonts w:ascii="Arial" w:cs="Arial" w:eastAsia="Arial" w:hAnsi="Arial"/>
          <w:sz w:val="24"/>
          <w:szCs w:val="24"/>
        </w:rPr>
        <w:t xml:space="preserve">До приостановления производства по делу об административном правонарушении уполномоченное должностное лицо обязано выполнить все процессуальные действия, производство которых возможно в отсутствие лица, подлежащего привлечению к административной ответственности.</w:t>
      </w:r>
    </w:p>
    <w:p>
      <w:pPr>
        <w:spacing w:after="60"/>
        <w:ind w:firstLine="567"/>
        <w:jc w:val="both"/>
      </w:pPr>
      <w:r>
        <w:rPr>
          <w:rFonts w:ascii="Arial" w:cs="Arial" w:eastAsia="Arial" w:hAnsi="Arial"/>
          <w:sz w:val="24"/>
          <w:szCs w:val="24"/>
        </w:rPr>
        <w:t xml:space="preserve">После приостановления производства по делу уполномоченное должностное лицо обязано принимать меры к обнаружению, а равно к установлению лица, совершившего административное правонарушение, а в случае необходимости может производить процессуальные действия.</w:t>
      </w:r>
    </w:p>
    <w:p>
      <w:pPr>
        <w:spacing w:after="60"/>
        <w:ind w:firstLine="567"/>
        <w:jc w:val="both"/>
      </w:pPr>
      <w:r>
        <w:rPr>
          <w:rFonts w:ascii="Arial" w:cs="Arial" w:eastAsia="Arial" w:hAnsi="Arial"/>
          <w:sz w:val="24"/>
          <w:szCs w:val="24"/>
        </w:rPr>
        <w:t xml:space="preserve">Статья 548-2. Возобновление приостановленного производства по делу об административном правонарушении</w:t>
      </w:r>
    </w:p>
    <w:p>
      <w:pPr>
        <w:spacing w:after="60"/>
        <w:ind w:firstLine="567"/>
        <w:jc w:val="both"/>
      </w:pPr>
      <w:r>
        <w:rPr>
          <w:rFonts w:ascii="Arial" w:cs="Arial" w:eastAsia="Arial" w:hAnsi="Arial"/>
          <w:sz w:val="24"/>
          <w:szCs w:val="24"/>
        </w:rPr>
        <w:t xml:space="preserve">Приостановленное производство по делу об административном правонарушении возобновляется постановлением должностного лица уполномоченного органа после того, как отпали основания для приостановления.</w:t>
      </w:r>
    </w:p>
    <w:p>
      <w:pPr>
        <w:spacing w:after="60"/>
        <w:ind w:firstLine="567"/>
        <w:jc w:val="both"/>
      </w:pPr>
      <w:r>
        <w:rPr>
          <w:rFonts w:ascii="Arial" w:cs="Arial" w:eastAsia="Arial" w:hAnsi="Arial"/>
          <w:sz w:val="24"/>
          <w:szCs w:val="24"/>
        </w:rPr>
        <w:t xml:space="preserve">Приостановленное производство по делу может быть возобновлено также постановлением вышестоящего уполномоченного органа в связи с отменой постановления должностного лица о приостановлении производства по делу.</w:t>
      </w:r>
    </w:p>
    <w:p>
      <w:pPr>
        <w:spacing w:after="60"/>
        <w:ind w:firstLine="567"/>
        <w:jc w:val="both"/>
      </w:pPr>
      <w:r>
        <w:rPr>
          <w:rFonts w:ascii="Arial" w:cs="Arial" w:eastAsia="Arial" w:hAnsi="Arial"/>
          <w:sz w:val="24"/>
          <w:szCs w:val="24"/>
        </w:rPr>
        <w:t xml:space="preserve">О возобновлении производства по делу уведомляются лица, привлекаемые к административной ответственности и их законные представители.".</w:t>
      </w:r>
    </w:p>
    <w:p>
      <w:pPr>
        <w:spacing w:after="60"/>
        <w:ind w:firstLine="567"/>
        <w:jc w:val="both"/>
      </w:pPr>
      <w:r>
        <w:rPr>
          <w:rFonts w:ascii="Arial" w:cs="Arial" w:eastAsia="Arial" w:hAnsi="Arial"/>
          <w:sz w:val="24"/>
          <w:szCs w:val="24"/>
        </w:rPr>
        <w:t xml:space="preserve">9. В </w:t>
      </w:r>
      <w:r>
        <w:rPr>
          <w:rFonts w:ascii="Arial" w:cs="Arial" w:eastAsia="Arial" w:hAnsi="Arial"/>
          <w:sz w:val="24"/>
          <w:szCs w:val="24"/>
        </w:rPr>
        <w:t xml:space="preserve">статье 549</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пункте 9 слова ", а также наличие по тому же факту постановления о возбуждении уголовного дела" исключить;</w:t>
      </w:r>
    </w:p>
    <w:p>
      <w:pPr>
        <w:spacing w:after="60"/>
        <w:ind w:firstLine="567"/>
        <w:jc w:val="both"/>
      </w:pPr>
      <w:r>
        <w:rPr>
          <w:rFonts w:ascii="Arial" w:cs="Arial" w:eastAsia="Arial" w:hAnsi="Arial"/>
          <w:sz w:val="24"/>
          <w:szCs w:val="24"/>
        </w:rPr>
        <w:t xml:space="preserve">дополнить </w:t>
      </w:r>
      <w:r>
        <w:rPr>
          <w:rFonts w:ascii="Arial" w:cs="Arial" w:eastAsia="Arial" w:hAnsi="Arial"/>
          <w:sz w:val="24"/>
          <w:szCs w:val="24"/>
        </w:rPr>
        <w:t xml:space="preserve">статью</w:t>
      </w:r>
      <w:r>
        <w:rPr>
          <w:rFonts w:ascii="Arial" w:cs="Arial" w:eastAsia="Arial" w:hAnsi="Arial"/>
          <w:sz w:val="24"/>
          <w:szCs w:val="24"/>
        </w:rPr>
        <w:t xml:space="preserve"> пунктом 11 следующего содержания:</w:t>
      </w:r>
    </w:p>
    <w:p>
      <w:pPr>
        <w:spacing w:after="60"/>
        <w:ind w:firstLine="567"/>
        <w:jc w:val="both"/>
      </w:pPr>
      <w:r>
        <w:rPr>
          <w:rFonts w:ascii="Arial" w:cs="Arial" w:eastAsia="Arial" w:hAnsi="Arial"/>
          <w:sz w:val="24"/>
          <w:szCs w:val="24"/>
        </w:rPr>
        <w:t xml:space="preserve">"11) наличие по тому же факту уголовного дела в отношении конкретного физического лица, привлекаемого к ответственности за административное правонарушение.".</w:t>
      </w:r>
    </w:p>
    <w:p>
      <w:pPr>
        <w:spacing w:after="60"/>
        <w:ind w:firstLine="567"/>
        <w:jc w:val="both"/>
      </w:pPr>
      <w:r>
        <w:rPr>
          <w:rFonts w:ascii="Arial" w:cs="Arial" w:eastAsia="Arial" w:hAnsi="Arial"/>
          <w:sz w:val="24"/>
          <w:szCs w:val="24"/>
        </w:rPr>
        <w:t xml:space="preserve">10. Дополнить Кодекс </w:t>
      </w:r>
      <w:r>
        <w:rPr>
          <w:rFonts w:ascii="Arial" w:cs="Arial" w:eastAsia="Arial" w:hAnsi="Arial"/>
          <w:sz w:val="24"/>
          <w:szCs w:val="24"/>
        </w:rPr>
        <w:t xml:space="preserve">статьей 553-1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"Статья 553-1. Вещественные доказательства</w:t>
      </w:r>
    </w:p>
    <w:p>
      <w:pPr>
        <w:spacing w:after="60"/>
        <w:ind w:firstLine="567"/>
        <w:jc w:val="both"/>
      </w:pPr>
      <w:r>
        <w:rPr>
          <w:rFonts w:ascii="Arial" w:cs="Arial" w:eastAsia="Arial" w:hAnsi="Arial"/>
          <w:sz w:val="24"/>
          <w:szCs w:val="24"/>
        </w:rPr>
        <w:t xml:space="preserve">Вещественными доказательствами по делу об административном правонарушении служат вещи, документы, деньги, ценности и транспортные средства, являющиеся непосредственными объектами такого правонарушения, иные предметы, сохранившие на себе следы правонарушения либо могущие служить средством к обнаружению правонарушения и выявлению лиц, совершивших правонарушение, а также установлению фактических обстоятельств дела.</w:t>
      </w:r>
    </w:p>
    <w:p>
      <w:pPr>
        <w:spacing w:after="60"/>
        <w:ind w:firstLine="567"/>
        <w:jc w:val="both"/>
      </w:pPr>
      <w:r>
        <w:rPr>
          <w:rFonts w:ascii="Arial" w:cs="Arial" w:eastAsia="Arial" w:hAnsi="Arial"/>
          <w:sz w:val="24"/>
          <w:szCs w:val="24"/>
        </w:rPr>
        <w:t xml:space="preserve">Любое лицо, которое владеет предметом, обладающим признаками вещественного доказательства, обязано предъявить такой предмет должностным лицам уполномоченного органа Кыргызской Республики.</w:t>
      </w:r>
    </w:p>
    <w:p>
      <w:pPr>
        <w:spacing w:after="60"/>
        <w:ind w:firstLine="567"/>
        <w:jc w:val="both"/>
      </w:pPr>
      <w:r>
        <w:rPr>
          <w:rFonts w:ascii="Arial" w:cs="Arial" w:eastAsia="Arial" w:hAnsi="Arial"/>
          <w:sz w:val="24"/>
          <w:szCs w:val="24"/>
        </w:rPr>
        <w:t xml:space="preserve">Вещественные доказательства приобщаются к делу об административном правонарушении. Они должны быть подробно описаны в протоколах об административном правонарушении, изъятия, производства обследования или в иных протоколах. В случае необходимости вещественные доказательства могут быть сфотографированы или зафиксированы с помощью других технических средств и, по возможности, должны быть опечатаны.</w:t>
      </w:r>
    </w:p>
    <w:p>
      <w:pPr>
        <w:spacing w:after="60"/>
        <w:ind w:firstLine="567"/>
        <w:jc w:val="both"/>
      </w:pPr>
      <w:r>
        <w:rPr>
          <w:rFonts w:ascii="Arial" w:cs="Arial" w:eastAsia="Arial" w:hAnsi="Arial"/>
          <w:sz w:val="24"/>
          <w:szCs w:val="24"/>
        </w:rPr>
        <w:t xml:space="preserve">Должностное лицо уполномоченного органа Кыргызской Республики, в производстве или на рассмотрении которого находится дело об административном правонарушении, обязано принять все меры к обеспечению сохранности вещественных доказательств до окончательного разрешения дела.</w:t>
      </w:r>
    </w:p>
    <w:p>
      <w:pPr>
        <w:spacing w:after="60"/>
        <w:ind w:firstLine="567"/>
        <w:jc w:val="both"/>
      </w:pPr>
      <w:r>
        <w:rPr>
          <w:rFonts w:ascii="Arial" w:cs="Arial" w:eastAsia="Arial" w:hAnsi="Arial"/>
          <w:sz w:val="24"/>
          <w:szCs w:val="24"/>
        </w:rPr>
        <w:t xml:space="preserve">Порядок и сроки хранения вещественных доказательств определяются настоящим Кодексом, а в части, не урегулированной им, -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Если в силу их громоздкости или по другим причинам вещественные доказательства не могут быть приобщены к делу, должностным лицом уполномоченного органа Кыргызской Республики, в производстве или на рассмотрении которого находится это дело, составляется справка о месте их нахождения, которая прилагается к делу.</w:t>
      </w:r>
    </w:p>
    <w:p>
      <w:pPr>
        <w:spacing w:after="60"/>
        <w:ind w:firstLine="567"/>
        <w:jc w:val="both"/>
      </w:pPr>
      <w:r>
        <w:rPr>
          <w:rFonts w:ascii="Arial" w:cs="Arial" w:eastAsia="Arial" w:hAnsi="Arial"/>
          <w:sz w:val="24"/>
          <w:szCs w:val="24"/>
        </w:rPr>
        <w:t xml:space="preserve">В постановлении суда и соответствующего уполномоченного органа должно содержаться решение о вещественных доказательствах, при этом:</w:t>
      </w:r>
    </w:p>
    <w:p>
      <w:pPr>
        <w:spacing w:after="60"/>
        <w:ind w:firstLine="567"/>
        <w:jc w:val="both"/>
      </w:pPr>
      <w:r>
        <w:rPr>
          <w:rFonts w:ascii="Arial" w:cs="Arial" w:eastAsia="Arial" w:hAnsi="Arial"/>
          <w:sz w:val="24"/>
          <w:szCs w:val="24"/>
        </w:rPr>
        <w:t xml:space="preserve">1) орудия правонарушения, принадлежащие правонарушителю подлежат конфискации;</w:t>
      </w:r>
    </w:p>
    <w:p>
      <w:pPr>
        <w:spacing w:after="60"/>
        <w:ind w:firstLine="567"/>
        <w:jc w:val="both"/>
      </w:pPr>
      <w:r>
        <w:rPr>
          <w:rFonts w:ascii="Arial" w:cs="Arial" w:eastAsia="Arial" w:hAnsi="Arial"/>
          <w:sz w:val="24"/>
          <w:szCs w:val="24"/>
        </w:rPr>
        <w:t xml:space="preserve">2) вещи, запрещенные к обращению, не выдаются и подлежат передаче в соответствующие организации или уничтожению;</w:t>
      </w:r>
    </w:p>
    <w:p>
      <w:pPr>
        <w:spacing w:after="60"/>
        <w:ind w:firstLine="567"/>
        <w:jc w:val="both"/>
      </w:pPr>
      <w:r>
        <w:rPr>
          <w:rFonts w:ascii="Arial" w:cs="Arial" w:eastAsia="Arial" w:hAnsi="Arial"/>
          <w:sz w:val="24"/>
          <w:szCs w:val="24"/>
        </w:rPr>
        <w:t xml:space="preserve">3) вещи, не представляющие никакой ценности и не пригодные для использования, подлежат уничтожению, а в случае ходатайства заинтересованных лиц или организаций - выдаются им;</w:t>
      </w:r>
    </w:p>
    <w:p>
      <w:pPr>
        <w:spacing w:after="60"/>
        <w:ind w:firstLine="567"/>
        <w:jc w:val="both"/>
      </w:pPr>
      <w:r>
        <w:rPr>
          <w:rFonts w:ascii="Arial" w:cs="Arial" w:eastAsia="Arial" w:hAnsi="Arial"/>
          <w:sz w:val="24"/>
          <w:szCs w:val="24"/>
        </w:rPr>
        <w:t xml:space="preserve">4) деньги и иные ценности, нажитые в результате правонарушения, по решению суда, а при прекращении дела в связи со смертью правонарушителя или признанием его невменяемым - постановлением соответствующего уполномоченного органа подлежат обращению в доход государства, остальные вещи выдаются законным владельцам, а при неустановлении последних переходят в собственность государства. Спор о принадлежности этих вещей подлежит разрешению в порядке гражданского судопроизводства;</w:t>
      </w:r>
    </w:p>
    <w:p>
      <w:pPr>
        <w:spacing w:after="60"/>
        <w:ind w:firstLine="567"/>
        <w:jc w:val="both"/>
      </w:pPr>
      <w:r>
        <w:rPr>
          <w:rFonts w:ascii="Arial" w:cs="Arial" w:eastAsia="Arial" w:hAnsi="Arial"/>
          <w:sz w:val="24"/>
          <w:szCs w:val="24"/>
        </w:rPr>
        <w:t xml:space="preserve">5) документы, являющиеся вещественными доказательствами, хранятся при деле в течение всего срока хранения последнего либо передаются соответствующим организациям или гражданам.</w:t>
      </w:r>
    </w:p>
    <w:p>
      <w:pPr>
        <w:spacing w:after="60"/>
        <w:ind w:firstLine="567"/>
        <w:jc w:val="both"/>
      </w:pPr>
      <w:r>
        <w:rPr>
          <w:rFonts w:ascii="Arial" w:cs="Arial" w:eastAsia="Arial" w:hAnsi="Arial"/>
          <w:sz w:val="24"/>
          <w:szCs w:val="24"/>
        </w:rPr>
        <w:t xml:space="preserve">В отдельных случаях, если в соответствии с настоящим Кодексом вещественные доказательства не подлежат конфискации, они могут быть возвращены лицу, у которого они были изъяты, если это возможно без ущерба для разрешения дела.</w:t>
      </w:r>
    </w:p>
    <w:p>
      <w:pPr>
        <w:spacing w:after="60"/>
        <w:ind w:firstLine="567"/>
        <w:jc w:val="both"/>
      </w:pPr>
      <w:r>
        <w:rPr>
          <w:rFonts w:ascii="Arial" w:cs="Arial" w:eastAsia="Arial" w:hAnsi="Arial"/>
          <w:sz w:val="24"/>
          <w:szCs w:val="24"/>
        </w:rPr>
        <w:t xml:space="preserve">Вещественные доказательства, подвергающиеся быстрой порче, после осмотра возвращаются лицу или передаются соответствующим предприятиям, учреждениям и организациям для использования по назначению. Вопрос о возврате стоимости таких предметов, вырученной от их реализации, решается в соответствии с принятым по делу решением.</w:t>
      </w:r>
    </w:p>
    <w:p>
      <w:pPr>
        <w:spacing w:after="60"/>
        <w:ind w:firstLine="567"/>
        <w:jc w:val="both"/>
      </w:pPr>
      <w:r>
        <w:rPr>
          <w:rFonts w:ascii="Arial" w:cs="Arial" w:eastAsia="Arial" w:hAnsi="Arial"/>
          <w:sz w:val="24"/>
          <w:szCs w:val="24"/>
        </w:rPr>
        <w:t xml:space="preserve">При передаче дела для дальнейшего производства или рассмотрения в другой государственный орган или суд вещественные доказательства препровождаются вместе с делом, за исключением случаев, предусмотренных частями шестой и девятой настоящей статьи.".</w:t>
      </w:r>
    </w:p>
    <w:p>
      <w:pPr>
        <w:spacing w:after="60"/>
        <w:ind w:firstLine="567"/>
        <w:jc w:val="both"/>
      </w:pPr>
      <w:r>
        <w:rPr>
          <w:rFonts w:ascii="Arial" w:cs="Arial" w:eastAsia="Arial" w:hAnsi="Arial"/>
          <w:sz w:val="24"/>
          <w:szCs w:val="24"/>
        </w:rPr>
        <w:t xml:space="preserve">11. Дополнить Кодекс </w:t>
      </w:r>
      <w:r>
        <w:rPr>
          <w:rFonts w:ascii="Arial" w:cs="Arial" w:eastAsia="Arial" w:hAnsi="Arial"/>
          <w:sz w:val="24"/>
          <w:szCs w:val="24"/>
        </w:rPr>
        <w:t xml:space="preserve">статьей 554-1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"Статья 554-1. Оценка вещей и документов</w:t>
      </w:r>
    </w:p>
    <w:p>
      <w:pPr>
        <w:spacing w:after="60"/>
        <w:ind w:firstLine="567"/>
        <w:jc w:val="both"/>
      </w:pPr>
      <w:r>
        <w:rPr>
          <w:rFonts w:ascii="Arial" w:cs="Arial" w:eastAsia="Arial" w:hAnsi="Arial"/>
          <w:sz w:val="24"/>
          <w:szCs w:val="24"/>
        </w:rPr>
        <w:t xml:space="preserve">Уполномоченный орган Кыргызской Республики производит оценку вещей и документов и иных предметов, изъятых в соответствии с требованиями настоящего Кодекса, на основании государственных регулируемых цен, если таковые на эти предметы установлены, а в других случаях - на основании свободных (рыночных) цен. При невозможности произвести оценку в указанном порядке она производится на основании заключения эксперта.</w:t>
      </w:r>
    </w:p>
    <w:p>
      <w:pPr>
        <w:spacing w:after="60"/>
        <w:ind w:firstLine="567"/>
        <w:jc w:val="both"/>
      </w:pPr>
      <w:r>
        <w:rPr>
          <w:rFonts w:ascii="Arial" w:cs="Arial" w:eastAsia="Arial" w:hAnsi="Arial"/>
          <w:sz w:val="24"/>
          <w:szCs w:val="24"/>
        </w:rPr>
        <w:t xml:space="preserve">Пересчет иностранной валюты в валюту Кыргызской Республики производится уполномоченным органом Кыргызской Республики по действующему на день обнаружения правонарушения курсу Национального банка Кыргызской Республики.".</w:t>
      </w:r>
    </w:p>
    <w:p>
      <w:pPr>
        <w:spacing w:after="60"/>
        <w:ind w:firstLine="567"/>
        <w:jc w:val="both"/>
      </w:pPr>
      <w:r>
        <w:rPr>
          <w:rFonts w:ascii="Arial" w:cs="Arial" w:eastAsia="Arial" w:hAnsi="Arial"/>
          <w:sz w:val="24"/>
          <w:szCs w:val="24"/>
        </w:rPr>
        <w:t xml:space="preserve">12. В </w:t>
      </w:r>
      <w:r>
        <w:rPr>
          <w:rFonts w:ascii="Arial" w:cs="Arial" w:eastAsia="Arial" w:hAnsi="Arial"/>
          <w:sz w:val="24"/>
          <w:szCs w:val="24"/>
        </w:rPr>
        <w:t xml:space="preserve">статье 557</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часть первую изложить в следующей редакции:</w:t>
      </w:r>
    </w:p>
    <w:p>
      <w:pPr>
        <w:spacing w:after="60"/>
        <w:ind w:firstLine="567"/>
        <w:jc w:val="both"/>
      </w:pPr>
      <w:r>
        <w:rPr>
          <w:rFonts w:ascii="Arial" w:cs="Arial" w:eastAsia="Arial" w:hAnsi="Arial"/>
          <w:sz w:val="24"/>
          <w:szCs w:val="24"/>
        </w:rPr>
        <w:t xml:space="preserve">"В протоколе об административном правонарушении указываются: дата и место его составления, должность, фамилия, имя, отчество лица, составившего протокол; сведения о личности нарушителя, если оно установлено, место, время совершения и существо административного правонарушения, сведения о товарах и транспортных средствах и иных предметах, изъятых на основании статьи 567 настоящего Кодекса, нормативный акт, предусматривающий ответственность за данное правонарушение, фамилии, адреса свидетелей и потерпевших, если они имеют объяснения, нарушителя, иные сведения, необходимые для разрешения дела.";</w:t>
      </w:r>
    </w:p>
    <w:p>
      <w:pPr>
        <w:spacing w:after="60"/>
        <w:ind w:firstLine="567"/>
        <w:jc w:val="both"/>
      </w:pPr>
      <w:r>
        <w:rPr>
          <w:rFonts w:ascii="Arial" w:cs="Arial" w:eastAsia="Arial" w:hAnsi="Arial"/>
          <w:sz w:val="24"/>
          <w:szCs w:val="24"/>
        </w:rPr>
        <w:t xml:space="preserve">часть вторую после слов "лицом, совершившим административное правонарушение," дополнить словами "если оно установлено,";</w:t>
      </w:r>
    </w:p>
    <w:p>
      <w:pPr>
        <w:spacing w:after="60"/>
        <w:ind w:firstLine="567"/>
        <w:jc w:val="both"/>
      </w:pPr>
      <w:r>
        <w:rPr>
          <w:rFonts w:ascii="Arial" w:cs="Arial" w:eastAsia="Arial" w:hAnsi="Arial"/>
          <w:sz w:val="24"/>
          <w:szCs w:val="24"/>
        </w:rPr>
        <w:t xml:space="preserve">дополнить </w:t>
      </w:r>
      <w:r>
        <w:rPr>
          <w:rFonts w:ascii="Arial" w:cs="Arial" w:eastAsia="Arial" w:hAnsi="Arial"/>
          <w:sz w:val="24"/>
          <w:szCs w:val="24"/>
        </w:rPr>
        <w:t xml:space="preserve">статью</w:t>
      </w:r>
      <w:r>
        <w:rPr>
          <w:rFonts w:ascii="Arial" w:cs="Arial" w:eastAsia="Arial" w:hAnsi="Arial"/>
          <w:sz w:val="24"/>
          <w:szCs w:val="24"/>
        </w:rPr>
        <w:t xml:space="preserve"> частью пятой следующего содержания:</w:t>
      </w:r>
    </w:p>
    <w:p>
      <w:pPr>
        <w:spacing w:after="60"/>
        <w:ind w:firstLine="567"/>
        <w:jc w:val="both"/>
      </w:pPr>
      <w:r>
        <w:rPr>
          <w:rFonts w:ascii="Arial" w:cs="Arial" w:eastAsia="Arial" w:hAnsi="Arial"/>
          <w:sz w:val="24"/>
          <w:szCs w:val="24"/>
        </w:rPr>
        <w:t xml:space="preserve">"Копия протокола вручается под расписку или высылается лицу, привлекаемому к ответственности за административное правонарушение.".</w:t>
      </w:r>
    </w:p>
    <w:p>
      <w:pPr>
        <w:spacing w:after="60"/>
        <w:ind w:firstLine="567"/>
        <w:jc w:val="both"/>
      </w:pPr>
      <w:r>
        <w:rPr>
          <w:rFonts w:ascii="Arial" w:cs="Arial" w:eastAsia="Arial" w:hAnsi="Arial"/>
          <w:sz w:val="24"/>
          <w:szCs w:val="24"/>
        </w:rPr>
        <w:t xml:space="preserve">13. В пункте 3 </w:t>
      </w:r>
      <w:r>
        <w:rPr>
          <w:rFonts w:ascii="Arial" w:cs="Arial" w:eastAsia="Arial" w:hAnsi="Arial"/>
          <w:sz w:val="24"/>
          <w:szCs w:val="24"/>
        </w:rPr>
        <w:t xml:space="preserve">статьи 564</w:t>
      </w:r>
      <w:r>
        <w:rPr>
          <w:rFonts w:ascii="Arial" w:cs="Arial" w:eastAsia="Arial" w:hAnsi="Arial"/>
          <w:sz w:val="24"/>
          <w:szCs w:val="24"/>
        </w:rPr>
        <w:t xml:space="preserve"> слова "Государственного таможенного комитета" заменить словами "таможенного органа".</w:t>
      </w:r>
    </w:p>
    <w:p>
      <w:pPr>
        <w:spacing w:after="60"/>
        <w:ind w:firstLine="567"/>
        <w:jc w:val="both"/>
      </w:pPr>
      <w:r>
        <w:rPr>
          <w:rFonts w:ascii="Arial" w:cs="Arial" w:eastAsia="Arial" w:hAnsi="Arial"/>
          <w:sz w:val="24"/>
          <w:szCs w:val="24"/>
        </w:rPr>
        <w:t xml:space="preserve">14. Дополнить Кодекс </w:t>
      </w:r>
      <w:r>
        <w:rPr>
          <w:rFonts w:ascii="Arial" w:cs="Arial" w:eastAsia="Arial" w:hAnsi="Arial"/>
          <w:sz w:val="24"/>
          <w:szCs w:val="24"/>
        </w:rPr>
        <w:t xml:space="preserve">статьей 567-1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"Статья 567-1. Наложение ареста на товары, транспортные средства и иное имущество</w:t>
      </w:r>
    </w:p>
    <w:p>
      <w:pPr>
        <w:spacing w:after="60"/>
        <w:ind w:firstLine="567"/>
        <w:jc w:val="both"/>
      </w:pPr>
      <w:r>
        <w:rPr>
          <w:rFonts w:ascii="Arial" w:cs="Arial" w:eastAsia="Arial" w:hAnsi="Arial"/>
          <w:sz w:val="24"/>
          <w:szCs w:val="24"/>
        </w:rPr>
        <w:t xml:space="preserve">При невозможности изъятия товаров, транспортных средств, документов и иных предметов, явившихся орудием совершения или непосредственными объектами правонарушения, если лицо, привлекаемое к ответственности за административное правонарушение, неоднократно нарушало установленные правила либо одновременно привлекается к ответственности за совершение нескольких административных правонарушений, или если административное правонарушение наносит существенный ущерб экономическим интересам государства, должностное лицо уполномоченного органа, в производстве которого находится дело по административному правонарушению, вправе наложить арест на товары, транспортные средства и иное имущество лица, привлекаемого к ответственности за административное правонарушение.</w:t>
      </w:r>
    </w:p>
    <w:p>
      <w:pPr>
        <w:spacing w:after="60"/>
        <w:ind w:firstLine="567"/>
        <w:jc w:val="both"/>
      </w:pPr>
      <w:r>
        <w:rPr>
          <w:rFonts w:ascii="Arial" w:cs="Arial" w:eastAsia="Arial" w:hAnsi="Arial"/>
          <w:sz w:val="24"/>
          <w:szCs w:val="24"/>
        </w:rPr>
        <w:t xml:space="preserve">О наложении ареста на имущество должностное лицо уполномоченного органа выносит мотивированное постановление.</w:t>
      </w:r>
    </w:p>
    <w:p>
      <w:pPr>
        <w:spacing w:after="60"/>
        <w:ind w:firstLine="567"/>
        <w:jc w:val="both"/>
      </w:pPr>
      <w:r>
        <w:rPr>
          <w:rFonts w:ascii="Arial" w:cs="Arial" w:eastAsia="Arial" w:hAnsi="Arial"/>
          <w:sz w:val="24"/>
          <w:szCs w:val="24"/>
        </w:rPr>
        <w:t xml:space="preserve">Наложение ареста на имущество и составление протокола об этом осуществляются в порядке, предусмотренном статьей 567 настоящего Кодекса применительно к изъятию вещей и документов как самостоятельному процессуальному действию.</w:t>
      </w:r>
    </w:p>
    <w:p>
      <w:pPr>
        <w:spacing w:after="60"/>
        <w:ind w:firstLine="567"/>
        <w:jc w:val="both"/>
      </w:pPr>
      <w:r>
        <w:rPr>
          <w:rFonts w:ascii="Arial" w:cs="Arial" w:eastAsia="Arial" w:hAnsi="Arial"/>
          <w:sz w:val="24"/>
          <w:szCs w:val="24"/>
        </w:rPr>
        <w:t xml:space="preserve">Арест не может быть наложен на предметы, необходимые физическому лицу и лицам, находящимся на его иждивении. Перечень таких предметов определяется законодательством Кыргызской Республики.</w:t>
      </w:r>
    </w:p>
    <w:p>
      <w:pPr>
        <w:spacing w:after="60"/>
        <w:ind w:firstLine="567"/>
        <w:jc w:val="both"/>
      </w:pPr>
      <w:r>
        <w:rPr>
          <w:rFonts w:ascii="Arial" w:cs="Arial" w:eastAsia="Arial" w:hAnsi="Arial"/>
          <w:sz w:val="24"/>
          <w:szCs w:val="24"/>
        </w:rPr>
        <w:t xml:space="preserve">Должностное лицо уполномоченного органа, вынесшее постановление о наложении ареста на имущество, определяет место, где должно находиться имущество, на которое наложен арест.</w:t>
      </w:r>
    </w:p>
    <w:p>
      <w:pPr>
        <w:spacing w:after="60"/>
        <w:ind w:firstLine="567"/>
        <w:jc w:val="both"/>
      </w:pPr>
      <w:r>
        <w:rPr>
          <w:rFonts w:ascii="Arial" w:cs="Arial" w:eastAsia="Arial" w:hAnsi="Arial"/>
          <w:sz w:val="24"/>
          <w:szCs w:val="24"/>
        </w:rPr>
        <w:t xml:space="preserve">Растрата, отчуждение или сокрытие имущества, на которое наложен арест, не допускаются и влекут ответственность, предусмотренную Уголовным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Пользование таким имуществом может быть разрешено лишь при условии соблюдения требований и ограничений, устанавливаемых этим органом в порядке, определяемом вышестоящим органом, нарушение которых влечет ответственность, предусмотренную настоящим Кодексом.</w:t>
      </w:r>
    </w:p>
    <w:p>
      <w:pPr>
        <w:spacing w:after="60"/>
        <w:ind w:firstLine="567"/>
        <w:jc w:val="both"/>
      </w:pPr>
      <w:r>
        <w:rPr>
          <w:rFonts w:ascii="Arial" w:cs="Arial" w:eastAsia="Arial" w:hAnsi="Arial"/>
          <w:sz w:val="24"/>
          <w:szCs w:val="24"/>
        </w:rPr>
        <w:t xml:space="preserve">При наложении ареста на денежные средства лица, привлекаемого к ответственности за совершение административного правонарушения, находящиеся на счетах в уполномоченных банках, производство каких-либо операций по таким счетам прекращается.</w:t>
      </w:r>
    </w:p>
    <w:p>
      <w:pPr>
        <w:spacing w:after="60"/>
        <w:ind w:firstLine="567"/>
        <w:jc w:val="both"/>
      </w:pPr>
      <w:r>
        <w:rPr>
          <w:rFonts w:ascii="Arial" w:cs="Arial" w:eastAsia="Arial" w:hAnsi="Arial"/>
          <w:sz w:val="24"/>
          <w:szCs w:val="24"/>
        </w:rPr>
        <w:t xml:space="preserve">Наложение ареста на имущество может быть отменено лицом, вынесшим постановление об этом, если в применении такой меры отпадает дальнейшая необходимость.".</w:t>
      </w:r>
    </w:p>
    <w:p>
      <w:pPr>
        <w:spacing w:after="60"/>
        <w:ind w:firstLine="567"/>
        <w:jc w:val="both"/>
      </w:pPr>
      <w:r>
        <w:rPr>
          <w:rFonts w:ascii="Arial" w:cs="Arial" w:eastAsia="Arial" w:hAnsi="Arial"/>
          <w:sz w:val="24"/>
          <w:szCs w:val="24"/>
        </w:rPr>
        <w:t xml:space="preserve">15. Часть первую </w:t>
      </w:r>
      <w:r>
        <w:rPr>
          <w:rFonts w:ascii="Arial" w:cs="Arial" w:eastAsia="Arial" w:hAnsi="Arial"/>
          <w:sz w:val="24"/>
          <w:szCs w:val="24"/>
        </w:rPr>
        <w:t xml:space="preserve">статьи 584</w:t>
      </w:r>
      <w:r>
        <w:rPr>
          <w:rFonts w:ascii="Arial" w:cs="Arial" w:eastAsia="Arial" w:hAnsi="Arial"/>
          <w:sz w:val="24"/>
          <w:szCs w:val="24"/>
        </w:rPr>
        <w:t xml:space="preserve"> после слова "совершения" дополнить словом ", обнаружения".</w:t>
      </w:r>
    </w:p>
    <w:p>
      <w:pPr>
        <w:spacing w:after="60"/>
        <w:ind w:firstLine="567"/>
        <w:jc w:val="both"/>
      </w:pPr>
      <w:r>
        <w:rPr>
          <w:rFonts w:ascii="Arial" w:cs="Arial" w:eastAsia="Arial" w:hAnsi="Arial"/>
          <w:sz w:val="24"/>
          <w:szCs w:val="24"/>
        </w:rPr>
        <w:t xml:space="preserve">16. В </w:t>
      </w:r>
      <w:r>
        <w:rPr>
          <w:rFonts w:ascii="Arial" w:cs="Arial" w:eastAsia="Arial" w:hAnsi="Arial"/>
          <w:sz w:val="24"/>
          <w:szCs w:val="24"/>
        </w:rPr>
        <w:t xml:space="preserve">статье 588</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1 после слова "судьей," дополнить словами "уполномоченным должностным лицом,";</w:t>
      </w:r>
    </w:p>
    <w:p>
      <w:pPr>
        <w:spacing w:after="60"/>
        <w:ind w:firstLine="567"/>
        <w:jc w:val="both"/>
      </w:pPr>
      <w:r>
        <w:rPr>
          <w:rFonts w:ascii="Arial" w:cs="Arial" w:eastAsia="Arial" w:hAnsi="Arial"/>
          <w:sz w:val="24"/>
          <w:szCs w:val="24"/>
        </w:rPr>
        <w:t xml:space="preserve">абзац десятый изложить в следующей редакции:</w:t>
      </w:r>
    </w:p>
    <w:p>
      <w:pPr>
        <w:spacing w:after="60"/>
        <w:ind w:firstLine="567"/>
        <w:jc w:val="both"/>
      </w:pPr>
      <w:r>
        <w:rPr>
          <w:rFonts w:ascii="Arial" w:cs="Arial" w:eastAsia="Arial" w:hAnsi="Arial"/>
          <w:sz w:val="24"/>
          <w:szCs w:val="24"/>
        </w:rPr>
        <w:t xml:space="preserve">"3. Протокол подписывается соответственно судьей, секретарем судебного заседания, председательствующим в заседании коллегиального органа, секретарем заседания коллегиального органа и уполномоченным должностным лицом.".</w:t>
      </w:r>
    </w:p>
    <w:p>
      <w:pPr>
        <w:spacing w:after="60"/>
        <w:ind w:firstLine="567"/>
        <w:jc w:val="both"/>
      </w:pPr>
      <w:r>
        <w:rPr>
          <w:rFonts w:ascii="Arial" w:cs="Arial" w:eastAsia="Arial" w:hAnsi="Arial"/>
          <w:sz w:val="24"/>
          <w:szCs w:val="24"/>
        </w:rPr>
        <w:t xml:space="preserve">17. Пункт 4 </w:t>
      </w:r>
      <w:r>
        <w:rPr>
          <w:rFonts w:ascii="Arial" w:cs="Arial" w:eastAsia="Arial" w:hAnsi="Arial"/>
          <w:sz w:val="24"/>
          <w:szCs w:val="24"/>
        </w:rPr>
        <w:t xml:space="preserve">статьи 589</w:t>
      </w:r>
      <w:r>
        <w:rPr>
          <w:rFonts w:ascii="Arial" w:cs="Arial" w:eastAsia="Arial" w:hAnsi="Arial"/>
          <w:sz w:val="24"/>
          <w:szCs w:val="24"/>
        </w:rPr>
        <w:t xml:space="preserve"> после слов "вещах и документах" дополнить словами ", а также ином имуществе, на которое наложен арест".</w:t>
      </w:r>
    </w:p>
    <w:p>
      <w:pPr>
        <w:spacing w:after="60"/>
        <w:ind w:firstLine="567"/>
        <w:jc w:val="both"/>
      </w:pPr>
      <w:r>
        <w:rPr>
          <w:rFonts w:ascii="Arial" w:cs="Arial" w:eastAsia="Arial" w:hAnsi="Arial"/>
          <w:sz w:val="24"/>
          <w:szCs w:val="24"/>
        </w:rPr>
        <w:t xml:space="preserve">18. Пункт 2 </w:t>
      </w:r>
      <w:r>
        <w:rPr>
          <w:rFonts w:ascii="Arial" w:cs="Arial" w:eastAsia="Arial" w:hAnsi="Arial"/>
          <w:sz w:val="24"/>
          <w:szCs w:val="24"/>
        </w:rPr>
        <w:t xml:space="preserve">статьи 594</w:t>
      </w:r>
      <w:r>
        <w:rPr>
          <w:rFonts w:ascii="Arial" w:cs="Arial" w:eastAsia="Arial" w:hAnsi="Arial"/>
          <w:sz w:val="24"/>
          <w:szCs w:val="24"/>
        </w:rPr>
        <w:t xml:space="preserve"> после слова "юридического" дополнить словами "или физического".</w:t>
      </w:r>
    </w:p>
    <w:p>
      <w:pPr>
        <w:spacing w:after="60"/>
        <w:ind w:firstLine="567"/>
        <w:jc w:val="both"/>
      </w:pPr>
      <w:r>
        <w:rPr>
          <w:rFonts w:ascii="Arial" w:cs="Arial" w:eastAsia="Arial" w:hAnsi="Arial"/>
          <w:sz w:val="24"/>
          <w:szCs w:val="24"/>
        </w:rPr>
        <w:t xml:space="preserve">19. В </w:t>
      </w:r>
      <w:r>
        <w:rPr>
          <w:rFonts w:ascii="Arial" w:cs="Arial" w:eastAsia="Arial" w:hAnsi="Arial"/>
          <w:sz w:val="24"/>
          <w:szCs w:val="24"/>
        </w:rPr>
        <w:t xml:space="preserve">статье 597</w:t>
      </w:r>
      <w:r>
        <w:rPr>
          <w:rFonts w:ascii="Arial" w:cs="Arial" w:eastAsia="Arial" w:hAnsi="Arial"/>
          <w:sz w:val="24"/>
          <w:szCs w:val="24"/>
        </w:rPr>
        <w:t xml:space="preserve"> слова "в течение десяти дней" заменить словами "в течение двадцати дней".</w:t>
      </w:r>
    </w:p>
    <w:p>
      <w:pPr>
        <w:spacing w:after="60"/>
        <w:ind w:firstLine="567"/>
        <w:jc w:val="both"/>
      </w:pPr>
      <w:r>
        <w:rPr>
          <w:rFonts w:ascii="Arial" w:cs="Arial" w:eastAsia="Arial" w:hAnsi="Arial"/>
          <w:sz w:val="24"/>
          <w:szCs w:val="24"/>
        </w:rPr>
        <w:t xml:space="preserve">20. В </w:t>
      </w:r>
      <w:r>
        <w:rPr>
          <w:rFonts w:ascii="Arial" w:cs="Arial" w:eastAsia="Arial" w:hAnsi="Arial"/>
          <w:sz w:val="24"/>
          <w:szCs w:val="24"/>
        </w:rPr>
        <w:t xml:space="preserve">статье 599</w:t>
      </w:r>
      <w:r>
        <w:rPr>
          <w:rFonts w:ascii="Arial" w:cs="Arial" w:eastAsia="Arial" w:hAnsi="Arial"/>
          <w:sz w:val="24"/>
          <w:szCs w:val="24"/>
        </w:rPr>
        <w:t xml:space="preserve"> слова "в десятидневный срок" заменить словами "в двадцатидневный срок".</w:t>
      </w:r>
    </w:p>
    <w:p>
      <w:pPr>
        <w:spacing w:after="60"/>
        <w:ind w:firstLine="567"/>
        <w:jc w:val="both"/>
      </w:pPr>
      <w:r>
        <w:rPr>
          <w:rFonts w:ascii="Arial" w:cs="Arial" w:eastAsia="Arial" w:hAnsi="Arial"/>
          <w:sz w:val="24"/>
          <w:szCs w:val="24"/>
        </w:rPr>
        <w:t xml:space="preserve">21. Пункт 3 </w:t>
      </w:r>
      <w:r>
        <w:rPr>
          <w:rFonts w:ascii="Arial" w:cs="Arial" w:eastAsia="Arial" w:hAnsi="Arial"/>
          <w:sz w:val="24"/>
          <w:szCs w:val="24"/>
        </w:rPr>
        <w:t xml:space="preserve">статьи 614</w:t>
      </w:r>
      <w:r>
        <w:rPr>
          <w:rFonts w:ascii="Arial" w:cs="Arial" w:eastAsia="Arial" w:hAnsi="Arial"/>
          <w:sz w:val="24"/>
          <w:szCs w:val="24"/>
        </w:rPr>
        <w:t xml:space="preserve"> дополнить абзацем третьим следующего содержания:</w:t>
      </w:r>
    </w:p>
    <w:p>
      <w:pPr>
        <w:spacing w:after="60"/>
        <w:ind w:firstLine="567"/>
        <w:jc w:val="both"/>
      </w:pPr>
      <w:r>
        <w:rPr>
          <w:rFonts w:ascii="Arial" w:cs="Arial" w:eastAsia="Arial" w:hAnsi="Arial"/>
          <w:sz w:val="24"/>
          <w:szCs w:val="24"/>
        </w:rPr>
        <w:t xml:space="preserve">"Суммы административных штрафов, взыскиваемых таможенными органами, зачисляются во внебюджетный Фонд развития таможенной системы Кыргызской Республики в соответствии с Таможенным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абзац третий считать соответственно абзацем четвертым.</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со дня вступления в силу Таможенного кодекса Кыргызской Республики, принятого Законодательным собранием Жогорку Кенеша Кыргызской Республики 13 апреля 2004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А.Акаев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Законодательным собранием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13 апреля 2004 года</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see7saaatmmiv_iyljqd">
      <w:r>
        <w:rPr>
          <w:rFonts w:ascii="Arial" w:cs="Arial" w:eastAsia="Arial" w:hAnsi="Arial"/>
          <w:color w:val="132D3F"/>
          <w:sz w:val="16"/>
          <w:szCs w:val="16"/>
          <w:u w:val="single"/>
        </w:rPr>
        <w:t xml:space="preserve">dalil.kg/document/1457</w:t>
      </w:r>
    </w:hyperlink>
  </w:p>
  <w:p>
    <w:pPr>
      <w:spacing w:after="0" w:before="40"/>
      <w:jc w:val="center"/>
    </w:pPr>
    <w:hyperlink w:history="1" r:id="rId56-afz2ivm_3nxf-slfc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q5uokqkjmp1kjv8fcgej" Type="http://schemas.openxmlformats.org/officeDocument/2006/relationships/hyperlink" Target="https://dalil.kg/document/11156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see7saaatmmiv_iyljqd" Type="http://schemas.openxmlformats.org/officeDocument/2006/relationships/hyperlink" Target="https://dalil.kg/document/1457" TargetMode="External"/><Relationship Id="rId56-afz2ivm_3nxf-slfc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2026-09-24T10:16:03.689Z</dcterms:created>
  <dcterms:modified xsi:type="dcterms:W3CDTF">2026-09-24T10:16:03.689Z</dcterms:modified>
</cp:coreProperties>
</file>

<file path=docProps/custom.xml><?xml version="1.0" encoding="utf-8"?>
<Properties xmlns="http://schemas.openxmlformats.org/officeDocument/2006/custom-properties" xmlns:vt="http://schemas.openxmlformats.org/officeDocument/2006/docPropsVTypes"/>
</file>