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wkcthywa8dfxlx5wvrn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19 июля 2019 года № 360)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КОНЦЕПЦИЯ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развития инклюзивного образования в Кыргызской Республике на 2019-2023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Введение</w:t>
      </w:r>
    </w:p>
    <w:p>
      <w:pPr>
        <w:spacing w:after="60"/>
        <w:ind w:firstLine="567"/>
        <w:jc w:val="both"/>
      </w:pPr>
      <w:hyperlink w:history="1" r:id="rId_qdeg1x3-a8wbmwxnzm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гарантировано право каждого гражданина на образование, а </w:t>
      </w:r>
      <w:hyperlink w:history="1" r:id="rIdtmbsvlkvffri0pp24on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установлено равенство прав всех граждан на получение качественного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Сегодня социально-экономическая ситуация в Кыргызской Республике диктует необходимость повышения качества образования и доступа к нему всех категорий обучающихся, в том числе и обучающимися с ограниченными возможностями здоровья, в соответствии с основными задачами стратегии развития страны и законодательными актами в сфере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Национальной стратегии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на 2018-2040 годы, утвержденной </w:t>
      </w:r>
      <w:hyperlink w:history="1" r:id="rId9h17lyykyd4woctrrs3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от 31 октября 2018 года № 221 заложена задача по формированию системы непрерывного образования, с учетом задач медицинской и социальной инклюзии, а одним из инструментов ее реализации является разработка законодательной среды, с учетом многообразия образовательных потребностей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развития инклюзивного образования в Кыргызской Республике на 2019-2023 годы разработана с учетом реализуемых страной стратегических документов по вопросам образования лиц со специальными образовательными потребностями и направлена на создание более открытой для разнообразия, более эффективной и равноправной системы образования, что повысит ее способность решать новые и современные задачи.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Концепции принимаются во внимание также и международные обязательства Кыргызской Республики по обеспечению равноправного и доступного образования всем обучающимся, включая нормы Конвенции ООН по правам детей и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ООН по правам инвалидов.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Концепции предоставление инклюзивного образования определено приоритетным направлением реализации образовательной политики государства. В связи с чем, в Стратегии развития образования в Кыргызской Республике на 2012-2020 годы была поставлена задача обеспечения условий предоставления инклюзивного образования обучающимся со специальными образовательными потребностями на базе общеобразовательных и специальных общеобразовательных организаций, интеграции инклюзивного образования на всех уровнях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значимости и необходимости повышения качества образования и доступа к нему всех категорий обучающихся, в том числе и обучающихся со специальными образовательными потребностями, в соответствии с основными задачами стратегии развития страны и законодательными актами в сфере образования, определены цели, задачи и этапы реализации национальной политики в области инклюзивного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Понятия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настоящей Концепции используются следующие понятия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инвалидность</w:t>
      </w:r>
      <w:r>
        <w:rPr>
          <w:rFonts w:ascii="Arial" w:cs="Arial" w:eastAsia="Arial" w:hAnsi="Arial"/>
          <w:sz w:val="24"/>
          <w:szCs w:val="24"/>
        </w:rPr>
        <w:t xml:space="preserve"> - нарушения здоровья человека со стойким расстройством функций организма, приводящие к полной или значительной утрате трудоспособности или существенным ограничениям жизнедеятельности. В зависимости от степени расстройств функций организма и нарушений жизнедеятельности устанавливают I, II и III группы инвалидности, дети до 18 лет включаются в категорию "ребенок-инвалид";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инклюзивная культура</w:t>
      </w:r>
      <w:r>
        <w:rPr>
          <w:rFonts w:ascii="Arial" w:cs="Arial" w:eastAsia="Arial" w:hAnsi="Arial"/>
          <w:sz w:val="24"/>
          <w:szCs w:val="24"/>
        </w:rPr>
        <w:t xml:space="preserve"> - это соблюдение ценностей и принципов инклюзивного образования, принятие культурного многообразия учащихся, имеющих разные, в то же время специальные образовательные потребности, сотрудничество и партнерство всех участников образовательного процесса, при котором стимулируется развитие и участие всех членов сообщества/общества;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инклюзивная среда</w:t>
      </w:r>
      <w:r>
        <w:rPr>
          <w:rFonts w:ascii="Arial" w:cs="Arial" w:eastAsia="Arial" w:hAnsi="Arial"/>
          <w:sz w:val="24"/>
          <w:szCs w:val="24"/>
        </w:rPr>
        <w:t xml:space="preserve"> - среда обучения, в которой все обучающиеся с разными образовательными потребностями чувствуют себя комфортно и полноценно участвуют в образовательном процессе. Для создания инклюзивной среды образовательная организация должна учесть специальные образовательные потребности каждого ребенка, обеспечить условия для реализации этих потребностей в целях получения качественного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инклюзивное образование</w:t>
      </w:r>
      <w:r>
        <w:rPr>
          <w:rFonts w:ascii="Arial" w:cs="Arial" w:eastAsia="Arial" w:hAnsi="Arial"/>
          <w:sz w:val="24"/>
          <w:szCs w:val="24"/>
        </w:rPr>
        <w:t xml:space="preserve"> - обеспечение равного доступа к образованию для всех обучающихся с учетом разнообразия образовательных потребностей и индивидуальных возможностей;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инклюзия</w:t>
      </w:r>
      <w:r>
        <w:rPr>
          <w:rFonts w:ascii="Arial" w:cs="Arial" w:eastAsia="Arial" w:hAnsi="Arial"/>
          <w:sz w:val="24"/>
          <w:szCs w:val="24"/>
        </w:rPr>
        <w:t xml:space="preserve"> - в переводе с английского означает "включение". В данном документе определяется как включение каждого обучающегося в образовательный процесс и сферы жизни сообщества/общества в целом, предотвращение исключения обучающихся, имеющих специальные образовательные потребности, из образовательной и социально-культурной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образовательный стандарт</w:t>
      </w:r>
      <w:r>
        <w:rPr>
          <w:rFonts w:ascii="Arial" w:cs="Arial" w:eastAsia="Arial" w:hAnsi="Arial"/>
          <w:sz w:val="24"/>
          <w:szCs w:val="24"/>
        </w:rPr>
        <w:t xml:space="preserve"> - совокупность норм и правил, определяющая образовательный минимум содержания основных образовательных программ, базовые требования к качеству подготовки выпускников, предельно допустимую учебную нагрузку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психолого-медико-педагогическое сопровождение</w:t>
      </w:r>
      <w:r>
        <w:rPr>
          <w:rFonts w:ascii="Arial" w:cs="Arial" w:eastAsia="Arial" w:hAnsi="Arial"/>
          <w:sz w:val="24"/>
          <w:szCs w:val="24"/>
        </w:rPr>
        <w:t xml:space="preserve"> - комплексное сопровождение обучающихся со специальными образовательными потребностями с целью обеспечения всестороннего эффективного развития, социализации, сохранения и укрепления здоровья, создания благоприятных условий для развития, воспитания и обучения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раннее выявление и вмешательство</w:t>
      </w:r>
      <w:r>
        <w:rPr>
          <w:rFonts w:ascii="Arial" w:cs="Arial" w:eastAsia="Arial" w:hAnsi="Arial"/>
          <w:sz w:val="24"/>
          <w:szCs w:val="24"/>
        </w:rPr>
        <w:t xml:space="preserve"> - комплекс мероприятий, направленных на развитие обучающихся, а также поддержку родителей, семьи и социального окружения ребенка, которые осуществляются незамедлительно после определения состояния развития обучающегося;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реабилитация</w:t>
      </w:r>
      <w:r>
        <w:rPr>
          <w:rFonts w:ascii="Arial" w:cs="Arial" w:eastAsia="Arial" w:hAnsi="Arial"/>
          <w:sz w:val="24"/>
          <w:szCs w:val="24"/>
        </w:rPr>
        <w:t xml:space="preserve"> - применение комплекса мер медицинского, социального, образовательного, педагогического, психологического и профессионального характера, с целью полного или частичного восстановления способностей индивидуума к бытовой, общественной, профессиональной и иной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абилитация </w:t>
      </w:r>
      <w:r>
        <w:rPr>
          <w:rFonts w:ascii="Arial" w:cs="Arial" w:eastAsia="Arial" w:hAnsi="Arial"/>
          <w:sz w:val="24"/>
          <w:szCs w:val="24"/>
        </w:rPr>
        <w:t xml:space="preserve">- применение комплекса мер медицинского, социального, образовательного, педагогического, психологического и профессионального характера, с целью формирования отсутствующих способностей индивидуума к бытовой, общественной, профессиональной и иной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специальные образовательные потребности</w:t>
      </w:r>
      <w:r>
        <w:rPr>
          <w:rFonts w:ascii="Arial" w:cs="Arial" w:eastAsia="Arial" w:hAnsi="Arial"/>
          <w:sz w:val="24"/>
          <w:szCs w:val="24"/>
        </w:rPr>
        <w:t xml:space="preserve"> - потребности обучающихся, при удовлетворении которых требуется создание специальных условий и среды, применение специальных образовательных технологий, с предоставлением специальных образовательных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специальные образовательные условия</w:t>
      </w:r>
      <w:r>
        <w:rPr>
          <w:rFonts w:ascii="Arial" w:cs="Arial" w:eastAsia="Arial" w:hAnsi="Arial"/>
          <w:sz w:val="24"/>
          <w:szCs w:val="24"/>
        </w:rPr>
        <w:t xml:space="preserve"> - условия, обеспечивающие создание доступной образовательной среды, доступ к информационно-коммуникационным ресурсам, предоставление обучающимся со специальными образовательными потребностями педагогической, медицинской, социальной и иных видов помощи, а также в случае необходимости - технических средств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специальные услуги</w:t>
      </w:r>
      <w:r>
        <w:rPr>
          <w:rFonts w:ascii="Arial" w:cs="Arial" w:eastAsia="Arial" w:hAnsi="Arial"/>
          <w:sz w:val="24"/>
          <w:szCs w:val="24"/>
        </w:rPr>
        <w:t xml:space="preserve"> - услуги, предоставляемые узкопрофильными специалистами в сфере образования (логопед, тифло-, сурдопедагог, специальный педагог) обучающимся со специальными образовательными потребностями, способствующие их включению/интеграции в процесс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тьютор</w:t>
      </w:r>
      <w:r>
        <w:rPr>
          <w:rFonts w:ascii="Arial" w:cs="Arial" w:eastAsia="Arial" w:hAnsi="Arial"/>
          <w:sz w:val="24"/>
          <w:szCs w:val="24"/>
        </w:rPr>
        <w:t xml:space="preserve"> - лицо, осуществляющее сопровождение обучающегося в процессе обучения, организацию образовательной среды и содействие в реализации образовательного маршрута в соответствии с индивидуальной образовательной программой.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Цели, задачи и этапы реализации Концепции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настоящей Концепции - создание целостной, эффективно действующей системы образования и национальной модели включения лиц со специальными образовательными потребностями в образовательный процесс.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Концепции развития инклюзивного образования должна обеспечить равноправный доступ к образованию всех обучающихся системное внедрение индивидуального подхода в обучении обучающихся с разными образовательными потребностями и повысить качество образования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образовательные потребности имеются у разных обучающихся, которым требуется индивидуальная поддержка для их полноценного участия в обучении и достижения качественных образовательных результатов. В Кыргызской Республике доминирующим фактором, обуславливающим неравноправный доступ к образованию, является ограничения в здоровье и/или инвалидность. В связи с этим, в Концепции фокусируется внимание на обучающихся, имеющих ограниченные возможности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Инклюзивное образование дает возможность подготовить потенциал педагогических и управленческих кадров в системе образования, требует комплексных процессов обеспечения непрерывного доступа всех обучающихся к качественному образованию путем организации их обучения в общеобразовательных организациях, на основе применения личностно-ориентированных методов обучения, с учетом индивидуальных особенностей учебно-познавательной деятельности обучающихся. Определение оптимальных путей и средств развития инклюзивного образования базируется на основе соответствующего нормативно-правового, учебно-методического, организационного, кадрового, материально-технического и информационного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Концепции развития инклюзивного образования предусматривает: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законодательства в области образования обучающихся со специальными образовательными потребностями;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разработку, пилотирование и внедрение механизмов развития инклюзивного образования (образовательных стандартов, обучающих программ, вспомогательных ресурсов, инструментов и методов оценивания);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необходимых педагогических знаний, навыков и технологий в систему подготовки и повышения квалификации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межведомственную координацию на всех уровнях для обеспечения согласованной и всесторонней социальной поддержки обучающихся со специальными образовательными потребностями, особенно с инвалидностью, на этапе их выявления, интеграции и успешного обучения в системе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инклюзивной культуры и благоприятной образовательной среды в образовательных организациях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включения обучающихся со специальными образовательными потребностями в образование и качество их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мобилизацию государственных и других финансовых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потенциала управленческих кадров для эффективного развития инклюзивного образования в стране.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Ценности инклюзивного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инклюзивного образования основывается на следующих ценностях: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признание разнообразия способностей всех обучающихся и их полноценное участие в деятельности образовательной организации, обогащение процесса образования, окружающего сообщества/общества. В инклюзивной среде внимание и уважение к каждому обучающемуся создает чувство безопасности, комфорта и чувство принадлежности, что благотворно влияет на образовательный процесс;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инклюзивное образование повышает качество, доступность и эффективность образования всех обучающихся. При инклюзивном образовании используются более гибкие подходы, методы и программы, при которых соблюдаются интересы и потребности каждого обучающегося, формируется благоприятная образовательная среда, которая поможет всем обучающимся в обучении. Все эти изменения экономически, социально, культурно, политически выгодны для обучения как отдельно взятого обучающегося, так и развития всей школы, сообщества и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инклюзивное образование меняет отношение общества к обучающимся с разными образовательными потребностями. Во время внедрения инклюзивного образования по отношению к обучающимся с инвалидностью медицинский подход, рассматривающий инвалидность как девиацию, болезнь или дефект, сменяется подходом био-социо-культурного разнообразия, который признает, что все люди разные, и общество должно отказаться от стереотипа, что инвалидность является барьером к получению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инклюзивное образование - это возможность полноценно жить и разносторонне развиваться в семье. Обучающиеся с разными образовательными потребностями, обучаясь по месту жительства в местной образовательной организации среди сверстников и других детей, полноценно развиваясь в семье (без помещения в интернатное учреждение), имеют больше возможностей для дальнейшего включения и участия в жизни общества с правом на независимую жизнь.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Принципы инклюзивного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инклюзивного образования основывается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Соблюдение права каждого обучающегося на образование: каждый обучающийся уникален и имеет право на уважение его (ее) личности, право на получение качественного и доступного образования, право выбора формы обучения, индивидуальный подход в обучении, стимулирующий когнитивное, физическое, социальное и эмоциональное развитие обучающегося.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Принцип преемственности и вариативности: инклюзивное образование начинается с рождения. Инклюзивное образование осуществляется по вертикали согласно преемственности этапов вмешательства: раннее выявление и диагностика, раннее вмешательство, дошкольное обучение, предшкольная подготовка, начальное, основное и среднее общее образование, начальное и среднее профессиональное образование, высшее профессиональное образование.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Комплексный подход: включение обучающихся со специальными образовательными потребностями в процесс обучения в общеобразовательной системе требует реализации комплекса мер, осуществляемых различными ведомствами, службами и специалистами, включая все этапы образовательного процесса: диагностика, определение формы и программы обучения, специальные услуги, поддержка и сопровождение, реабилитационные и абилитационные мероприятия, адаптация и социализация, мониторинг и оценивание в соответствие с индивидуальными потребностями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Вовлечение семьи и сообщества в реализацию инклюзивного образования: родители/семья - ценные сопартнеры в осуществлении образовательного процесса. Они имеют право и обладают ответственностью за реализацию права обучающегося на получение качественного образования. Участие родителей/семьи и сообщества повышает качество и эффективность образования. Родители становятся более осведомленными, делятся с учителями информацией об особенностях обучающихся, сотрудничают со школой и реализуют инициативы по продвижению инклюзивного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Обучающийся имеет право обучаться и принимать участие в школьных и внешкольных мероприятиях: участие обучающихся со специальными образовательными потребностями во всех аспектах школьной и внешкольной жизни имеет жизненно важное значение для приобретения богатого образовательного опыта как для самих обучающихся со специальными образовательными потребностями, так и для их сверстников и других учащихся школы, в том числе окружающего сообщества.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Среда и условия развития инклюзивного образования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Развитие услуг раннего вмешательства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услуг раннего вмешательства (помощи) - это семейно-ориентированная комплексная психологическая, медицинская, социальная, образовательная поддержка детей в раннем возрасте (от рождения до 3-х лет), с проведением индивидуальных и групповых развивающих и обучающих мероприятий при активном участии семьи. В настоящее время услуги раннего вмешательства предоставляются разными структурами (здравоохранение, социальная защита, образование, местная администрация) фрагментарно, тогда как комплексный подход позволит учитывать все потребности ребенка и семьи и своевременно реагировать на возникающие риски. Чем раньше будут выявлены особенности развития ребенка, тем эффективнее будет оказанная помощь. Комплексные услуги раннего вмешательства позволят подготовить ребенка к обучению в дошкольной и школьной организациях. В настоящее время разрабатывается положение о раннем выявлении и вмешательстве детей от рождения до 3-х лет. В раннем вмешательстве важна роль родителей как ключевых партнеров в реализации прав детей на получение услуг, в том числе образовательных.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Дошкольное образование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дошкольные образовательные организации в республике должны использовать инклюзивный подход, принимая во внимание разнообразие потребностей детей в обучении и развитии. Для достижения этой задачи разрабатываются минимальные требования к дошкольной образовательной организации, включая программы обучения, по внедрению инклюзивного подхода: создание инклюзивной среды, использование обучающих программ, методов обучения и учебных материалов, подготовка и повышение квалификации педагогических кадров по использованию инклюзивных подходов. Детям, нуждающимся в специальных технических средствах, будет обеспечена возможность их приобретения.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Предшкольная подготовка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Ребенок, имеющий специальные образовательные потребности, должен быть своевременно выявлен органами местного самоуправления, здравоохранения, социальной защиты и образования и пройти подготовку к школе. Освоение программы осуществляется по разработанному и утвержденному образовательной организацией совместно с родителями индивидуальному учебному плану или общей программе.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Школьное образование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начального, основного и среднего общего образования соблюдается преемственность раннего вмешательства, дошкольной/предшкольной подготовки и далее школьного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Ребенок, у которого выявлены специальные образовательные потребности, обучается по общей или индивидуальной программе обучения, с учетом специальных образовательных потребностей ребенка и выбора ребенка, семьи и специалистов в общей или специальной 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Образовательная организация обязана создать инклюзивную среду для включения каждого ребенка в образовательный процесс, включая вариативные условия (обучение в общем или отдельном классе, на дому, дистанционные формы обучения, при ассистировании тьютором и другие формы). Органы местного самоуправления, совместно с органами здравоохранения и социальной защиты, при необходимости, предоставляют вспомогательные средства для обеспечения качественного обучения (коляска, аудио- и визуальные вспомогательные средства, организация комфортного физического пространства в классе и школе).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Педагогические кадры, осуществляющие образовательную деятельность в классе, где учится ребенок со специальными образовательными потребностями, должны иметь соответствующую подготовку в области применения инклюзивных подходов в образовании и тесно взаимодействовать со специальным или социальным педагогом в школе, службой психолого-медико-педагогического сопровождения на территориальном уровне, школьным методическим объединением/консилиумом.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Начальное и среднее профессиональное образование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профессионального образования лицам со специальными образовательными потребностями на уровне начального и среднего профессионального образования должны быть созданы специальные образовательные условия,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безбарьерной среды в обучении и профессиональной подготовке;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оснащение учебного процесса и разработку учебных курсов для педагогов и других участников образовательного процесса, направленных на развитие их взаимодействия со студентами, имеющими специальные образовательные потребности;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внедрение специальных программ, направленных на облегчение процесса адаптации молодых людей со специальными образовательными потребностями к условиям образовательной организации начального и среднего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Высшее профессиональное образование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 со специальными образовательными потребностями должны быть созданы специальные условия при поступлении в высшие учебные заведения. Получение высшего профессионального образования для лиц со специальными образовательными потребностями возможно в различных формах, установленных законодательством, включая и дистанционную форму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Высшие учебные заведения должны разрабатывать программы, способствующие быстрой адаптации студентов к новым условиям, позволяющие справиться с проблемами в получении качественного высшего образования (например, сурдоуслуги, дистанционные курсы, цифровизация, компьютеризация учебного процесса).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высших учебных заведениях создается инклюзивная среда (инфраструктура, политика, учебные материалы и оценивание) и формируется инклюзивная культура (позитивное отношение к социо-био-культурному разнообразию).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поступления в высшие учебные заведения общереспубликанский тест должен быть адаптирован к лицам с инвалидностью.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Взаимодействие общего и специального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дошкольные и общеобразовательные организации должны сохраниться как одна из форм обучения, согласно выбору учащихся со специальными образовательными потребностями и их родителей, а также могут являться ресурсными центрами для обучения обучающихся со специальными образовательными потребностями, повышения квалификации педагогов и поддержки родителей. Для достижения этой цели необходимо установить партнерские отношения между системой специального и общего образования, усовершенствовать инфраструктуру специальных школ, обеспечить высокий уровень преподавания и консультирования в специальных школах, а также важно предоставлять на их базе специальные услуги (обучающие, специальные образовательные, реабилитационные, адаптированные и другие услуги) обучающимся со специальными образовательными потребностями.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eykf0p1z7uxb_z8mr6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dalil.kg/document/14591</w:t>
      </w:r>
    </w:hyperlink>
  </w:p>
  <w:p>
    <w:pPr>
      <w:spacing w:after="0" w:before="40"/>
      <w:jc w:val="center"/>
    </w:pPr>
    <w:hyperlink w:history="1" r:id="rIdhfzx7nazhkybusjwwq_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cthywa8dfxlx5wvrnpj" Type="http://schemas.openxmlformats.org/officeDocument/2006/relationships/hyperlink" Target="https://dalil.kg/document/14590" TargetMode="External"/><Relationship Id="rId_qdeg1x3-a8wbmwxnzmx6" Type="http://schemas.openxmlformats.org/officeDocument/2006/relationships/hyperlink" Target="https://dalil.kg/document/202913" TargetMode="External"/><Relationship Id="rIdtmbsvlkvffri0pp24onfp" Type="http://schemas.openxmlformats.org/officeDocument/2006/relationships/hyperlink" Target="https://dalil.kg/document/1216" TargetMode="External"/><Relationship Id="rId9h17lyykyd4woctrrs3au" Type="http://schemas.openxmlformats.org/officeDocument/2006/relationships/hyperlink" Target="https://dalil.kg/document/4300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eykf0p1z7uxb_z8mr6pj" Type="http://schemas.openxmlformats.org/officeDocument/2006/relationships/hyperlink" Target="https://dalil.kg/document/14591" TargetMode="External"/><Relationship Id="rIdhfzx7nazhkybusjwwq_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2026-10-03T09:05:28.377Z</dcterms:created>
  <dcterms:modified xsi:type="dcterms:W3CDTF">2026-10-03T09:05:28.377Z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