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 116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организациях здравоохранения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_t_g27zxxykhoaudwt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f1ngdxdw4z11-0nwe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9gp-npdl0431lr1fw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pw9xjvx_e-284ko96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возникающие в связи с деятельностью организаций здравоохранения в Кыргызской Республике, создает правовые основы их функционирования, определяет типы, виды организаций здравоохранения, классифицирует их по уровням оказания медико-санитарной помощи.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Система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функционирует комплексная интегрированная система здравоохранения, состоящая из государственного, муниципального и частного секторов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организаций здравоохранения регулируется настоящим Законом,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плательщик - 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 уполномоченный осуществлять финансирование программ базового государственного и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Консолидированный бюджет здравоохранения Кыргызской Республики - </w:t>
      </w:r>
      <w:r>
        <w:rPr>
          <w:rFonts w:ascii="Arial" w:cs="Arial" w:eastAsia="Arial" w:hAnsi="Arial"/>
          <w:sz w:val="24"/>
          <w:szCs w:val="24"/>
        </w:rPr>
        <w:t xml:space="preserve">совокупность средств государственного бюджета, базового государственного медицинского страхования,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 и 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 - </w:t>
      </w:r>
      <w:r>
        <w:rPr>
          <w:rFonts w:ascii="Arial" w:cs="Arial" w:eastAsia="Arial" w:hAnsi="Arial"/>
          <w:sz w:val="24"/>
          <w:szCs w:val="24"/>
        </w:rPr>
        <w:t xml:space="preserve">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здравоохранения, базового государственного и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иных терминов определяется отдельными статьями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xoy0l2hsox1nd__rrh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Классификация организаций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Классификация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в Кыргызской Республике классифицируются по типам, видам и уровням оказания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Тип, вид организаций здравоохранения, их организационно-правовая форма, функции, виды и уровень оказываемой медико-санитарной помощи отражаются в учредительных документах.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Типы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организаций здравоохранения по типу основана на форме собственности и ведомственной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следующие типы организаций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организации, создаваемые уполномоченным государственным органом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организации здравоохранения, создаваемые другими государственными органами управления и ведомствами;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организации здравоохранения, создаваемые местными государственными администрациями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здравоохранения, основанные на частной и смешанной формах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Виды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организаций здравоохранения по видам основана на направлениях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следующие виды организаций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общественного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реабилитационные;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фармацевтические;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Уровни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организаций здравоохранения по уровням основана на степени их специализации.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организации здравоохранения первичного, вторичного, третичного уровней.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Организации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Государственные и муниципальные организации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организации здравоохранения могут создаваться в следующих организационно-правовых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предприятия, основанные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Учреждение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собственником для осуществления социальных и иных функций некоммерческого характера и финансируемая им полностью или частично.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 здравоохранения, основанное на праве оперативного управления,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на базе имущества, находящегося в государственной или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Организации здравоохранения, основанные на частной форме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основанные на частной форме собственности, создаются физическими лицами в любой организационно-правовой форме, предусмотренной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Лечебно-профилактические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Лечебно-профилактические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 - организации, оказывающие медико-санитарную помощь гражданам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организации в зависимости от видов оказываемой медико-санитарной помощи подразделяются на лечебно-профилактические организации широкого профиля и специализированные.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лечебно-профилактическим организациям широкого профиля относятся лечебно-профилактические организации первичного уровня и больницы, предоставляющие различные виды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специализированным лечебно-профилактическим организациям относятся организации вторичного и третичного уровней, предоставляющие отдельные виды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Организации общественного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общественного здравоохранения обеспечивают санитарный надзор, проводят санитарно-гигиенические и противоэпидемиологические мероприятия, способствуют формированию здорового образа жизни и укреплению здоровья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Научно-исследовательские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Научно-исследовательские организации проводят научные исследования в области фундаментальной, прикладной медицины и гигиены, осуществляют лечебно-профилактическую и педагогическую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Образовательные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здравоохранения осуществляют подготовку, переподготовку и повышение квалификации медицинских кадров для системы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Медико-социальные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Медико-социальные организации предоставляют гражданам в Кыргызской Республике медико-социальную помощь, включающую реабилитационную, протезно-ортопедическую и зубопротезную, а также помощь социального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Реабилитационные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Реабилитационные организации осуществляют медицинскую реабилитацию граждан в Кыргызской Республике, страдающих врожденными, приобретенными, острыми и хроническими заболеваниями и последствиями перенесенных травм.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Фармацевтические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фармацевтическим организациям относятся организации, осуществляющие производство, изготовление и реализацию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lpumk6turm4yftn8ih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Организации здравоохранения первичного уровня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организациям здравоохранения первичного уровня относятся организации, предоставляющие скорую неотложную медицинскую помощь, первичную медико-санитарную помощь в амбулаторных условиях, а также организации общественного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Организации здравоохранения вторичного уровня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организациям здравоохранения вторичного уровня относятся организации, предоставляющие специализированную медико-санитарную помощь в амбулаторных и стационарных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Организации здравоохранения третичного уровня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организациям здравоохранения третичного уровня относятся организации, предоставляющие специализированную медико-санитарную помощь с использованием высокотехнологичного оборудования, передовых научных достижений, привлечением высококвалифицированных медицинских кадров.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Правовые основы функционирования организаций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Регулирование деятельности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Регулирование, координация, а также контроль медицинской деятельности организаций здравоохранения независимо от их ведомственной подчиненности и форм собственности осуществляются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городов Бишкек и Ош на соответствующем уровне координируют деятельность организаций здравоохранения, контролируют исполнение национальных, государственных и целевых программ в области охраны здоровья через свои координационные комиссии по здравоохранению.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комиссии по здравоохранению при местных государственных администрациях и органах местного самоуправления городов Бишкек и Ош возглавляют председатели - главы соответствующих местных государственных администраций и органов местного самоуправления городов Бишкек и Ош либо их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комиссии по здравоохранению при местных государственных администрациях и органах местного самоуправления городов Бишкек и Ош осуществляют свою деятельность в соответствии с положениями, утверждаемыми соответствующими местными государственными администрациями и органами местного самоуправления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с государственной и муниципальной формами собственности возглавляются руководителями, имеющими высшее медицинское или экономическое образование, прошедшими аттестацию и регистрацию по специальности "управление здравоохранением".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аттестации и регистрации специалистов, прошедших подготовку по специальности "управление здравоохранением", а также их назначение на руководящие должности в государственных организациях здравоохранения определяются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Устав (положение) организации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 осуществляет свою деятельность на основании устава (положения), утверждаемого учредителем.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Уставы (положения) государственных и муниципальных организаций здравоохранения, оказывающих медико-санитарную помощь гражданам в Кыргызской Республике, разрабатываются на основе типовых уставов (положений).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уставы (положения) разрабатываются и утверждаются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Лицензирование и аккредитация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проходят лицензирование и аккредитацию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Права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финансово-хозяйственную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в соответствии со своим уставом (положением);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финансированием своей деятельности в полном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с согласия гражданина сведения у других лиц, проводивших его обследование или лечение;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листки временной нетрудоспособности, справки о рождении, смерти и иные медицинские документы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вредном воздействии окружающей среды на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профессиональные медицинские и фармацевтические общественные организации или входить в ассоциации (союзы) организаций здравоохранения, профессиональных медицинских и фармацевтических общественных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Обязанности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обязаны осуществлять деятельность в соответствии со своим уставом (положением).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оказывающие медико-санитарную помощь, обязаны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доступную, своевременную, качественную, квалифицированную медико-санитарную помощь необходимого объема, установленного для определенных уровней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скорой и неотложной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специальных профилактических медицинских мероприятий по предупреждению, диагностике и лечению заболеваний, представляющих опасность для окружающих;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санитарно-гигиенического, противоэпидемического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преемственность между смежными службами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пропаганду здорового образа жизни и санитарно-гигиеническое воспитание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паллиативной помощи.</w:t>
      </w:r>
    </w:p>
    <w:p>
      <w:pPr>
        <w:spacing w:after="60"/>
        <w:ind w:firstLine="567"/>
        <w:jc w:val="both"/>
      </w:pPr>
      <w:hyperlink w:history="1" r:id="rIdsticaakd1h7nor2yg8x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23, изложенную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vomusgpjte1hukdov_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1tuhv3tpovyojvctgf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Взаимодействие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оказывающие медико-санитарную помощь гражданам в Кыргызской Республике, взаимодействуют с высшими и средними профессиональными специальными учебными заведениями по вопросам практического обучения студентов, подготовке и переподготовке кадров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вступают в договорные отношения между собой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Собственность государственных и муниципальных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организации здравоохранения не вправе отчуждать или иным способом распоряжаться закрепленным за ним имуществом и имуществом, приобретенным за счет средств государственного бюджета,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государственных и муниципальных организаций здравоохранения, приобретенное в процессе их деятельности, является государственной собственностью. Государственные, муниципальные организации здравоохранения не вправе передавать в аренду, отчуждать либо иным образом распоряжаться этим имуществом без согласия учредителей (собственников).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Приватизация объектов здравоохранения, находящихся в государственной или муниципальной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объектов здравоохранения - зданий, сооружений, иного имущества, находящегося в государственной или муниципальной собственности,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Преимущественным правом при приватизации зданий и сооружений, высвобождаемых в процессе реструктуризации объектов здравоохранения, обладают работники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приватизация объектов здравоохранения, изъятие которых может привести к ухудшению доступности и качества медико-санитарной помощи на данной территории, а также зданий, сооружений, расположенных на территории организации здравоохранения, с целью осуществления на их базе производства с вредным воздействием на человека и окружающую среду, либо развлекательно-зрелищных, увеселительных мероприятий, связанных с пребыванием большого количества людей и (или)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объектов здравоохранения может осуществляться путем их передачи работникам здравоохранения на льготных условиях в долгосрочную аренду с последующим выкупом.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от приватизации объектов здравоохранения, реинвестируются в сектор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не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здравоохранения, имеющие статус национальных;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здравоохранения, предоставляющие отдельные виды медико-санитарной помощи и являющиеся единственными на данной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за нарушение законодательства Кыргызской Республики в области здравоохранения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государственных и муниципальных организаций здравоохранения не распространяется на денежные средства и имущество, направляемые на мероприятия, связанные с оказанием медицинских и профилактических услуг населению.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Страхование ответственности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в добровольном порядке заключают договоры со страховыми организациями по страхованию риска причинения вреда жизни, здоровью граждан при оказании им медицинских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страхования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Государственные и муниципальные учреждения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Государственные и муниципальные учреждения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и муниципальными учреждениями здравоохранения являются государственные и муниципальные организации, созданные учредителем (собственником) для оказания медико-санитарной помощи гражданам в Кыргызской Республике и финансируемые им полностью или частично.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оказания медико-санитарной помощи в государственных и муниципальных учреждениях здравоохранения определяются </w:t>
      </w:r>
      <w:hyperlink w:history="1" r:id="rIdstzh4_6ngtlieqlpwe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Учредители (собственники) государственных и муниципальных учреждений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(собственниками) государственных учреждений здравоохранения могут выступать: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управления и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(собственниками) муниципальных учреждений здравоохранения могут выступать: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учреждения здравоохранения могут создаваться совместным решением органов государственной власти 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Финансирование государственных и муниципальных учреждений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учреждения здравоохранения содержатся за счет средств государственного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государственных и муниципальных учреждений здравоохранения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бюджета государственных и муниципальных учреждений здравоохранения осуществляется с учетом прогнозируемых объемов финансирования из средств государственного бюджета, специальных средств и иных источников.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Государственные и муниципальные предприятия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Государственные и муниципальные предприятия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предприятия здравоохранения, основанные на праве оперативного управления, создаются в Кыргызской Республике на базе имущества, находящегося в государственной или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предприятия здравоохранения обладают управленческой, финансовой самостоятельностью и осуществляют свою деятельность на договорной основе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Учредители (собственники) государственных и муниципальных предприятий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(собственниками) государственных предприятий здравоохранения могут выступать: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управления и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(собственниками) муниципальных предприятий здравоохранения могут выступать: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предприятия здравоохранения могут создаваться совместным решением органов государственной власти 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Финансирование государственных и муниципальных предприятий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бюджета государственных и муниципальных предприятий здравоохранения, работающих в системе Единого плательщика, может осуществляться из средств государственного бюджета, обязательного медицинского страхования, специальных средств на основании нормативов финансирования по видам медико-санитарной помощи с учетом прогнозируемых показателей по финансированию и объемов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от деятельности государственных и муниципальных предприятий здравоохранения, направляются на оказание медико-санитарной помощи, содержание и развитие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предприятия здравоохранения, работающие в системе Единого плательщика, самостоятельно планируют и утверждают структуру затрат и смету расходов, вносят текущие изменения в утвержденную смету расходов, структуру и штатную численность, исходя из прогнозируемых поступлений средств за оказываемую медико-санитарную помощь.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
 Финансовые основы деятельности организаций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Финансовая самостоятельность государственных и муниципальных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с государственной и муниципальной формами собственности обладают финансовой автономией в пределах своего устава (положения).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Источники финансирования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организаций здравоохранения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бюджета, передаваемые как средства базового государственного и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- самостоятельные отчисления юридических и физических лиц, в том числе иностранных;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кредиты, полученные от международных организаций,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оказания платных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сооплаты;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средства,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неиспользованных средств на счетах организаций здравоохранения, работающих в системе Единого плательщика, переносятся на очередной бюджетный год как остаток на начало очередного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hwtadukp1ehbqdx2ep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Финансово-хозяйственная деятельность государственных и муниципальных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организации здравоохранения осуществляют свою финансово-хозяйственную деятельность в порядке, установленном учредителем (собственником)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Финансово-хозяйственная деятельность организаций здравоохранения в системе Единого 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предоставляют медицинские и иные услуги по реализуемым программам в сфере здравоохранения, базового государственного и обязательного медицинского страхования в системе Единого плательщика на основе договоров, заключенных с Единым плательщиком.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утверждают смету доходов и расходов с учетом прогнозируемых объемов поступления средств в системе Единого плательщика: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бюджета Единого плательщика соблюдают регламент казначейских процедур в соответствии с бюджетным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реализации программ в области здравоохранения, базового государственного и обязательного медицинского страхования используют единый казначейский лицевой счет Единого плательщика по расчетам за исполнение Программы государственных гарантий.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6j0ieecr6dy9hcokaf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Финансирование медико-санитарной помощи, предоставляемой государственными и муниципальными организациями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медико-санитарной помощи, предоставляемой государственными и муниципальными организациями здравоохранения, не работающими в системе Единого плательщика, осуществляется учредителем (собственником) за счет средств государственного бюджета, собственных или иных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Финансирование медико-санитарной помощи, предоставляемой государственными и муниципальными организациями здравоохранения в системе Единого 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медико-санитарной помощи, предоставляемой государственными и муниципальными организациями здравоохранения, осуществляется Единым плательщиком на основании заключенных договоров на предоставление медицинских и иных услуг за счет средств бюджета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dxqevfyr1n85hkxage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Ценообразование в государственных и муниципальных организациях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Ценообразование в государственных и муниципальных организациях здравоохранения осуществляется уполномоченным государственным органом Кыргызской Республики в области здравоохранения по единой методике по согласованию с уполномоченным государственным органом по антимонопольной политике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Финансирование организаций здравоохранения, основанных на частной форме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основанные на частной форме собственности, могут на основании заключенных договоров принимать участие в реализации Программы государственных гарантий и программ в области здравоохранения, базового государственного и обязательного медицинского страхования с оплатой за предоставляемые услуги из средств бюджета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sxy8fyf0mktdr_py6d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VIII
 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e4rkbzqs2go0aqdq7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dalil.kg/document/1515</w:t>
      </w:r>
    </w:hyperlink>
  </w:p>
  <w:p>
    <w:pPr>
      <w:spacing w:after="0" w:before="40"/>
      <w:jc w:val="center"/>
    </w:pPr>
    <w:hyperlink w:history="1" r:id="rId-xfxz_zvfmdholh61o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t_g27zxxykhoaudwtby" Type="http://schemas.openxmlformats.org/officeDocument/2006/relationships/hyperlink" Target="https://dalil.kg/document/111331" TargetMode="External"/><Relationship Id="rIdu3f1ngdxdw4z11-0nwehr" Type="http://schemas.openxmlformats.org/officeDocument/2006/relationships/hyperlink" Target="https://dalil.kg/document/111674" TargetMode="External"/><Relationship Id="rIdvq9gp-npdl0431lr1fwn7" Type="http://schemas.openxmlformats.org/officeDocument/2006/relationships/hyperlink" Target="https://dalil.kg/document/111706" TargetMode="External"/><Relationship Id="rIdbhpw9xjvx_e-284ko96nw" Type="http://schemas.openxmlformats.org/officeDocument/2006/relationships/hyperlink" Target="https://dalil.kg/document/112144" TargetMode="External"/><Relationship Id="rIdexoy0l2hsox1nd__rrhi8" Type="http://schemas.openxmlformats.org/officeDocument/2006/relationships/hyperlink" Target="https://dalil.kg/document/112144" TargetMode="External"/><Relationship Id="rIdplpumk6turm4yftn8ihjw" Type="http://schemas.openxmlformats.org/officeDocument/2006/relationships/hyperlink" Target="https://dalil.kg/document/111674" TargetMode="External"/><Relationship Id="rIdsticaakd1h7nor2yg8xlb" Type="http://schemas.openxmlformats.org/officeDocument/2006/relationships/hyperlink" Target="https://dalil.kg/document/111706" TargetMode="External"/><Relationship Id="rIdevomusgpjte1hukdov_nt" Type="http://schemas.openxmlformats.org/officeDocument/2006/relationships/hyperlink" Target="https://dalil.kg/document/111331" TargetMode="External"/><Relationship Id="rIdv1tuhv3tpovyojvctgfsx" Type="http://schemas.openxmlformats.org/officeDocument/2006/relationships/hyperlink" Target="https://dalil.kg/document/111706" TargetMode="External"/><Relationship Id="rIdstzh4_6ngtlieqlpwecqv" Type="http://schemas.openxmlformats.org/officeDocument/2006/relationships/hyperlink" Target="https://dalil.kg/document/821" TargetMode="External"/><Relationship Id="rIdrhwtadukp1ehbqdx2ep-u" Type="http://schemas.openxmlformats.org/officeDocument/2006/relationships/hyperlink" Target="https://dalil.kg/document/112144" TargetMode="External"/><Relationship Id="rIdq6j0ieecr6dy9hcokafuv" Type="http://schemas.openxmlformats.org/officeDocument/2006/relationships/hyperlink" Target="https://dalil.kg/document/112144" TargetMode="External"/><Relationship Id="rIdxdxqevfyr1n85hkxagerx" Type="http://schemas.openxmlformats.org/officeDocument/2006/relationships/hyperlink" Target="https://dalil.kg/document/112144" TargetMode="External"/><Relationship Id="rIdcsxy8fyf0mktdr_py6dlg" Type="http://schemas.openxmlformats.org/officeDocument/2006/relationships/hyperlink" Target="https://dalil.kg/document/11214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e4rkbzqs2go0aqdq7yt" Type="http://schemas.openxmlformats.org/officeDocument/2006/relationships/hyperlink" Target="https://dalil.kg/document/1515" TargetMode="External"/><Relationship Id="rId-xfxz_zvfmdholh61oe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2026-09-24T05:30:15.273Z</dcterms:created>
  <dcterms:modified xsi:type="dcterms:W3CDTF">2026-09-24T05:30:15.273Z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