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fnilwnglus9nygyomv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октября 2019 года № 545)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информационной (автоматизированной) системе управления человеческими ресурсами на государственной гражданской службе и муниципальной службе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порядок ведения, а также права и обязанности пользователей, оператора и владельца информационной (автоматизированной) системы управления человеческими ресурсами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(автоматизированная) система управления человеческими ресурсами на государственной гражданской службе и муниципальной службе (далее - АИС "е-Kyzmat") представляет собой информационную систему сбора, хранения, обновления и анализа данных о государственных гражданских служащих и муниципальных служащих, работниках, занятых обслуживанием государственных органов и органов местного самоуправления, работниках, замещающих временно отсутствующих государственных гражданских служащих и муниципальных служащих Кыргызской Республики, а также представления информации о штатной структуре конкретного органа, предназначенную для обеспечения эффективного управления человеческими ресурсами на всех этапах прохождения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"е-Kyzmat" функционирует в соответствии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0n6mk3r-cabzbg-q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jbign55vrttgfng8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lxxno85tn38wqz30dn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7tzszhqv3jlierrtsr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frmrhn96mpcuagfmrj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данных" от 21 ноября 2017 года № 760;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xxygrai0ebrl657h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h_asfvajejjrcxhzc7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Обладателем исключительных имущественных прав на АИС "е-Kyzmat" является Государственная кадровая служба Кыргызской Республики (далее - владелец АИС "е-Kyzmat") на основании Дополнительного листа № 1 к свидетельству на программу ЭВМ № 451, зарегистрированного 19 апреля 2017 года в Государственной службе интеллектуальной собственности и инноваций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владельца АИС "е-Kyzmat" возлагается координация деятельности государственных органов и органов местного самоуправления в рамках процесса внедрения и эксплуатации АИС "е-Kyzmat", а также ведение политики разработки и модернизации.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АИС "е-Kyzmat" не имеет доступа к персональным данным других государственных органов,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АИС "е-Kyzmat" - это организация, осуществляющая администрирование и техническое обслуживание серверов АИС "е-Kyzmat", а также иные функции, предусмотренные Регламентом взаимодействия участников АИС "е-Kyzmat" согласно </w:t>
      </w:r>
      <w:hyperlink w:history="1" r:id="rIdhzwibmonrpt_c6r6ti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Держателями массивов персональных данных определенного государственного органа либо органа местного самоуправления является соответствующий государственный орган, либо орган местного самоуправления. Поддержание актуальности, достоверности и полноты информации в массивах персональных данных возлагается на соответствующие государственные органы 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АИС "е-Kyzmat" является официальным источником информации о государственных гражданских служащих и муниципальных служащих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Доработка/модификация АИС "е-Kyzmat" финансируется из средств бюджета уполномоченного государственного органа по делам государственной гражданской и муниципальной службы,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сопровождение АИС "е-Kyzmat" финансируется, в части отдельного государственного органа или органа местного самоуправления - из средств бюджета соответствующего государственного органа или органа местного самоуправления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функционирования АИС "е-Kyzmat" является автоматизация деятельности государственных гражданских служащих и муниципальных служащих Кыргызской Республики с использованием современных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функционирования АИС "е-Kyzmat"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и достоверной базы данных о государственных гражданских служащих и муниципальных служащих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автоматизация единого механизма по управлению кадровым персоналом на всех этапах прохождения государственной гражданской службы и муниципальной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межведомственного обмена данными о государственных гражданских служащих и муниципальных служащих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отчетных форм по кадровому составу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подачи электронной заявки для участия в конкурсе государственных гражданских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базы данных лиц, состоящих в Национальном резерве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процессов планирования и оценки деятельности государственных гражданских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АИС "е-Kyzmat" с локальными информационными системами о кадровом составе других государственных органов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Персональные данные, обрабатываемые в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АИС "е-Kyzmat" включает в себя персональные данные государственных гражданских служащих и муниципальных служащих Кыргызской Республики, которые имеют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фамилия/имя/отчество;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цифровая фотография;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 и/или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персональные данные ближайших родственников: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родства (супруг(а), родители, дети, усыновители, усыновленные, полнородные и неполнородные братья и сестры);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трудовой книжки: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по стажу работы, в том числе на государственной службе и муниципальной службе согласно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место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военного билета (удостоверения, при наличии):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военного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военно-учетная специальность (ВУС);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состоит ли на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работе: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группа/категория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образования, наименование учебного заведения, специальность, квалификация, год начала и окончания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квалификации: номер удостоверяющего документа, период обучения, место проведения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труды: тематика, степень, звание и дата присвоения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языков: язык, уровень 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дополнительные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классные 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командировки (в том числе зарубежные);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ведения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АИС "е-Kyzmat" ведется сотрудниками службы по управлению персоналом либо уполномоченным лицом по вопросам управления персонала (далее - кадровые подразделения) государственных органов и органов местного самоуправления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АИС "е-Kyzmat" включает в себя первичное внесение данных, актуализацию, исключение, архивное хранение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Первичное внесение данных в АИС "е-Kyzmat" осуществляется на основании нижеследующих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диплома;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военного билета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Актуализация данных АИС "е-Kyzmat" заключается в своевременном внесении изменений (исправлений, дополнений) в данные служащего на основании информации, предоставляемой самим служащим и находящейся в ведении кадровых подразделений государственного органа либо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данных из АИС "e-</w:t>
      </w:r>
      <w:r>
        <w:rPr>
          <w:rFonts w:ascii="Arial" w:cs="Arial" w:eastAsia="Arial" w:hAnsi="Arial"/>
          <w:sz w:val="24"/>
          <w:szCs w:val="24"/>
        </w:rPr>
        <w:t xml:space="preserve">Kyzmat</w:t>
      </w:r>
      <w:r>
        <w:rPr>
          <w:rFonts w:ascii="Arial" w:cs="Arial" w:eastAsia="Arial" w:hAnsi="Arial"/>
          <w:sz w:val="24"/>
          <w:szCs w:val="24"/>
        </w:rPr>
        <w:t xml:space="preserve">" и перевод их в архив осуществляется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службы в государственном органе или органе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или утраты служащим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государственного гражданского служащего или муниципального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хранения данных в архиве определяется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пользователей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Пользователями АИС "е-Kyzmat" являются служащие государственных органов и органов местного самоуправления Кыргызской Республики, которым могут быть определены следующие функциональные (пользовательские) роли в АИС "е-Kyzmat":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высокого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кадрового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Пользователь высокого уровня - это категория пользователей АИС "е-Kyzmat", включающая руководителей государственных органов, органов местного самоуправления, статс-секретарей государственных органов, руководителей аппаратов, ответственных секретарей. Для этой категории предоставляется право просмотра информации относительно возглавляемого государственного органа/органа местного самоуправления/управления/подразделения.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кадрового подразделения - это категория пользователей АИС "е-Kyzmat" государственных органов, органов местного самоуправления, которой предоставляется право на ввод, изменение, просмотр, извлечение и ежедневное обновление информации, относящейся к государственному гражданскому служащему или муниципальному служащему.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Пользователи высокого уровня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эксплуатацию АИС "е-Kyzmat"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внутренний безопасный доступ к содержащейся в АИС "е-Kyzmat" информации, соблюдение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полученную из базы данных АИС "е-Kyzmat" информацию исключительно в служебных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кадровых подразделений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сбор, ввод и обработку соответствующей информации в базе данных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подлинность собранных и введенных в АИС "е-Kyzmat"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надлежащую актуализацию данных 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w1wkg-ilbdiueexhui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обеспечивать конфиденциальность сведений, содержащихся в базе данных АИС "е-Kyzmat", для недопущения незаконного копирования, распространения или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Пользователи АИС "е-Kyzmat"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пользовательскую инструкцию для работы с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своевременные консультации по использованию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с целью устранения программных неполадок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по приостановлению доступа к системе во время нахождения в трудовом отпуске или длительной командировочной поездке.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владельца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обязанности владельца АИС "е-Kyzmat"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мониторинга процесса внедрения АИС "е-Kyzmat"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учетных записей с присвоением ролей и прав доступа для пользователей АИС "е-Kyzmat" к данным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мониторинга и контроля просмотра информации из АИС "е-Kyzmat", выявление нарушений и составление отчетов о просмотренных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методологической и практической поддержки по вводу, накоплению, хранению, дополнению, исправлению, систематизации и использованию данных, а также модернизации и функционирования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сотрудников кадровых подразделений государственных органов и органов местного самоуправления, отвечающих за функционирование и накопление данных 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пользователей АИС "е-Kyzmat" об изменениях технических условий функционирования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Владелец АИС "е-Kyzmat"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оператора АИС "е-Kyzmat" о рабочем состоянии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кадровых подразделений государственных органов и органов местного самоуправления о пользователях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статистическим данным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с предложением о внесении необходимых изменений и дополнений в программный функционал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Права и обязанности оператора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обязанности оператора АИС "е-Kyzmat"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рабочих мест пользователей АИС "е-Kyzmat" и необходимых для доступа к АИС "е-Kyzmat"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доступа к содержащейся в АИС "е-Kyzmat" информации, соблюдения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пользовательских инструкций для работы пользователей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программно-технических средств АИС "е-Kyzmat" и резервного копирования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АИС "е-Kyzmat"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посредством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соответствующих мер по соблюдению требований защиты информации от внесения изменений и несанкционированного доступа в базу данных АИС "е-Kyzmat" в целях обеспечения сохранности и целостности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и способы защиты информации, используемые в АИС "е-Kyzmat", определяются оператором АИС "е-Kyzmat" в соответствии с </w:t>
      </w:r>
      <w:hyperlink w:history="1" r:id="rIda2dkbc4r2fe2g5zrq2_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</w:t>
      </w:r>
      <w:hyperlink w:history="1" r:id="rId3plla1vqa9p65wmyk-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zswr8jjtfetel2fak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Оператор АИС "е-Kyzmat"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и на основании обращения владельца АИС "е-Kyzmat" вносить изменения в программный функционал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обращения государственных органов, органов местного самоуправления приостановить доступ их пользователей к системе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Использование, предоставление и защита информации, содержащейся в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запросе государственного органа, органа местного самоуправления или юридического лица данные АИС "е-Kyzmat" должны предоставляться в соответствии с компетенцией субъекта, обратившегося с таким запросом, и предоставляются государственным органом и органом местного самоуправления с соблюдением требований законодательства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Каждый служащий, данные о котором занесены в АИС "е-Kyzmat", имеет право на получение исчерпывающих сведений о своих зарегистрированных данных и внесение в них обоснованных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Данные, содержащиеся в АИС "е-Kyzmat", подлежат защите в соответствии с </w:t>
      </w:r>
      <w:hyperlink w:history="1" r:id="rIdqj22gheupyiz4d71eh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</w:t>
      </w:r>
      <w:hyperlink w:history="1" r:id="rIdxtq4iwy3nbs_ifon3ob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Ответственность за функционирование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Пользователи высокого уровня и сотрудники кадровых подразделений несут ответственность за незаконное или несанкционированное распространение, разглашение и использование информации из базы данных АИС "е-Kyzmat" в соответствии с </w:t>
      </w:r>
      <w:hyperlink w:history="1" r:id="rIdzyae4whjntj1rd9u9h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Пользователи высокого уровня осуществляют внутренний контроль за формированием, ведением, эксплуатацией АИС "е-Kyzmat", соблюдением норм безопасности доступа к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положению об информационной (автоматизированной) системе управления человеческими ресурсами на государственной гражданской службе и муниципальной службе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
 взаимодействия участников информационной (автоматизированной) системы управления человеческими ресурсами на государственной гражданской службе и муниципальной службе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взаимодействия участников информационной (автоматизированной) системы управления человеческими ресурсами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(автоматизированная) система управления человеческими ресурсами на государственной гражданской службе и муниципальной службе (далее - АИС "е-Kyzmat") - государственная информационная система, обеспечивающая автоматизацию процессов прохождения государственной гражданской и муниципальной службы, сбора, хранения, обработки и регистрации информации о государственных гражданских и муниципальных служащих, а также о лицах, подающих заявку на участие в конкурсе на замещение вакантной административной должности и на зачисление в Национальный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взаимодействия АИС "е-Kyzmat"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АИС "е-Kyzmat" - уполномоченный государственный орган по делам государственной гражданской службы и муниципальной службы. На владельца АИС "е-Kyzmat" возлагается координация деятельности государственных органов и органов местного самоуправления в рамках процесса внедрения и эксплуатации АИС, а также ведение политики разработки и модернизации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 АИС "е-Kyzmat" - государственные органы, органы местного самоуправления и организации, финансируемые за счет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поддерживает актуальность, достоверность и полноту информации в массивах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 АИС "е-Kyzmat" - организация, осуществляющая администрирование и техническое обслуживание серверов АИС "е-Kyzmat", а также иные функции, предусмотренные настоящим Регламентом. Оператор АИС "е-Kyzmat"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рабочих мест пользователей АИС и приложений, необходимых для доступа к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доступа к содержащейся в АИС "е-Kyzmat" информации, соблюдение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пользовательских инструкций для работы пользователей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программно-технических средств АИС "е-Kyzmat" и резервного копирования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АИС "е-Kyzmat"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и принятие соответствующих мер по соблюдению требований защиты информации от несанкционированного доступа, и внесение изменений в базу данных АИС "е-Kyzmat" в целях обеспечения сохранности и целостности данных. Методы и способы защиты информации, используемые в АИС "е-Kyzmat", определяются оператором АИС "е-Kyzmat" в соответствии с </w:t>
      </w:r>
      <w:hyperlink w:history="1" r:id="rIdfcxsqxjdbm6czrhlnv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а также </w:t>
      </w:r>
      <w:hyperlink w:history="1" r:id="rIdrgkzb3b2hca9cees63i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держатель массива данных в сфере регистрации населения, актов гражданского состояния, регистрации постоянного места проживания и паспортных данных - уполномоченный государственный орган в сфере регистрации населения, актов гражданского состояния, регистрации постоянного места проживания и паспортных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массива данных является владельцем центра обработки данных АИС "е-Kyzmat" и обеспечивает его функционирование, техническую поддержку и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ответственный сотрудник - сотрудник государственного органа, органа местного самоуправления, на которого руководителем государственного органа, органа местного самоуправления возложены функции по вводу, поддержанию актуальности и достоверности данных в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Регламента является обеспечение эффективного взаимодействия между участниками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настоящего Регламента является определение конкретных действий участников взаимодействия в рамках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Владелец АИС "е-Kyzmat" заключает договор с оператором АИС "е-Kyzmat" на разработку, внедрение, обеспечение безопасности данных, защиту информации от несанкционированного доступа и модернизацию системы, а также интеграцию с другими информационными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Пользователь АИС "е-Kyzmat" в срок до 5 рабочих дней первого месяца календарного года закрепляет внутренним приказом сотрудников, ответственных за ввод, поддержание актуальности и достоверности данных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Пользователь АИС "е-Kyzmat" в течение 5 рабочих дней после закрепления ответственных сотрудников заключает соглашение с оператором АИС "е-Kyzmat" о предоставлении доступа к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"е-Kyzmat" в течение 3 рабочих дней со дня заключения соглашения предоставляет оператору АИС "е-Kyzmat"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единая форма доступа к АИС "е-Kyzmat" в соответствии с приложением к настоящему Регламенту;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ответственного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назначении на должность ответственного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АИС "е-Kyzmat" в течение 10 рабочих дней после предоставления пользователем АИС "е-Kyzmat" всех документов, перечисленных в пункте 7, генерирует и направляет пользователю АИС "е-Kyzmat" логин и пароль к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АИС "е-Kyzmat" в течение 5 рабочих дней после направления логина и пароля пользователю АИС "е-Kyzmat" разрабатывает сертификаты доступа к АИС "е-Kyzmat" и устанавливает сертификаты доступа пользователю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Пользователь АИС "е-Kyzmat" в срок до конца первого квартала отчетного года должен ввести данные о персонале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"е-Kyzmat" на постоянной основе должен обеспечивать актуальность, полноту и достоверность данных о персонале соответствующего государственного органа, органа местного самоуправления, либо организации, финансируемой за счет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АИС "е-Kyzmat", в случае необходимости, обращается к оператору АИС с предложением о проведении модернизации, доработке функционала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в течение срока, определенного между владельцем АИС "е-Kyzmat" и оператором АИС "е-Kyzmat", дорабатывает функционал и осуществляет модернизацию.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в течение 5 рабочих дней после завершения срока разработки обновляет функционал АИС "е-Kyzmat" на сервере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Владелец АИС "е-Kyzmat" ведет мониторинг заполняемости данных, поддержание актуальности данных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АИС "е-Kyzmat" при освобождении от занимаемой должности ответственного сотрудника в течение 3 рабочих дней с даты освобождения письменно информирует оператора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АИС в течение 3 рабочих дней после получения письменного уведомления закрывает доступ указанному сотруднику.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Пользователь АИС в течение 3 рабочих дней после освобождения ответственного сотрудника должен определить другого ответственного сотрудника внутренним приказом.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персональный пользователь АИС "е-Kyzmat" обязан работать строго с использованием предоставленного логина и пароля.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Участники АИС "е-Kyzmat" обязаны обеспечивать конфиденциальность, неразглашение и защиту информации при исполнении своих функций в соответствии с законодательством Кыргызской Республики в сфере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нарушившие нормы настоящего Регламента,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Обязанность по обеспечению достоверности сведений и данных соответствующего государственного органа, органа местного самоуправления и организации, финансируемой за счет государственного бюджета, передаваемых в АИС "е-Kyzmat", несет соответствующий пользователь АИС "е-Kyzmat".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Регламенту взаимодействия участников информационной (автоматизированной) системы управления человеческими ресурсами на государственной гражданской службе и муниципальной службе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ФОРМА
 доступа к АИС "е-Kyzmat"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Персональные данные сотрудника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4"/>
        <w:gridCol w:w="6764"/>
      </w:tblGrid>
      <w:tr>
        <w:tc>
          <w:tcPr>
            <w:tcW w:type="dxa" w:w="3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Уровень доступа к АИС "е-Kyzmat"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2274"/>
        <w:gridCol w:w="2274"/>
        <w:gridCol w:w="4743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4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Просмотр/чтение данных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Редактирование данных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Заполняется сотрудником оператора АИС "е-Kyzmat"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1"/>
        <w:gridCol w:w="5557"/>
      </w:tblGrid>
      <w:tr>
        <w:tc>
          <w:tcPr>
            <w:tcW w:type="dxa" w:w="4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Логин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Пароль</w:t>
            </w:r>
          </w:p>
        </w:tc>
      </w:tr>
      <w:tr>
        <w:tc>
          <w:tcPr>
            <w:tcW w:type="dxa" w:w="4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Заполняется сотрудником государственного органа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8"/>
        <w:gridCol w:w="7230"/>
      </w:tblGrid>
      <w:tr>
        <w:tc>
          <w:tcPr>
            <w:tcW w:type="dxa" w:w="2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службы по управлению персоналом государственного органа: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Заполняется сотрудником оператора АИС "е-Kyzmat"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4"/>
        <w:gridCol w:w="6764"/>
      </w:tblGrid>
      <w:tr>
        <w:tc>
          <w:tcPr>
            <w:tcW w:type="dxa" w:w="3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сотрудника оператора АИС "е-Kyzmat"</w:t>
            </w:r>
          </w:p>
        </w:tc>
        <w:tc>
          <w:tcPr>
            <w:tcW w:type="dxa" w:w="6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6k8-4f_zmwwbqc5gw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dalil.kg/document/157155</w:t>
      </w:r>
    </w:hyperlink>
  </w:p>
  <w:p>
    <w:pPr>
      <w:spacing w:after="0" w:before="40"/>
      <w:jc w:val="center"/>
    </w:pPr>
    <w:hyperlink w:history="1" r:id="rIdkcxplpjuf_b-zn8-20g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nilwnglus9nygyomvo9" Type="http://schemas.openxmlformats.org/officeDocument/2006/relationships/hyperlink" Target="https://dalil.kg/document/157154" TargetMode="External"/><Relationship Id="rId7s0n6mk3r-cabzbg-qbji" Type="http://schemas.openxmlformats.org/officeDocument/2006/relationships/hyperlink" Target="https://dalil.kg/document/202269" TargetMode="External"/><Relationship Id="rIdzgjbign55vrttgfng8iez" Type="http://schemas.openxmlformats.org/officeDocument/2006/relationships/hyperlink" Target="https://dalil.kg/document/12001" TargetMode="External"/><Relationship Id="rIdnlxxno85tn38wqz30dnr8" Type="http://schemas.openxmlformats.org/officeDocument/2006/relationships/hyperlink" Target="https://dalil.kg/document/12001#p1" TargetMode="External"/><Relationship Id="rIdv7tzszhqv3jlierrtsrwz" Type="http://schemas.openxmlformats.org/officeDocument/2006/relationships/hyperlink" Target="https://dalil.kg/document/11512" TargetMode="External"/><Relationship Id="rIdlfrmrhn96mpcuagfmrj7e" Type="http://schemas.openxmlformats.org/officeDocument/2006/relationships/hyperlink" Target="https://dalil.kg/document/11512#p1" TargetMode="External"/><Relationship Id="rIdurxxygrai0ebrl657hllf" Type="http://schemas.openxmlformats.org/officeDocument/2006/relationships/hyperlink" Target="https://dalil.kg/document/11511" TargetMode="External"/><Relationship Id="rIdfh_asfvajejjrcxhzc7fd" Type="http://schemas.openxmlformats.org/officeDocument/2006/relationships/hyperlink" Target="https://dalil.kg/document/11511#p1" TargetMode="External"/><Relationship Id="rIdhzwibmonrpt_c6r6tiutk" Type="http://schemas.openxmlformats.org/officeDocument/2006/relationships/hyperlink" Target="https://dalil.kg/document/157155#p1" TargetMode="External"/><Relationship Id="rIdw1wkg-ilbdiueexhuiswv" Type="http://schemas.openxmlformats.org/officeDocument/2006/relationships/hyperlink" Target="https://dalil.kg/document/202269" TargetMode="External"/><Relationship Id="rIda2dkbc4r2fe2g5zrq2_kt" Type="http://schemas.openxmlformats.org/officeDocument/2006/relationships/hyperlink" Target="https://dalil.kg/document/202269" TargetMode="External"/><Relationship Id="rId3plla1vqa9p65wmyk-ncv" Type="http://schemas.openxmlformats.org/officeDocument/2006/relationships/hyperlink" Target="https://dalil.kg/document/11511" TargetMode="External"/><Relationship Id="rIdozswr8jjtfetel2fakuqe" Type="http://schemas.openxmlformats.org/officeDocument/2006/relationships/hyperlink" Target="https://dalil.kg/document/11511#p1" TargetMode="External"/><Relationship Id="rIdqj22gheupyiz4d71ehccz" Type="http://schemas.openxmlformats.org/officeDocument/2006/relationships/hyperlink" Target="https://dalil.kg/document/202269" TargetMode="External"/><Relationship Id="rIdxtq4iwy3nbs_ifon3obs0" Type="http://schemas.openxmlformats.org/officeDocument/2006/relationships/hyperlink" Target="https://dalil.kg/document/111634" TargetMode="External"/><Relationship Id="rIdzyae4whjntj1rd9u9hduo" Type="http://schemas.openxmlformats.org/officeDocument/2006/relationships/hyperlink" Target="https://dalil.kg/document/202269" TargetMode="External"/><Relationship Id="rIdfcxsqxjdbm6czrhlnvykc" Type="http://schemas.openxmlformats.org/officeDocument/2006/relationships/hyperlink" Target="https://dalil.kg/document/202269" TargetMode="External"/><Relationship Id="rIdrgkzb3b2hca9cees63io6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6k8-4f_zmwwbqc5gwqo" Type="http://schemas.openxmlformats.org/officeDocument/2006/relationships/hyperlink" Target="https://dalil.kg/document/157155" TargetMode="External"/><Relationship Id="rIdkcxplpjuf_b-zn8-20g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2026-10-03T10:20:13.515Z</dcterms:created>
  <dcterms:modified xsi:type="dcterms:W3CDTF">2026-10-03T10:20:13.515Z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