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сентября 2019 года № 493</w:t>
      </w:r>
    </w:p>
    <w:p>
      <w:pPr>
        <w:spacing w:after="400" w:before="400"/>
        <w:jc w:val="center"/>
      </w:pPr>
      <w:r>
        <w:rPr>
          <w:rFonts w:ascii="Arial" w:cs="Arial" w:eastAsia="Arial" w:hAnsi="Arial"/>
          <w:b/>
          <w:bCs/>
          <w:sz w:val="28"/>
          <w:szCs w:val="28"/>
        </w:rPr>
        <w:t xml:space="preserve">О национальном механизме перенаправления жертв торговли людьми в Кыргызской Республике</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6h85yezlihpheq2mninnm">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1jxwmvvdwoixpwp7v8i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предупреждении и борьбе с торговлей людьми",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rub0k6spuizwg8bycqz-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1) </w:t>
      </w:r>
      <w:hyperlink w:history="1" r:id="rIdjfkeeygjwnazmxqbjkna3">
        <w:r>
          <w:rPr>
            <w:rFonts w:ascii="Arial" w:cs="Arial" w:eastAsia="Arial" w:hAnsi="Arial"/>
            <w:color w:val="1D4ED8"/>
            <w:sz w:val="24"/>
            <w:szCs w:val="24"/>
            <w:u w:val="single"/>
          </w:rPr>
          <w:t xml:space="preserve">Критерии</w:t>
        </w:r>
      </w:hyperlink>
      <w:r>
        <w:rPr>
          <w:rFonts w:ascii="Arial" w:cs="Arial" w:eastAsia="Arial" w:hAnsi="Arial"/>
          <w:sz w:val="24"/>
          <w:szCs w:val="24"/>
        </w:rPr>
        <w:t xml:space="preserve"> идентификации жертв торговли людьми согласно приложению 1;</w:t>
      </w:r>
    </w:p>
    <w:p>
      <w:pPr>
        <w:spacing w:after="60"/>
        <w:ind w:firstLine="567"/>
        <w:jc w:val="both"/>
      </w:pPr>
      <w:r>
        <w:rPr>
          <w:rFonts w:ascii="Arial" w:cs="Arial" w:eastAsia="Arial" w:hAnsi="Arial"/>
          <w:sz w:val="24"/>
          <w:szCs w:val="24"/>
        </w:rPr>
        <w:t xml:space="preserve">2) </w:t>
      </w:r>
      <w:hyperlink w:history="1" r:id="rId9dixdizdjjaouc0r2f71r">
        <w:r>
          <w:rPr>
            <w:rFonts w:ascii="Arial" w:cs="Arial" w:eastAsia="Arial" w:hAnsi="Arial"/>
            <w:color w:val="1D4ED8"/>
            <w:sz w:val="24"/>
            <w:szCs w:val="24"/>
            <w:u w:val="single"/>
          </w:rPr>
          <w:t xml:space="preserve">Типовую инструкцию</w:t>
        </w:r>
      </w:hyperlink>
      <w:r>
        <w:rPr>
          <w:rFonts w:ascii="Arial" w:cs="Arial" w:eastAsia="Arial" w:hAnsi="Arial"/>
          <w:sz w:val="24"/>
          <w:szCs w:val="24"/>
        </w:rPr>
        <w:t xml:space="preserve"> по выявлению, идентификации и перенаправлению жертв торговли людьми согласно приложению 2;</w:t>
      </w:r>
    </w:p>
    <w:p>
      <w:pPr>
        <w:spacing w:after="60"/>
        <w:ind w:firstLine="567"/>
        <w:jc w:val="both"/>
      </w:pPr>
      <w:r>
        <w:rPr>
          <w:rFonts w:ascii="Arial" w:cs="Arial" w:eastAsia="Arial" w:hAnsi="Arial"/>
          <w:sz w:val="24"/>
          <w:szCs w:val="24"/>
        </w:rPr>
        <w:t xml:space="preserve">3) </w:t>
      </w:r>
      <w:hyperlink w:history="1" r:id="rIdlfphvzmpxammkwf4r3jdf">
        <w:r>
          <w:rPr>
            <w:rFonts w:ascii="Arial" w:cs="Arial" w:eastAsia="Arial" w:hAnsi="Arial"/>
            <w:color w:val="1D4ED8"/>
            <w:sz w:val="24"/>
            <w:szCs w:val="24"/>
            <w:u w:val="single"/>
          </w:rPr>
          <w:t xml:space="preserve">Типовую инструкцию</w:t>
        </w:r>
      </w:hyperlink>
      <w:r>
        <w:rPr>
          <w:rFonts w:ascii="Arial" w:cs="Arial" w:eastAsia="Arial" w:hAnsi="Arial"/>
          <w:sz w:val="24"/>
          <w:szCs w:val="24"/>
        </w:rPr>
        <w:t xml:space="preserve"> о конфиденциальности информации персонального характера о жертвах торговли людьми согласно приложению 3;</w:t>
      </w:r>
    </w:p>
    <w:p>
      <w:pPr>
        <w:spacing w:after="60"/>
        <w:ind w:firstLine="567"/>
        <w:jc w:val="both"/>
      </w:pPr>
      <w:r>
        <w:rPr>
          <w:rFonts w:ascii="Arial" w:cs="Arial" w:eastAsia="Arial" w:hAnsi="Arial"/>
          <w:sz w:val="24"/>
          <w:szCs w:val="24"/>
        </w:rPr>
        <w:t xml:space="preserve">4) </w:t>
      </w:r>
      <w:hyperlink w:history="1" r:id="rIdpb1jgocb5gm30kxqlp7l6">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оказанию помощи жертвам торговли людьми в социальной реабилитации согласно приложению 4;</w:t>
      </w:r>
    </w:p>
    <w:p>
      <w:pPr>
        <w:spacing w:after="60"/>
        <w:ind w:firstLine="567"/>
        <w:jc w:val="both"/>
      </w:pPr>
      <w:r>
        <w:rPr>
          <w:rFonts w:ascii="Arial" w:cs="Arial" w:eastAsia="Arial" w:hAnsi="Arial"/>
          <w:sz w:val="24"/>
          <w:szCs w:val="24"/>
        </w:rPr>
        <w:t xml:space="preserve">5) </w:t>
      </w:r>
      <w:hyperlink w:history="1" r:id="rIdyszefplzc2matcac0vuf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правоохранительными органами подхода, ориентированного на нужды жертвы торговли людьми, согласно приложению 5.</w:t>
      </w:r>
    </w:p>
    <w:p>
      <w:pPr>
        <w:spacing w:after="60"/>
        <w:ind w:firstLine="567"/>
        <w:jc w:val="both"/>
      </w:pPr>
      <w:r>
        <w:rPr>
          <w:rFonts w:ascii="Arial" w:cs="Arial" w:eastAsia="Arial" w:hAnsi="Arial"/>
          <w:sz w:val="24"/>
          <w:szCs w:val="24"/>
        </w:rPr>
        <w:t xml:space="preserve">2. Определить, что Критерии и инструкции, утвержденные пунктом 1 настоящего постановления (далее - Инструкции), являются составными частями национального механизма перенаправления жертв торговли людьми согласно </w:t>
      </w:r>
      <w:hyperlink w:history="1" r:id="rId6wmiid07ylfg3ofrmcw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предупреждении и борьбе с торговлей людьми".</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Кыргызской Республики:</w:t>
      </w:r>
    </w:p>
    <w:p>
      <w:pPr>
        <w:spacing w:after="60"/>
        <w:ind w:firstLine="567"/>
        <w:jc w:val="both"/>
      </w:pPr>
      <w:r>
        <w:rPr>
          <w:rFonts w:ascii="Arial" w:cs="Arial" w:eastAsia="Arial" w:hAnsi="Arial"/>
          <w:sz w:val="24"/>
          <w:szCs w:val="24"/>
        </w:rPr>
        <w:t xml:space="preserve">1) к компетенции которых отнесены вопросы, регулируемые инструкциями, утвержденными подпунктами 2 и 3 пункта 1 настоящего постановления, привести ведомственные инструкции в соответствие с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2) к компетенции которых отнесены вопросы, регулируемые инструкциями:</w:t>
      </w:r>
    </w:p>
    <w:p>
      <w:pPr>
        <w:spacing w:after="60"/>
        <w:ind w:firstLine="567"/>
        <w:jc w:val="both"/>
      </w:pPr>
      <w:r>
        <w:rPr>
          <w:rFonts w:ascii="Arial" w:cs="Arial" w:eastAsia="Arial" w:hAnsi="Arial"/>
          <w:sz w:val="24"/>
          <w:szCs w:val="24"/>
        </w:rPr>
        <w:t xml:space="preserve">- принять необходимые меры для реализации национального механизма перенаправления жертв торговли людьми;</w:t>
      </w:r>
    </w:p>
    <w:p>
      <w:pPr>
        <w:spacing w:after="60"/>
        <w:ind w:firstLine="567"/>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реализации настоящего постановления в Министерство внутренних дел Кыргызской Республики.</w:t>
      </w:r>
    </w:p>
    <w:p>
      <w:pPr>
        <w:spacing w:after="60"/>
        <w:ind w:firstLine="567"/>
        <w:jc w:val="both"/>
      </w:pPr>
      <w:r>
        <w:rPr>
          <w:rFonts w:ascii="Arial" w:cs="Arial" w:eastAsia="Arial" w:hAnsi="Arial"/>
          <w:sz w:val="24"/>
          <w:szCs w:val="24"/>
        </w:rPr>
        <w:t xml:space="preserve">4. Министерству внутренних дел Кыргызской Республики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w:t>
      </w:r>
    </w:p>
    <w:p>
      <w:pPr>
        <w:spacing w:after="60"/>
        <w:ind w:firstLine="567"/>
        <w:jc w:val="both"/>
      </w:pPr>
      <w:r>
        <w:rPr>
          <w:rFonts w:ascii="Arial" w:cs="Arial" w:eastAsia="Arial" w:hAnsi="Arial"/>
          <w:sz w:val="24"/>
          <w:szCs w:val="24"/>
        </w:rPr>
        <w:t xml:space="preserve">5. Местным государственным администрациям, органам местного самоуправления (по согласованию) в месячный срок утвердить состав и положение о межведомственных комиссиях по оказанию социальной помощи жертвам торговли людьми на основании Инструкции по оказанию социальной помощи жертвам торговли людьми, утвержденной подпунктом 4 пункта 1 настоящего постановления, с дальнейшим представлением соответствующей информации в Аппарат Правительства Кыргызской Республики.</w:t>
      </w:r>
    </w:p>
    <w:p>
      <w:pPr>
        <w:spacing w:after="60"/>
        <w:ind w:firstLine="567"/>
        <w:jc w:val="both"/>
      </w:pPr>
      <w:r>
        <w:rPr>
          <w:rFonts w:ascii="Arial" w:cs="Arial" w:eastAsia="Arial" w:hAnsi="Arial"/>
          <w:sz w:val="24"/>
          <w:szCs w:val="24"/>
        </w:rPr>
        <w:t xml:space="preserve">6. Расходы по реализации настоящего постановления производить в пределах средств, предусмотренных задействованным государственным органам и органам местного самоуправления на соответствующие годы, а также за счет других источников,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октября 2019 года N 86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КРИТЕРИИ
 идентификации жертв торговли людьми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z8k76auw9asa7pw8hbao">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Настоящие Критерии идентификации жертв торговли людьми (далее - Критерии) разработаны в соответствии с </w:t>
      </w:r>
      <w:hyperlink w:history="1" r:id="rIdeqj6_k1jiova63a9mgi9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определяют правила отнесения лиц к жертвам торговли людьми для обеспечения их безопасности, а также оказания бесплатной правовой и социальной помощи.</w:t>
      </w:r>
    </w:p>
    <w:p>
      <w:pPr>
        <w:spacing w:after="60"/>
        <w:ind w:firstLine="567"/>
        <w:jc w:val="both"/>
      </w:pPr>
      <w:r>
        <w:rPr>
          <w:rFonts w:ascii="Arial" w:cs="Arial" w:eastAsia="Arial" w:hAnsi="Arial"/>
          <w:sz w:val="24"/>
          <w:szCs w:val="24"/>
        </w:rPr>
        <w:t xml:space="preserve">2. Принципами идентификации жертв торговли людьми являются:</w:t>
      </w:r>
    </w:p>
    <w:p>
      <w:pPr>
        <w:spacing w:after="60"/>
        <w:ind w:firstLine="567"/>
        <w:jc w:val="both"/>
      </w:pPr>
      <w:r>
        <w:rPr>
          <w:rFonts w:ascii="Arial" w:cs="Arial" w:eastAsia="Arial" w:hAnsi="Arial"/>
          <w:sz w:val="24"/>
          <w:szCs w:val="24"/>
        </w:rPr>
        <w:t xml:space="preserve">1) защита прав и свобод человека;</w:t>
      </w:r>
    </w:p>
    <w:p>
      <w:pPr>
        <w:spacing w:after="60"/>
        <w:ind w:firstLine="567"/>
        <w:jc w:val="both"/>
      </w:pPr>
      <w:r>
        <w:rPr>
          <w:rFonts w:ascii="Arial" w:cs="Arial" w:eastAsia="Arial" w:hAnsi="Arial"/>
          <w:sz w:val="24"/>
          <w:szCs w:val="24"/>
        </w:rPr>
        <w:t xml:space="preserve">2) обеспечение наилучших интересов ребенка;</w:t>
      </w:r>
    </w:p>
    <w:p>
      <w:pPr>
        <w:spacing w:after="60"/>
        <w:ind w:firstLine="567"/>
        <w:jc w:val="both"/>
      </w:pPr>
      <w:r>
        <w:rPr>
          <w:rFonts w:ascii="Arial" w:cs="Arial" w:eastAsia="Arial" w:hAnsi="Arial"/>
          <w:sz w:val="24"/>
          <w:szCs w:val="24"/>
        </w:rPr>
        <w:t xml:space="preserve">3) приоритет прав и интересов предполагаемой жертвы торговли людьми;</w:t>
      </w:r>
    </w:p>
    <w:p>
      <w:pPr>
        <w:spacing w:after="60"/>
        <w:ind w:firstLine="567"/>
        <w:jc w:val="both"/>
      </w:pPr>
      <w:r>
        <w:rPr>
          <w:rFonts w:ascii="Arial" w:cs="Arial" w:eastAsia="Arial" w:hAnsi="Arial"/>
          <w:sz w:val="24"/>
          <w:szCs w:val="24"/>
        </w:rPr>
        <w:t xml:space="preserve">4) соблюдение этических норм в процессе идентификации жертвы торговли людьми;</w:t>
      </w:r>
    </w:p>
    <w:p>
      <w:pPr>
        <w:spacing w:after="60"/>
        <w:ind w:firstLine="567"/>
        <w:jc w:val="both"/>
      </w:pPr>
      <w:r>
        <w:rPr>
          <w:rFonts w:ascii="Arial" w:cs="Arial" w:eastAsia="Arial" w:hAnsi="Arial"/>
          <w:sz w:val="24"/>
          <w:szCs w:val="24"/>
        </w:rPr>
        <w:t xml:space="preserve">5) неразглашение конфиденциальной и/или служебной информации о личности и персональных данных жертвы торговли людьми, о принятых мерах по обеспечению безопасности жертвы торговли людьми и/или участников уголовного процесса, а также информации об уголовном преследовании лиц;</w:t>
      </w:r>
    </w:p>
    <w:p>
      <w:pPr>
        <w:spacing w:after="60"/>
        <w:ind w:firstLine="567"/>
        <w:jc w:val="both"/>
      </w:pPr>
      <w:r>
        <w:rPr>
          <w:rFonts w:ascii="Arial" w:cs="Arial" w:eastAsia="Arial" w:hAnsi="Arial"/>
          <w:sz w:val="24"/>
          <w:szCs w:val="24"/>
        </w:rPr>
        <w:t xml:space="preserve">6) восприимчивость и оперативность касательно информации/обращений по фактам торговли людьми;</w:t>
      </w:r>
    </w:p>
    <w:p>
      <w:pPr>
        <w:spacing w:after="60"/>
        <w:ind w:firstLine="567"/>
        <w:jc w:val="both"/>
      </w:pPr>
      <w:r>
        <w:rPr>
          <w:rFonts w:ascii="Arial" w:cs="Arial" w:eastAsia="Arial" w:hAnsi="Arial"/>
          <w:sz w:val="24"/>
          <w:szCs w:val="24"/>
        </w:rPr>
        <w:t xml:space="preserve">7) недопущение дискриминации при идентификации жертвы торговли людьми.</w:t>
      </w:r>
    </w:p>
    <w:p>
      <w:pPr>
        <w:spacing w:after="60"/>
        <w:ind w:firstLine="567"/>
        <w:jc w:val="both"/>
      </w:pPr>
      <w:r>
        <w:rPr>
          <w:rFonts w:ascii="Arial" w:cs="Arial" w:eastAsia="Arial" w:hAnsi="Arial"/>
          <w:sz w:val="24"/>
          <w:szCs w:val="24"/>
        </w:rPr>
        <w:t xml:space="preserve">3. Субъектами, осуществляющими идентификацию жертв торговли людьми, как на территории Кыргызской Республики, так и за ее пределами, являются:</w:t>
      </w:r>
    </w:p>
    <w:p>
      <w:pPr>
        <w:spacing w:after="60"/>
        <w:ind w:firstLine="567"/>
        <w:jc w:val="both"/>
      </w:pPr>
      <w:r>
        <w:rPr>
          <w:rFonts w:ascii="Arial" w:cs="Arial" w:eastAsia="Arial" w:hAnsi="Arial"/>
          <w:sz w:val="24"/>
          <w:szCs w:val="24"/>
        </w:rPr>
        <w:t xml:space="preserve">1) уполномоченный государственный орган в сфере внутренних дел;</w:t>
      </w:r>
    </w:p>
    <w:p>
      <w:pPr>
        <w:spacing w:after="60"/>
        <w:ind w:firstLine="567"/>
        <w:jc w:val="both"/>
      </w:pPr>
      <w:r>
        <w:rPr>
          <w:rFonts w:ascii="Arial" w:cs="Arial" w:eastAsia="Arial" w:hAnsi="Arial"/>
          <w:sz w:val="24"/>
          <w:szCs w:val="24"/>
        </w:rPr>
        <w:t xml:space="preserve">2) уполномоченный государственный орган в сфере обеспечения национальной безопасности;</w:t>
      </w:r>
    </w:p>
    <w:p>
      <w:pPr>
        <w:spacing w:after="60"/>
        <w:ind w:firstLine="567"/>
        <w:jc w:val="both"/>
      </w:pPr>
      <w:r>
        <w:rPr>
          <w:rFonts w:ascii="Arial" w:cs="Arial" w:eastAsia="Arial" w:hAnsi="Arial"/>
          <w:sz w:val="24"/>
          <w:szCs w:val="24"/>
        </w:rPr>
        <w:t xml:space="preserve">3) уполномоченный государственный орган в сфере труда и социального развития;</w:t>
      </w:r>
    </w:p>
    <w:p>
      <w:pPr>
        <w:spacing w:after="60"/>
        <w:ind w:firstLine="567"/>
        <w:jc w:val="both"/>
      </w:pPr>
      <w:r>
        <w:rPr>
          <w:rFonts w:ascii="Arial" w:cs="Arial" w:eastAsia="Arial" w:hAnsi="Arial"/>
          <w:sz w:val="24"/>
          <w:szCs w:val="24"/>
        </w:rPr>
        <w:t xml:space="preserve">4)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5) уполномоченный государственный орган в сфере миграции;</w:t>
      </w:r>
    </w:p>
    <w:p>
      <w:pPr>
        <w:spacing w:after="60"/>
        <w:ind w:firstLine="567"/>
        <w:jc w:val="both"/>
      </w:pPr>
      <w:r>
        <w:rPr>
          <w:rFonts w:ascii="Arial" w:cs="Arial" w:eastAsia="Arial" w:hAnsi="Arial"/>
          <w:sz w:val="24"/>
          <w:szCs w:val="24"/>
        </w:rPr>
        <w:t xml:space="preserve">6) уполномоченный государственный орган в сфере иностранных дел;</w:t>
      </w:r>
    </w:p>
    <w:p>
      <w:pPr>
        <w:spacing w:after="60"/>
        <w:ind w:firstLine="567"/>
        <w:jc w:val="both"/>
      </w:pPr>
      <w:r>
        <w:rPr>
          <w:rFonts w:ascii="Arial" w:cs="Arial" w:eastAsia="Arial" w:hAnsi="Arial"/>
          <w:sz w:val="24"/>
          <w:szCs w:val="24"/>
        </w:rPr>
        <w:t xml:space="preserve">7) уполномоченный государственный орган в сфере охраны Государственной границы;</w:t>
      </w:r>
    </w:p>
    <w:p>
      <w:pPr>
        <w:spacing w:after="60"/>
        <w:ind w:firstLine="567"/>
        <w:jc w:val="both"/>
      </w:pPr>
      <w:r>
        <w:rPr>
          <w:rFonts w:ascii="Arial" w:cs="Arial" w:eastAsia="Arial" w:hAnsi="Arial"/>
          <w:sz w:val="24"/>
          <w:szCs w:val="24"/>
        </w:rPr>
        <w:t xml:space="preserve">8) уполномоченный орган в сфере таможенного дела;</w:t>
      </w:r>
    </w:p>
    <w:p>
      <w:pPr>
        <w:spacing w:after="60"/>
        <w:ind w:firstLine="567"/>
        <w:jc w:val="both"/>
      </w:pPr>
      <w:r>
        <w:rPr>
          <w:rFonts w:ascii="Arial" w:cs="Arial" w:eastAsia="Arial" w:hAnsi="Arial"/>
          <w:sz w:val="24"/>
          <w:szCs w:val="24"/>
        </w:rPr>
        <w:t xml:space="preserve">9) Акыйкатчы (Омбудсмен) Кыргызской Республики (по согласованию);</w:t>
      </w:r>
    </w:p>
    <w:p>
      <w:pPr>
        <w:spacing w:after="60"/>
        <w:ind w:firstLine="567"/>
        <w:jc w:val="both"/>
      </w:pPr>
      <w:r>
        <w:rPr>
          <w:rFonts w:ascii="Arial" w:cs="Arial" w:eastAsia="Arial" w:hAnsi="Arial"/>
          <w:sz w:val="24"/>
          <w:szCs w:val="24"/>
        </w:rPr>
        <w:t xml:space="preserve">10) местные государственные администрации;</w:t>
      </w:r>
    </w:p>
    <w:p>
      <w:pPr>
        <w:spacing w:after="60"/>
        <w:ind w:firstLine="567"/>
        <w:jc w:val="both"/>
      </w:pPr>
      <w:r>
        <w:rPr>
          <w:rFonts w:ascii="Arial" w:cs="Arial" w:eastAsia="Arial" w:hAnsi="Arial"/>
          <w:sz w:val="24"/>
          <w:szCs w:val="24"/>
        </w:rPr>
        <w:t xml:space="preserve">11) органы местного самоуправления в пределах делегированных государственных полномочий;</w:t>
      </w:r>
    </w:p>
    <w:p>
      <w:pPr>
        <w:spacing w:after="60"/>
        <w:ind w:firstLine="567"/>
        <w:jc w:val="both"/>
      </w:pPr>
      <w:r>
        <w:rPr>
          <w:rFonts w:ascii="Arial" w:cs="Arial" w:eastAsia="Arial" w:hAnsi="Arial"/>
          <w:sz w:val="24"/>
          <w:szCs w:val="24"/>
        </w:rPr>
        <w:t xml:space="preserve">12) некоммерческие организации (по согласованию);</w:t>
      </w:r>
    </w:p>
    <w:p>
      <w:pPr>
        <w:spacing w:after="60"/>
        <w:ind w:firstLine="567"/>
        <w:jc w:val="both"/>
      </w:pPr>
      <w:r>
        <w:rPr>
          <w:rFonts w:ascii="Arial" w:cs="Arial" w:eastAsia="Arial" w:hAnsi="Arial"/>
          <w:sz w:val="24"/>
          <w:szCs w:val="24"/>
        </w:rPr>
        <w:t xml:space="preserve">13) международные организации (по согласованию).</w:t>
      </w:r>
    </w:p>
    <w:p>
      <w:pPr>
        <w:spacing w:after="60"/>
        <w:ind w:firstLine="567"/>
        <w:jc w:val="both"/>
      </w:pPr>
      <w:r>
        <w:rPr>
          <w:rFonts w:ascii="Arial" w:cs="Arial" w:eastAsia="Arial" w:hAnsi="Arial"/>
          <w:sz w:val="24"/>
          <w:szCs w:val="24"/>
        </w:rPr>
        <w:t xml:space="preserve">4. Уполномоченные представители субъектов идентификации жертв торговли людьми (далее - уполномоченные представители) должны иметь полномочия по идентификации жертв торговли людьми в соответствии с компетенцией субъектов, которых они представляют.</w:t>
      </w:r>
    </w:p>
    <w:p>
      <w:pPr>
        <w:spacing w:after="60"/>
        <w:ind w:firstLine="567"/>
        <w:jc w:val="both"/>
      </w:pPr>
      <w:r>
        <w:rPr>
          <w:rFonts w:ascii="Arial" w:cs="Arial" w:eastAsia="Arial" w:hAnsi="Arial"/>
          <w:sz w:val="24"/>
          <w:szCs w:val="24"/>
        </w:rPr>
        <w:t xml:space="preserve">5. Для осуществления идентификации жертв торговли людьми уполномоченные представители:</w:t>
      </w:r>
    </w:p>
    <w:p>
      <w:pPr>
        <w:spacing w:after="60"/>
        <w:ind w:firstLine="567"/>
        <w:jc w:val="both"/>
      </w:pPr>
      <w:r>
        <w:rPr>
          <w:rFonts w:ascii="Arial" w:cs="Arial" w:eastAsia="Arial" w:hAnsi="Arial"/>
          <w:sz w:val="24"/>
          <w:szCs w:val="24"/>
        </w:rPr>
        <w:t xml:space="preserve">1) на основании информации, полученной от предполагаемой жертвы торговли людьми либо от физических или юридических лиц, располагающих сведениями о противоправных действиях, совершенных в отношении предполагаемой жертвы торговли людьми, осуществляют анализ полученных данных;</w:t>
      </w:r>
    </w:p>
    <w:p>
      <w:pPr>
        <w:spacing w:after="60"/>
        <w:ind w:firstLine="567"/>
        <w:jc w:val="both"/>
      </w:pPr>
      <w:r>
        <w:rPr>
          <w:rFonts w:ascii="Arial" w:cs="Arial" w:eastAsia="Arial" w:hAnsi="Arial"/>
          <w:sz w:val="24"/>
          <w:szCs w:val="24"/>
        </w:rPr>
        <w:t xml:space="preserve">2) на основе итогов анализа осуществляют непосредственную идентификацию жертвы торговли людьми.</w:t>
      </w:r>
    </w:p>
    <w:p>
      <w:pPr>
        <w:spacing w:after="60"/>
        <w:ind w:firstLine="567"/>
        <w:jc w:val="both"/>
      </w:pPr>
      <w:r>
        <w:rPr>
          <w:rFonts w:ascii="Arial" w:cs="Arial" w:eastAsia="Arial" w:hAnsi="Arial"/>
          <w:sz w:val="24"/>
          <w:szCs w:val="24"/>
        </w:rPr>
        <w:t xml:space="preserve">6. В идентификации предполагаемых жертв торговли людьми, при необходимости, могут участвовать представители уполномоченных государственных органов, некоммерческих и международных организаций, определенных в пункте 4 настоящих Критериев.</w:t>
      </w:r>
    </w:p>
    <w:p>
      <w:pPr>
        <w:spacing w:after="60"/>
        <w:ind w:firstLine="567"/>
        <w:jc w:val="both"/>
      </w:pPr>
      <w:r>
        <w:rPr>
          <w:rFonts w:ascii="Arial" w:cs="Arial" w:eastAsia="Arial" w:hAnsi="Arial"/>
          <w:sz w:val="24"/>
          <w:szCs w:val="24"/>
        </w:rPr>
        <w:t xml:space="preserve">7. Критерии идентификации содержат признаки, которые включают следующие элементы определения торговли людьми:</w:t>
      </w:r>
    </w:p>
    <w:p>
      <w:pPr>
        <w:spacing w:after="60"/>
        <w:ind w:firstLine="567"/>
        <w:jc w:val="both"/>
      </w:pPr>
      <w:r>
        <w:rPr>
          <w:rFonts w:ascii="Arial" w:cs="Arial" w:eastAsia="Arial" w:hAnsi="Arial"/>
          <w:sz w:val="24"/>
          <w:szCs w:val="24"/>
        </w:rPr>
        <w:t xml:space="preserve">1) действия, то есть вербовка, перевозка, передача, укрывательство или получение человека, осуществленные с его согласия или без такового;</w:t>
      </w:r>
    </w:p>
    <w:p>
      <w:pPr>
        <w:spacing w:after="60"/>
        <w:ind w:firstLine="567"/>
        <w:jc w:val="both"/>
      </w:pPr>
      <w:r>
        <w:rPr>
          <w:rFonts w:ascii="Arial" w:cs="Arial" w:eastAsia="Arial" w:hAnsi="Arial"/>
          <w:sz w:val="24"/>
          <w:szCs w:val="24"/>
        </w:rPr>
        <w:t xml:space="preserve">2) средства воздействия, то есть угроза силой или ее применения, или другие формы принуждения, похищение, мошенничество, обман, злоупотребление властью или уязвимостью положения либо путем подкупа в виде платежей или выгод для получения согласия лица, контролирующего другое лицо;</w:t>
      </w:r>
    </w:p>
    <w:p>
      <w:pPr>
        <w:spacing w:after="60"/>
        <w:ind w:firstLine="567"/>
        <w:jc w:val="both"/>
      </w:pPr>
      <w:r>
        <w:rPr>
          <w:rFonts w:ascii="Arial" w:cs="Arial" w:eastAsia="Arial" w:hAnsi="Arial"/>
          <w:sz w:val="24"/>
          <w:szCs w:val="24"/>
        </w:rPr>
        <w:t xml:space="preserve">3) эксплуатация, то есть эксплуатация, включающая, как минимум, эксплуатацию проституции других лиц или другие формы сексуальной эксплуатации, принудительный труд или услуги, рабство или обычаи, сходные с рабством, подневольное состояние или извлечение органов.</w:t>
      </w:r>
    </w:p>
    <w:p>
      <w:pPr>
        <w:spacing w:after="60"/>
        <w:ind w:firstLine="567"/>
        <w:jc w:val="both"/>
      </w:pPr>
      <w:r>
        <w:rPr>
          <w:rFonts w:ascii="Arial" w:cs="Arial" w:eastAsia="Arial" w:hAnsi="Arial"/>
          <w:sz w:val="24"/>
          <w:szCs w:val="24"/>
        </w:rPr>
        <w:t xml:space="preserve">8. При идентификации совершеннолетней жертвы торговли людьми учитывается:</w:t>
      </w:r>
    </w:p>
    <w:p>
      <w:pPr>
        <w:spacing w:after="60"/>
        <w:ind w:firstLine="567"/>
        <w:jc w:val="both"/>
      </w:pPr>
      <w:r>
        <w:rPr>
          <w:rFonts w:ascii="Arial" w:cs="Arial" w:eastAsia="Arial" w:hAnsi="Arial"/>
          <w:sz w:val="24"/>
          <w:szCs w:val="24"/>
        </w:rPr>
        <w:t xml:space="preserve">1) совершение любого из преступных действий по отношению к жертве торговли людьми;</w:t>
      </w:r>
    </w:p>
    <w:p>
      <w:pPr>
        <w:spacing w:after="60"/>
        <w:ind w:firstLine="567"/>
        <w:jc w:val="both"/>
      </w:pPr>
      <w:r>
        <w:rPr>
          <w:rFonts w:ascii="Arial" w:cs="Arial" w:eastAsia="Arial" w:hAnsi="Arial"/>
          <w:sz w:val="24"/>
          <w:szCs w:val="24"/>
        </w:rPr>
        <w:t xml:space="preserve">2) использование любого из способов воздействия на жертву торговли людьми;</w:t>
      </w:r>
    </w:p>
    <w:p>
      <w:pPr>
        <w:spacing w:after="60"/>
        <w:ind w:firstLine="567"/>
        <w:jc w:val="both"/>
      </w:pPr>
      <w:r>
        <w:rPr>
          <w:rFonts w:ascii="Arial" w:cs="Arial" w:eastAsia="Arial" w:hAnsi="Arial"/>
          <w:sz w:val="24"/>
          <w:szCs w:val="24"/>
        </w:rPr>
        <w:t xml:space="preserve">3) преследование любой из целей эксплуатации жертвы торговли людьми.</w:t>
      </w:r>
    </w:p>
    <w:p>
      <w:pPr>
        <w:spacing w:after="60"/>
        <w:ind w:firstLine="567"/>
        <w:jc w:val="both"/>
      </w:pPr>
      <w:r>
        <w:rPr>
          <w:rFonts w:ascii="Arial" w:cs="Arial" w:eastAsia="Arial" w:hAnsi="Arial"/>
          <w:sz w:val="24"/>
          <w:szCs w:val="24"/>
        </w:rPr>
        <w:t xml:space="preserve">9. Для идентификации совершеннолетней жертвы торговли людьми необходимо выявить сочетание любых трех признаков, предусмотренных пунктами 1, 2 и 3 </w:t>
      </w:r>
      <w:hyperlink w:history="1" r:id="rIdvhdzpyvlhgtj8paeshbdd">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Критериям.</w:t>
      </w:r>
    </w:p>
    <w:p>
      <w:pPr>
        <w:spacing w:after="60"/>
        <w:ind w:firstLine="567"/>
        <w:jc w:val="both"/>
      </w:pPr>
      <w:r>
        <w:rPr>
          <w:rFonts w:ascii="Arial" w:cs="Arial" w:eastAsia="Arial" w:hAnsi="Arial"/>
          <w:sz w:val="24"/>
          <w:szCs w:val="24"/>
        </w:rPr>
        <w:t xml:space="preserve">10. Для идентификации несовершеннолетней жертвы торговли людьми достаточно установить сочетание признаков, указанных в пунктах 1 и 2 </w:t>
      </w:r>
      <w:hyperlink w:history="1" r:id="rIdkc9aquci62zx6228rsz1-">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Критериям.</w:t>
      </w:r>
    </w:p>
    <w:p>
      <w:pPr>
        <w:spacing w:after="60"/>
        <w:ind w:firstLine="567"/>
        <w:jc w:val="both"/>
      </w:pPr>
      <w:r>
        <w:rPr>
          <w:rFonts w:ascii="Arial" w:cs="Arial" w:eastAsia="Arial" w:hAnsi="Arial"/>
          <w:sz w:val="24"/>
          <w:szCs w:val="24"/>
        </w:rPr>
        <w:t xml:space="preserve">11. Субъекты идентификации или их уполномоченные представители заполняют и подписывают анкету для идентификации жертвы торговли людьми (по форме согласно </w:t>
      </w:r>
      <w:hyperlink w:history="1" r:id="rId4lgrsprfkhyjic_slgsm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которая содержит письменное заключение о признании данного лица жертвой торговли людьми.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Критериям идентификации жертв торговли людьми</w:t>
      </w:r>
    </w:p>
    <w:p>
      <w:pPr>
        <w:spacing w:after="400" w:before="400"/>
        <w:jc w:val="center"/>
      </w:pPr>
      <w:r>
        <w:rPr>
          <w:rFonts w:ascii="Arial" w:cs="Arial" w:eastAsia="Arial" w:hAnsi="Arial"/>
          <w:b/>
          <w:bCs/>
          <w:sz w:val="32"/>
          <w:szCs w:val="32"/>
        </w:rPr>
        <w:t xml:space="preserve">КРИТЕРИИ
 идентификации совершеннолетних жертв торговли людьми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dkelkubeamiu0qmgo8a2u">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3796"/>
        <w:gridCol w:w="4189"/>
      </w:tblGrid>
      <w:tr>
        <w:tc>
          <w:tcPr>
            <w:tcW w:type="dxa" w:w="21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Элементы торговли людьми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Признаки</w:t>
            </w:r>
          </w:p>
        </w:tc>
        <w:tc>
          <w:tcPr>
            <w:tcW w:type="dxa" w:w="4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Пояснения к признакам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Преступные действия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Вербовка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Признаками вербовки могут выступать:</w:t>
            </w:r>
            <w:r>
              <w:rPr>
                <w:rFonts w:ascii="Arial" w:cs="Arial" w:eastAsia="Arial" w:hAnsi="Arial"/>
                <w:sz w:val="24"/>
                <w:szCs w:val="24"/>
              </w:rPr>
              <w:t xml:space="preserve">1) обман в целях вербовки посредством предоставления ложной информации при:</w:t>
            </w:r>
            <w:r>
              <w:rPr>
                <w:rFonts w:ascii="Arial" w:cs="Arial" w:eastAsia="Arial" w:hAnsi="Arial"/>
                <w:sz w:val="24"/>
                <w:szCs w:val="24"/>
              </w:rPr>
              <w:t xml:space="preserve">- контактах в общественных местах (места отдыха, ярмарки вакансий, мероприятия по освещению образовательных программ в зарубежных учебных заведениях, различные конкурсы);</w:t>
            </w:r>
            <w:r>
              <w:rPr>
                <w:rFonts w:ascii="Arial" w:cs="Arial" w:eastAsia="Arial" w:hAnsi="Arial"/>
                <w:sz w:val="24"/>
                <w:szCs w:val="24"/>
              </w:rPr>
              <w:t xml:space="preserve">- прямых контактах с родственниками, знакомыми;</w:t>
            </w:r>
            <w:r>
              <w:rPr>
                <w:rFonts w:ascii="Arial" w:cs="Arial" w:eastAsia="Arial" w:hAnsi="Arial"/>
                <w:sz w:val="24"/>
                <w:szCs w:val="24"/>
              </w:rPr>
              <w:t xml:space="preserve">- контактах с использованием цифровых технологий, включая социальные сети, мессенджеры, онлайн-сервисы, электронные коммуникационные системы и иные интернет-платформы;</w:t>
            </w:r>
            <w:r>
              <w:rPr>
                <w:rFonts w:ascii="Arial" w:cs="Arial" w:eastAsia="Arial" w:hAnsi="Arial"/>
                <w:sz w:val="24"/>
                <w:szCs w:val="24"/>
              </w:rPr>
              <w:t xml:space="preserve">- контактах посредством туристических агентств, агентств по трудоустройству, миграции, знакомств и брачных агентств;</w:t>
            </w:r>
            <w:r>
              <w:rPr>
                <w:rFonts w:ascii="Arial" w:cs="Arial" w:eastAsia="Arial" w:hAnsi="Arial"/>
                <w:sz w:val="24"/>
                <w:szCs w:val="24"/>
              </w:rPr>
              <w:t xml:space="preserve">- усыновлении/удочерении;</w:t>
            </w:r>
            <w:r>
              <w:rPr>
                <w:rFonts w:ascii="Arial" w:cs="Arial" w:eastAsia="Arial" w:hAnsi="Arial"/>
                <w:sz w:val="24"/>
                <w:szCs w:val="24"/>
              </w:rPr>
              <w:t xml:space="preserve">- предоставлении рекламы в СМИ;</w:t>
            </w:r>
            <w:r>
              <w:rPr>
                <w:rFonts w:ascii="Arial" w:cs="Arial" w:eastAsia="Arial" w:hAnsi="Arial"/>
                <w:sz w:val="24"/>
                <w:szCs w:val="24"/>
              </w:rPr>
              <w:t xml:space="preserve">- обещаниях получения гражданства другого государства;</w:t>
            </w:r>
            <w:r>
              <w:rPr>
                <w:rFonts w:ascii="Arial" w:cs="Arial" w:eastAsia="Arial" w:hAnsi="Arial"/>
                <w:sz w:val="24"/>
                <w:szCs w:val="24"/>
              </w:rPr>
              <w:t xml:space="preserve">- мошенничестве;</w:t>
            </w:r>
            <w:r>
              <w:rPr>
                <w:rFonts w:ascii="Arial" w:cs="Arial" w:eastAsia="Arial" w:hAnsi="Arial"/>
                <w:sz w:val="24"/>
                <w:szCs w:val="24"/>
              </w:rPr>
              <w:t xml:space="preserve">2) принуждение посредством:</w:t>
            </w:r>
            <w:r>
              <w:rPr>
                <w:rFonts w:ascii="Arial" w:cs="Arial" w:eastAsia="Arial" w:hAnsi="Arial"/>
                <w:sz w:val="24"/>
                <w:szCs w:val="24"/>
              </w:rPr>
              <w:t xml:space="preserve">- применения насилия к предполагаемой жертве торговли людьми и ее близким;</w:t>
            </w:r>
            <w:r>
              <w:rPr>
                <w:rFonts w:ascii="Arial" w:cs="Arial" w:eastAsia="Arial" w:hAnsi="Arial"/>
                <w:sz w:val="24"/>
                <w:szCs w:val="24"/>
              </w:rPr>
              <w:t xml:space="preserve">- похищения;</w:t>
            </w:r>
            <w:r>
              <w:rPr>
                <w:rFonts w:ascii="Arial" w:cs="Arial" w:eastAsia="Arial" w:hAnsi="Arial"/>
                <w:sz w:val="24"/>
                <w:szCs w:val="24"/>
              </w:rPr>
              <w:t xml:space="preserve">- принуждения к вступлению в брак;</w:t>
            </w:r>
            <w:r>
              <w:rPr>
                <w:rFonts w:ascii="Arial" w:cs="Arial" w:eastAsia="Arial" w:hAnsi="Arial"/>
                <w:sz w:val="24"/>
                <w:szCs w:val="24"/>
              </w:rPr>
              <w:t xml:space="preserve">- шантажа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лиц путем отбора в деятельность, предопределенную целями, указанными в пункте 3 настоящего приложения, независимо от обстоятельств, при которых осуществлялась вербовка.</w:t>
            </w:r>
            <w:r>
              <w:rPr>
                <w:rFonts w:ascii="Arial" w:cs="Arial" w:eastAsia="Arial" w:hAnsi="Arial"/>
                <w:sz w:val="24"/>
                <w:szCs w:val="24"/>
              </w:rPr>
              <w:t xml:space="preserve">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 Вербовка может происходить в стране происхождения, транзита или назначения. Вербовку могут осуществлять как физические лица (мужчины, женщины, семейные пары), так юридические лица (различные легальные и нелегальные агентства занятости, туристические агентства и т.п.).</w:t>
            </w:r>
            <w:r>
              <w:rPr>
                <w:rFonts w:ascii="Arial" w:cs="Arial" w:eastAsia="Arial" w:hAnsi="Arial"/>
                <w:sz w:val="24"/>
                <w:szCs w:val="24"/>
              </w:rPr>
              <w:t xml:space="preserve">Ложной информацией при вербовке может выступать информация:</w:t>
            </w:r>
            <w:r>
              <w:rPr>
                <w:rFonts w:ascii="Arial" w:cs="Arial" w:eastAsia="Arial" w:hAnsi="Arial"/>
                <w:sz w:val="24"/>
                <w:szCs w:val="24"/>
              </w:rPr>
              <w:t xml:space="preserve">- об образовательных возможностях;</w:t>
            </w:r>
            <w:r>
              <w:rPr>
                <w:rFonts w:ascii="Arial" w:cs="Arial" w:eastAsia="Arial" w:hAnsi="Arial"/>
                <w:sz w:val="24"/>
                <w:szCs w:val="24"/>
              </w:rPr>
              <w:t xml:space="preserve">- об условиях трудоустройства;</w:t>
            </w:r>
            <w:r>
              <w:rPr>
                <w:rFonts w:ascii="Arial" w:cs="Arial" w:eastAsia="Arial" w:hAnsi="Arial"/>
                <w:sz w:val="24"/>
                <w:szCs w:val="24"/>
              </w:rPr>
              <w:t xml:space="preserve">- о законности предлагаемого трудового контракта;</w:t>
            </w:r>
            <w:r>
              <w:rPr>
                <w:rFonts w:ascii="Arial" w:cs="Arial" w:eastAsia="Arial" w:hAnsi="Arial"/>
                <w:sz w:val="24"/>
                <w:szCs w:val="24"/>
              </w:rPr>
              <w:t xml:space="preserve">- о возможности воссоединения с членами семьи за рубежом;</w:t>
            </w:r>
            <w:r>
              <w:rPr>
                <w:rFonts w:ascii="Arial" w:cs="Arial" w:eastAsia="Arial" w:hAnsi="Arial"/>
                <w:sz w:val="24"/>
                <w:szCs w:val="24"/>
              </w:rPr>
              <w:t xml:space="preserve">- об условиях проживания;</w:t>
            </w:r>
            <w:r>
              <w:rPr>
                <w:rFonts w:ascii="Arial" w:cs="Arial" w:eastAsia="Arial" w:hAnsi="Arial"/>
                <w:sz w:val="24"/>
                <w:szCs w:val="24"/>
              </w:rPr>
              <w:t xml:space="preserve">- о получении правовых документов, необходимых для получения работы в другом государстве и проживания в нем;</w:t>
            </w:r>
            <w:r>
              <w:rPr>
                <w:rFonts w:ascii="Arial" w:cs="Arial" w:eastAsia="Arial" w:hAnsi="Arial"/>
                <w:sz w:val="24"/>
                <w:szCs w:val="24"/>
              </w:rPr>
              <w:t xml:space="preserve">- о характере предлагаемой работы;</w:t>
            </w:r>
            <w:r>
              <w:rPr>
                <w:rFonts w:ascii="Arial" w:cs="Arial" w:eastAsia="Arial" w:hAnsi="Arial"/>
                <w:sz w:val="24"/>
                <w:szCs w:val="24"/>
              </w:rPr>
              <w:t xml:space="preserve">- о предлагаемой заработной плате</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Перевозка (транспортировка)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Перемещение лица из одного места в другое на территории государства либо за границу, с использованием или без использования различных транспортных средств, с целью дальнейшей эксплуатации этого лица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Перевозка/транспортировка может осуществляться:</w:t>
            </w:r>
            <w:r>
              <w:rPr>
                <w:rFonts w:ascii="Arial" w:cs="Arial" w:eastAsia="Arial" w:hAnsi="Arial"/>
                <w:sz w:val="24"/>
                <w:szCs w:val="24"/>
              </w:rPr>
              <w:t xml:space="preserve">1) в другой населенный пункт в пределах страны, вне основного местожительства жертвы торговли людьми (торговля людьми внутри страны) либо за границу страны (транснациональная торговля людьми);</w:t>
            </w:r>
            <w:r>
              <w:rPr>
                <w:rFonts w:ascii="Arial" w:cs="Arial" w:eastAsia="Arial" w:hAnsi="Arial"/>
                <w:sz w:val="24"/>
                <w:szCs w:val="24"/>
              </w:rPr>
              <w:t xml:space="preserve">2) как с использованием транспортных средств (автомобиль, самолет и т.п.), так без таковых (пешком через труднодоступные районы);</w:t>
            </w:r>
            <w:r>
              <w:rPr>
                <w:rFonts w:ascii="Arial" w:cs="Arial" w:eastAsia="Arial" w:hAnsi="Arial"/>
                <w:sz w:val="24"/>
                <w:szCs w:val="24"/>
              </w:rPr>
              <w:t xml:space="preserve">3) как преступной группой, так и транспортными компаниями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Передача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предполагаемой жертвы торговли людьми одним лицом другому, с целью дальнейшей ее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предполагаемой жертвы торговли людьми, как правило, происходит в результате возмездной сделки, обычно совершаемой с имуществом. Прежний хозяин передал его как вещь новому хозяину в целях получения финансовой выгоды. Передача может происходить не только в стране назначения, но и в странах транзита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Укрывательство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предполагаемой жертвы торговли людьми в укромном месте во избежание ее обнаружения представителями государственных органов или третьими лицами, способными заявить о преступлении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Укрывательство предполагаемой жертвы торговли людьми производится в другом населенном пункте, вне его основного местожительства. Это может быть гостиница, гостевой дом или квартира.</w:t>
            </w:r>
            <w:r>
              <w:rPr>
                <w:rFonts w:ascii="Arial" w:cs="Arial" w:eastAsia="Arial" w:hAnsi="Arial"/>
                <w:sz w:val="24"/>
                <w:szCs w:val="24"/>
              </w:rPr>
              <w:t xml:space="preserve">Жертв торговли людьми обычно укрывают во избежание контакта с другими лицами, официальными и неофициальными. Укрывательство очень трудно для распознавания, так как оно имеет большее отношение к обеспечению жильем, чем к принуждению. Наличие и степень вины владельца жилья зависит от количества информации о происходящем, которая была у этого человека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Получение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предполагаемой жертвы торговли людьми одним лицом от лица, передавшего ее, с целью дальнейшей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предполагаемой жертвы торговли людьми, также как и при передаче, происходит в результате возмездной сделки, обычно совершаемой с имуществом. Акцент в этом случае делается на действиях нового хозяина. Новый хозяин получает пострадавшего от его прежнего хозяина в обмен на финансовую выгоду. Получение предполагает обеспечение занятости или принятие на работу с целью эксплуатации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Преступные способы воздействия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Угроза применения физического или психического насилия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Обещание применить насилие в случае неповиновения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насилием предполагает обещание применить физическое или психическое насилие к самому лицу либо другим лицам в случае их неповиновения, а также может включать демонстрацию применения насилия по отношению к другим лицам.</w:t>
            </w:r>
            <w:r>
              <w:rPr>
                <w:rFonts w:ascii="Arial" w:cs="Arial" w:eastAsia="Arial" w:hAnsi="Arial"/>
                <w:sz w:val="24"/>
                <w:szCs w:val="24"/>
              </w:rPr>
              <w:t xml:space="preserve">Угрозой применения физического или психического насилия также признается угроза применения силы, изоляция, применения оружия путем его демонстрации и др.</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Применение физического насилия, не опасного для жизни и здоровья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Умышленное причинение телесных повреждений, влекущих за собой основательную потерю трудоспособности, либо умышленное нанесение ударов или совершение других насильственных действий, причинивших физическую боль, однако вследствие которых не возникла опасность для жизни и здоровья пострадавшей</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жертва торговли людьми подвергалась побоям или другим насильственным действиям (не давали еду и воду, не оказывали необходимую медицинскую помощь и др.), причинившим физические страдания и/или телесные повреждения, но не имевшим тяжких последствий. Возможно наличие следов насилия на теле (шрамов и т.п.). Учитывается заключение судебно-медицинского определения о степени тяжести вреда здоровью.</w:t>
            </w:r>
            <w:r>
              <w:rPr>
                <w:rFonts w:ascii="Arial" w:cs="Arial" w:eastAsia="Arial" w:hAnsi="Arial"/>
                <w:sz w:val="24"/>
                <w:szCs w:val="24"/>
              </w:rPr>
              <w:t xml:space="preserve">Насилие может включать принуждение лиц принимать наркотики или алкоголь, чтобы иметь больший контроль над ними.</w:t>
            </w:r>
            <w:r>
              <w:rPr>
                <w:rFonts w:ascii="Arial" w:cs="Arial" w:eastAsia="Arial" w:hAnsi="Arial"/>
                <w:sz w:val="24"/>
                <w:szCs w:val="24"/>
              </w:rPr>
              <w:t xml:space="preserve">Насилие также может быть использовано для принуждения лица к выполнению задач, которые не были отражены в первоначальном соглашении (например, проводить обязательную домашнюю работу в дополнение к основным заданиям)</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Применение психического насилия, не опасного для жизни и здоровья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Угроза психике лица, вследствие которой предполагаемая жертва торговли людьми не может свободно руководить своей волей и совершает действия по желанию торговца людьми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Признаками психического насилия может быть посттравматический синдром - расстроенное мышление, спутанность сознания, проблемы с памятью, нарушение сна.</w:t>
            </w:r>
            <w:r>
              <w:rPr>
                <w:rFonts w:ascii="Arial" w:cs="Arial" w:eastAsia="Arial" w:hAnsi="Arial"/>
                <w:sz w:val="24"/>
                <w:szCs w:val="24"/>
              </w:rPr>
              <w:t xml:space="preserve">Психическим насилием также признаются оскорбления, внушение вины за какое-либо действие, насмешки, грубое отношение, устрашение и другое.</w:t>
            </w:r>
            <w:r>
              <w:rPr>
                <w:rFonts w:ascii="Arial" w:cs="Arial" w:eastAsia="Arial" w:hAnsi="Arial"/>
                <w:sz w:val="24"/>
                <w:szCs w:val="24"/>
              </w:rPr>
              <w:t xml:space="preserve">Постоянное оскорбление и подрыв отношений также представляют собой форму психологического принуждения, призванного повысить уязвимость лица. Достоверность и воздействие угроз должны оцениваться с точки зрения работника, с учетом его индивидуальных убеждений, возраста, культурного уровня и социально-экономического статуса.</w:t>
            </w:r>
            <w:r>
              <w:rPr>
                <w:rFonts w:ascii="Arial" w:cs="Arial" w:eastAsia="Arial" w:hAnsi="Arial"/>
                <w:sz w:val="24"/>
                <w:szCs w:val="24"/>
              </w:rPr>
              <w:t xml:space="preserve">Учитывается заключение судебно-медицинского определения о степени тяжести вреда здоровью</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Применение насилия, опасного для жизни, физического или психического здоровья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Умышленное причинение тяжкого телесного повреждения или телесного повреждения средней тяжести, повлекшего:</w:t>
            </w:r>
            <w:r>
              <w:rPr>
                <w:rFonts w:ascii="Arial" w:cs="Arial" w:eastAsia="Arial" w:hAnsi="Arial"/>
                <w:sz w:val="24"/>
                <w:szCs w:val="24"/>
              </w:rPr>
              <w:t xml:space="preserve">1) телесное повреждение или тяжкий вред здоровью, опасный для жизни, или повлекший потерю зрения, слуха, речи или какого-либо органа либо утрату им своей функции, психическую болезнь или иное расстройство здоровья, сопряженное со стойкой утратой не менее одной трети работоспособности, или повлекший прерывание беременности либо выразившийся в неизгладимом обезображивании лица и/или прилегающих к нему областей;</w:t>
            </w:r>
            <w:r>
              <w:rPr>
                <w:rFonts w:ascii="Arial" w:cs="Arial" w:eastAsia="Arial" w:hAnsi="Arial"/>
                <w:sz w:val="24"/>
                <w:szCs w:val="24"/>
              </w:rPr>
              <w:t xml:space="preserve">2) телесное повреждение средней тяжести, вызвавшее длительное расстройство здоровья или значительную стойкую утрату трудоспособности менее чем на одну треть</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ряд названных опасных действий входят повреждения, которые сами по себе опасны для жизни пострадавшего в момент их причинения либо которые в ходе своего нормального развития при отсутствии надлежащего лечения могут вызвать или вызывают смерть пострадавшего.</w:t>
            </w:r>
            <w:r>
              <w:rPr>
                <w:rFonts w:ascii="Arial" w:cs="Arial" w:eastAsia="Arial" w:hAnsi="Arial"/>
                <w:sz w:val="24"/>
                <w:szCs w:val="24"/>
              </w:rPr>
              <w:t xml:space="preserve">Учитывается заключение судебно-медицинского определения о степени тяжести вреда здоровью</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Применение пыток</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действие, которым предполагаемой жертве торговли людьми умышленно причиняют как физические, так и психические мучения либо серьезную боль.</w:t>
            </w:r>
            <w:r>
              <w:rPr>
                <w:rFonts w:ascii="Arial" w:cs="Arial" w:eastAsia="Arial" w:hAnsi="Arial"/>
                <w:sz w:val="24"/>
                <w:szCs w:val="24"/>
              </w:rPr>
              <w:t xml:space="preserve">Пытка - это умышленное причинение мучений либо серьезной физической или психической боли в вышеуказанных целях. Различие между пыткой и другими видами жестокого обращения устанавливается исходя из интенсивности причиненной боли. Тяжесть или интенсивность причиненной боли определяется следующими факторами: продолжительность; физические или психические последствия; пол, возраст и состояние здоровья пострадавшей; способ и метод исполнения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пыткой понимается причинение предполагаемой жертве торговли людьми физических или психических страданий с целью получить от нее, запугать или принудить ее к совершению определенных деяний.</w:t>
            </w:r>
            <w:r>
              <w:rPr>
                <w:rFonts w:ascii="Arial" w:cs="Arial" w:eastAsia="Arial" w:hAnsi="Arial"/>
                <w:sz w:val="24"/>
                <w:szCs w:val="24"/>
              </w:rPr>
              <w:t xml:space="preserve">Пытка является отягчающей и умышленной формой бесчеловечного и унижающего достоинство обращения.</w:t>
            </w:r>
            <w:r>
              <w:rPr>
                <w:rFonts w:ascii="Arial" w:cs="Arial" w:eastAsia="Arial" w:hAnsi="Arial"/>
                <w:sz w:val="24"/>
                <w:szCs w:val="24"/>
              </w:rPr>
              <w:t xml:space="preserve">Физическое и психическое насилие выражается в лишении сна, пищи и воды, термической, химической каутеризации (прижигание), запугивании, лишении лица медицинской помощи, предметов личной гигиены и др.</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Применение бесчеловечного или унижающего достоинство обращения с целью подчинения лица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Бесчеловечным обращением является любое обращение, иное чем пытка, способное умышленно вызвать неоправданные физические или психические страдания.</w:t>
            </w:r>
            <w:r>
              <w:rPr>
                <w:rFonts w:ascii="Arial" w:cs="Arial" w:eastAsia="Arial" w:hAnsi="Arial"/>
                <w:sz w:val="24"/>
                <w:szCs w:val="24"/>
              </w:rPr>
              <w:t xml:space="preserve">Унижающим достоинство обращением является любое обращение, иное чем пытка, которое грубым образом унижает лицо перед другими лицами, либо заставляет его действовать вопреки своей воле и совести, или способное вызвать у пострадавшего чувство страха, неполноценности, тревоги, способное унизить лицо и подавить его физическое, а также моральное сопротивление с целью подчинения пострадавшего</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Бесчеловечное и унижающее достоинство обращение представляет собой совокупность действий, примененных к предполагаемой жертве торговли людьми с целью ее подчинения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Похищение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совершенные вопреки желанию или воле предполагаемой жертвы торговли людьми, сопряженные с переменой места проживания или временного нахождения, а также с лишением свободы. Похищение человека предполагает наличие следующих трех последовательных этапов:</w:t>
            </w:r>
            <w:r>
              <w:rPr>
                <w:rFonts w:ascii="Arial" w:cs="Arial" w:eastAsia="Arial" w:hAnsi="Arial"/>
                <w:sz w:val="24"/>
                <w:szCs w:val="24"/>
              </w:rPr>
              <w:t xml:space="preserve">1) захват пострадавшего;</w:t>
            </w:r>
            <w:r>
              <w:rPr>
                <w:rFonts w:ascii="Arial" w:cs="Arial" w:eastAsia="Arial" w:hAnsi="Arial"/>
                <w:sz w:val="24"/>
                <w:szCs w:val="24"/>
              </w:rPr>
              <w:t xml:space="preserve">2) перемещение с его постоянного или временного места жительства, работы, отдыха, прохождения лечения и т.п.;</w:t>
            </w:r>
            <w:r>
              <w:rPr>
                <w:rFonts w:ascii="Arial" w:cs="Arial" w:eastAsia="Arial" w:hAnsi="Arial"/>
                <w:sz w:val="24"/>
                <w:szCs w:val="24"/>
              </w:rPr>
              <w:t xml:space="preserve">3) задержание лица с лишением свободы вопреки воле или без учета его воли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не связанное с признаками захвата заложника, и совершенное путем захвата, обмана или с применением насилия, не опасного для жизни и здоровья, либо угрозы применения такого насилия.</w:t>
            </w:r>
            <w:r>
              <w:rPr>
                <w:rFonts w:ascii="Arial" w:cs="Arial" w:eastAsia="Arial" w:hAnsi="Arial"/>
                <w:sz w:val="24"/>
                <w:szCs w:val="24"/>
              </w:rPr>
              <w:t xml:space="preserve">Похищение предполагает преднамеренный захват, транспортировку и удержание предполагаемой жертвы торговли людьми против ее желания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Изъятие документов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Лишение предполагаемой жертвы торговли людьми любым путем документов, удостоверяющих ее личность, проездных документов и др. (паспорт, удостоверение личности, разрешение на проживание и т.п.)</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удостоверяющие личность предполагаемой жертвы торговли людьми, могут изыматься у него под различными предлогами, например для необходимости уладить какие-то дела, связанные с правоохранительными органами. Затем документы не возвращаются личности с тем, чтобы она чувствовала страх и обязанность подчиняться тому, у кого находятся ее документы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Удержание лица в подневольном состоянии с целью погашения установленного в неразумных пределах долга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Ситуация, когда предполагаемая жертва торговли людьми лишена свободы, в том числе свободы передвижения, содержится в качестве заложника до момента погашения ею либо третьим лицом законно или незаконно установленного долга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Предполагаемую жертву торговли людьми лишают свободы или ограничивают свободу передвижения небольшой зоной, содержат в качестве заложника до момента погашения ею либо третьим лицом установленного в неразумных пределах долга (долговой кабалы). Может продолжаться практически бесконечно, так как с одной стороны предоставляемые работы и услуги недооцениваются, а с другой стороны оплата за питание и проживание взимается по таким высоким ценам, что долг практически невозможно вернуть. Долговая кабала может устанавливаться на основании договора для придания видимости законности таких отношений. На самом деле такие отношения незаконны, так как в их основе лежит обман, а условия договора являются несправедливыми.</w:t>
            </w:r>
            <w:r>
              <w:rPr>
                <w:rFonts w:ascii="Arial" w:cs="Arial" w:eastAsia="Arial" w:hAnsi="Arial"/>
                <w:sz w:val="24"/>
                <w:szCs w:val="24"/>
              </w:rPr>
              <w:t xml:space="preserve">Долг может возникнуть в результате выдачи авансов по заработной плате или займов для покрытия найма или транспортных расходов или ежедневных расходов на проживание или чрезвычайных расходов, таких как медицинские расходы. Способы воздействия могут подвергаться манипуляциям, в особенности с неграмотными работниками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Нахождение лица в заложниках для выплаты долга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предполагаемой жертвы торговли людьми, лишенной свободы, в том числе свободы передвижения, содержащейся в качестве заложника до тех пор, пока она или третье лицо не вернет законно или незаконно установленный долг</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воздействия "нахождение лица в заложниках для выплаты долга" очень близок по своему содержанию к способу "удержание лица в подневольном состоянии с целью погашения установленного в неразумных пределах долга".</w:t>
            </w:r>
            <w:r>
              <w:rPr>
                <w:rFonts w:ascii="Arial" w:cs="Arial" w:eastAsia="Arial" w:hAnsi="Arial"/>
                <w:sz w:val="24"/>
                <w:szCs w:val="24"/>
              </w:rPr>
              <w:t xml:space="preserve">Долг может возникнуть в результате выдачи авансов по заработной плате или займов для покрытия найма или транспортных расходов или ежедневных расходов на проживание или чрезвычайных расходов, таких как медицинские расходы. Способы воздействия могут подвергаться манипуляциям, в особенности с неграмотными работниками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Обман</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Обман, как метод совершения преступления, может проявляться как посредством активных действий, состоящих в сообщении ложной информации об определенных обстоятельствах либо деяниях, так и посредством бездействия, состоящего в сокрытии, утаивании обстоятельств либо реальных фактов (например, ложные обещания при вербовке по поводу законного рабочего места, сокрытие действительных условий, в которых пострадавший будет вынужден работать и т.д., или ложные обещания при эксплуатации по поводу оплаты труда - выплатить всю сумму заработка после выполнения определенного объема по окончании работ или по истечении определенного календарного периода).</w:t>
            </w:r>
            <w:r>
              <w:rPr>
                <w:rFonts w:ascii="Arial" w:cs="Arial" w:eastAsia="Arial" w:hAnsi="Arial"/>
                <w:sz w:val="24"/>
                <w:szCs w:val="24"/>
              </w:rPr>
              <w:t xml:space="preserve">К обману относятся:</w:t>
            </w:r>
            <w:r>
              <w:rPr>
                <w:rFonts w:ascii="Arial" w:cs="Arial" w:eastAsia="Arial" w:hAnsi="Arial"/>
                <w:sz w:val="24"/>
                <w:szCs w:val="24"/>
              </w:rPr>
              <w:t xml:space="preserve">- обман о характере работы, местонахождении или работодателе;</w:t>
            </w:r>
            <w:r>
              <w:rPr>
                <w:rFonts w:ascii="Arial" w:cs="Arial" w:eastAsia="Arial" w:hAnsi="Arial"/>
                <w:sz w:val="24"/>
                <w:szCs w:val="24"/>
              </w:rPr>
              <w:t xml:space="preserve">- обман об условиях работы и/или заработной платы;</w:t>
            </w:r>
            <w:r>
              <w:rPr>
                <w:rFonts w:ascii="Arial" w:cs="Arial" w:eastAsia="Arial" w:hAnsi="Arial"/>
                <w:sz w:val="24"/>
                <w:szCs w:val="24"/>
              </w:rPr>
              <w:t xml:space="preserve">- обман о содержании или законности трудового договора или соглашения об услуге;</w:t>
            </w:r>
            <w:r>
              <w:rPr>
                <w:rFonts w:ascii="Arial" w:cs="Arial" w:eastAsia="Arial" w:hAnsi="Arial"/>
                <w:sz w:val="24"/>
                <w:szCs w:val="24"/>
              </w:rPr>
              <w:t xml:space="preserve">- обман о воссоединении семьи;</w:t>
            </w:r>
            <w:r>
              <w:rPr>
                <w:rFonts w:ascii="Arial" w:cs="Arial" w:eastAsia="Arial" w:hAnsi="Arial"/>
                <w:sz w:val="24"/>
                <w:szCs w:val="24"/>
              </w:rPr>
              <w:t xml:space="preserve">- обман об улучшенных жилищных условиях или условиях жизни;</w:t>
            </w:r>
            <w:r>
              <w:rPr>
                <w:rFonts w:ascii="Arial" w:cs="Arial" w:eastAsia="Arial" w:hAnsi="Arial"/>
                <w:sz w:val="24"/>
                <w:szCs w:val="24"/>
              </w:rPr>
              <w:t xml:space="preserve">- обман о законном пребывании и/или получении статуса мигранта;</w:t>
            </w:r>
            <w:r>
              <w:rPr>
                <w:rFonts w:ascii="Arial" w:cs="Arial" w:eastAsia="Arial" w:hAnsi="Arial"/>
                <w:sz w:val="24"/>
                <w:szCs w:val="24"/>
              </w:rPr>
              <w:t xml:space="preserve">- обман об условиях и целях поездки;</w:t>
            </w:r>
            <w:r>
              <w:rPr>
                <w:rFonts w:ascii="Arial" w:cs="Arial" w:eastAsia="Arial" w:hAnsi="Arial"/>
                <w:sz w:val="24"/>
                <w:szCs w:val="24"/>
              </w:rPr>
              <w:t xml:space="preserve">- ложные обещания о браке или усыновлении;</w:t>
            </w:r>
            <w:r>
              <w:rPr>
                <w:rFonts w:ascii="Arial" w:cs="Arial" w:eastAsia="Arial" w:hAnsi="Arial"/>
                <w:sz w:val="24"/>
                <w:szCs w:val="24"/>
              </w:rPr>
              <w:t xml:space="preserve">- доступ к образованию</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в заблуждение и причинение вреда предполагаемой жертве торговли людьми путем предоставления ложных либо искаженных фактов с целью осуществления торговли людьми в личных интересах или в интересах третьих лиц.</w:t>
            </w:r>
            <w:r>
              <w:rPr>
                <w:rFonts w:ascii="Arial" w:cs="Arial" w:eastAsia="Arial" w:hAnsi="Arial"/>
                <w:sz w:val="24"/>
                <w:szCs w:val="24"/>
              </w:rPr>
              <w:t xml:space="preserve">Кроме обмана часто используется психологическая манипуляция - способ убеждения, основанный на предумышленном обмане. При таком способе воздействия манипулятор создает в сознании жертвы двойную иллюзию: во-первых, что действительность такова, какой он ее изображает, и во-вторых, что реакция на эту действительность зависит от усмотрения жертвы. Например, известны случаи, когда будущих жертв сексуальной эксплуатации, прежде чем подвергнуть этой эксплуатации, заставляли несколько месяцев жить в одном помещении с теми, кто уже смирился со своим положением. Тем самым в их сознание внедрялась новая поведенческая модель. В то же время им постоянно активно напоминали о том, что у них нет иного выбора. В результате такого воздействия они сами дали согласие на эксплуатацию без видимого принуждения, или у эксплуатируемого создается иллюзия справедливости отношений между ним и эксплуататором, или иллюзия того, что его отказ выполнять работу нанесет серьезный вред ему или другим лицам.</w:t>
            </w:r>
            <w:r>
              <w:rPr>
                <w:rFonts w:ascii="Arial" w:cs="Arial" w:eastAsia="Arial" w:hAnsi="Arial"/>
                <w:sz w:val="24"/>
                <w:szCs w:val="24"/>
              </w:rPr>
              <w:t xml:space="preserve">Известны случаи установления несоразмерных "штрафов" за различные мелкие провинности, часто сфабрикованные, или работнику платят мизерную заработную плату и постоянно внушают, что если он останется, то в будущем он сможет заработать гораздо больше, а если он уйдет, то потеряет все. В результате эксплуатируемый "по собственному желанию" продолжает трудиться фактически за еду.</w:t>
            </w:r>
            <w:r>
              <w:rPr>
                <w:rFonts w:ascii="Arial" w:cs="Arial" w:eastAsia="Arial" w:hAnsi="Arial"/>
                <w:sz w:val="24"/>
                <w:szCs w:val="24"/>
              </w:rPr>
              <w:t xml:space="preserve">Обман может быть как в устной, так и в письменной форме. Обман несовершеннолетних лиц может осуществляться при помощи ложных обещаний, сделанных им и/или их родителям (представителям)</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 Злоупотребление уязвимостью положения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торговцем людьми особенного положения, в котором находится предполагаемая жертва торговли людьми из-за:</w:t>
            </w:r>
            <w:r>
              <w:rPr>
                <w:rFonts w:ascii="Arial" w:cs="Arial" w:eastAsia="Arial" w:hAnsi="Arial"/>
                <w:sz w:val="24"/>
                <w:szCs w:val="24"/>
              </w:rPr>
              <w:t xml:space="preserve">1) своего ненадежного социального уровня жизни;</w:t>
            </w:r>
            <w:r>
              <w:rPr>
                <w:rFonts w:ascii="Arial" w:cs="Arial" w:eastAsia="Arial" w:hAnsi="Arial"/>
                <w:sz w:val="24"/>
                <w:szCs w:val="24"/>
              </w:rPr>
              <w:t xml:space="preserve">2) положения, возникшего в связи с возрастом, беременностью, болезнью, увечьем, физическим либо умственным недостатком, умственной отсталостью;</w:t>
            </w:r>
            <w:r>
              <w:rPr>
                <w:rFonts w:ascii="Arial" w:cs="Arial" w:eastAsia="Arial" w:hAnsi="Arial"/>
                <w:sz w:val="24"/>
                <w:szCs w:val="24"/>
              </w:rPr>
              <w:t xml:space="preserve">3) своего ненадежного положения, связанного с незаконным въездом либо пребыванием в стране транзита либо назначения.</w:t>
            </w:r>
            <w:r>
              <w:rPr>
                <w:rFonts w:ascii="Arial" w:cs="Arial" w:eastAsia="Arial" w:hAnsi="Arial"/>
                <w:sz w:val="24"/>
                <w:szCs w:val="24"/>
              </w:rPr>
              <w:t xml:space="preserve">Уязвимое положение может быть обусловлено такими факторами как: изолирование пострадавшего, его тяжелое экономическое положение, семейные проблемы либо отсутствие социальных ресурсов и т.д. Злоупотребление уязвимостью положения также может быть использовано при:</w:t>
            </w:r>
            <w:r>
              <w:rPr>
                <w:rFonts w:ascii="Arial" w:cs="Arial" w:eastAsia="Arial" w:hAnsi="Arial"/>
                <w:sz w:val="24"/>
                <w:szCs w:val="24"/>
              </w:rPr>
              <w:t xml:space="preserve">- сложной семейной или личной ситуации;</w:t>
            </w:r>
            <w:r>
              <w:rPr>
                <w:rFonts w:ascii="Arial" w:cs="Arial" w:eastAsia="Arial" w:hAnsi="Arial"/>
                <w:sz w:val="24"/>
                <w:szCs w:val="24"/>
              </w:rPr>
              <w:t xml:space="preserve">- отсутствии образования/ языка;</w:t>
            </w:r>
            <w:r>
              <w:rPr>
                <w:rFonts w:ascii="Arial" w:cs="Arial" w:eastAsia="Arial" w:hAnsi="Arial"/>
                <w:sz w:val="24"/>
                <w:szCs w:val="24"/>
              </w:rPr>
              <w:t xml:space="preserve">- отсутствии информации;</w:t>
            </w:r>
            <w:r>
              <w:rPr>
                <w:rFonts w:ascii="Arial" w:cs="Arial" w:eastAsia="Arial" w:hAnsi="Arial"/>
                <w:sz w:val="24"/>
                <w:szCs w:val="24"/>
              </w:rPr>
              <w:t xml:space="preserve">- контроле со стороны работодателя/ эксплуататора;</w:t>
            </w:r>
            <w:r>
              <w:rPr>
                <w:rFonts w:ascii="Arial" w:cs="Arial" w:eastAsia="Arial" w:hAnsi="Arial"/>
                <w:sz w:val="24"/>
                <w:szCs w:val="24"/>
              </w:rPr>
              <w:t xml:space="preserve">- незаконном получении статуса мигранта.</w:t>
            </w:r>
            <w:r>
              <w:rPr>
                <w:rFonts w:ascii="Arial" w:cs="Arial" w:eastAsia="Arial" w:hAnsi="Arial"/>
                <w:sz w:val="24"/>
                <w:szCs w:val="24"/>
              </w:rPr>
              <w:t xml:space="preserve">В случаях принудительного труда критериями уязвимости могут быть:</w:t>
            </w:r>
            <w:r>
              <w:rPr>
                <w:rFonts w:ascii="Arial" w:cs="Arial" w:eastAsia="Arial" w:hAnsi="Arial"/>
                <w:sz w:val="24"/>
                <w:szCs w:val="24"/>
              </w:rPr>
              <w:t xml:space="preserve">- невладение местным языком;</w:t>
            </w:r>
            <w:r>
              <w:rPr>
                <w:rFonts w:ascii="Arial" w:cs="Arial" w:eastAsia="Arial" w:hAnsi="Arial"/>
                <w:sz w:val="24"/>
                <w:szCs w:val="24"/>
              </w:rPr>
              <w:t xml:space="preserve">- незнание местных законов;</w:t>
            </w:r>
            <w:r>
              <w:rPr>
                <w:rFonts w:ascii="Arial" w:cs="Arial" w:eastAsia="Arial" w:hAnsi="Arial"/>
                <w:sz w:val="24"/>
                <w:szCs w:val="24"/>
              </w:rPr>
              <w:t xml:space="preserve">- недостаточность или отсутствие альтернативных средств к существованию;</w:t>
            </w:r>
            <w:r>
              <w:rPr>
                <w:rFonts w:ascii="Arial" w:cs="Arial" w:eastAsia="Arial" w:hAnsi="Arial"/>
                <w:sz w:val="24"/>
                <w:szCs w:val="24"/>
              </w:rPr>
              <w:t xml:space="preserve">- принадлежность к религиозной или этнической группе меньшинства;</w:t>
            </w:r>
            <w:r>
              <w:rPr>
                <w:rFonts w:ascii="Arial" w:cs="Arial" w:eastAsia="Arial" w:hAnsi="Arial"/>
                <w:sz w:val="24"/>
                <w:szCs w:val="24"/>
              </w:rPr>
              <w:t xml:space="preserve">- инвалидность или другие характеристики, которые отличают лицо от большинства населения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уязвимым положением следует понимать любой тип уязвимости: психическую, эмоциональную, семейную, общественную либо экономическую. Имеется ввиду совокупность отчаянных положений, которая может заставить человека согласиться на эксплуатацию, поскольку у него нет реальной и приемлемой альтернативы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 Злоупотребление властью</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специальным субъектом - должностным лицом, представляющим публичную власть, своих полномочий, предоставленных ему законом</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рассказа пострадавшего следует, что преступные действия в отношении него были совершены должностным лицом, которое использовало свое служебное положение в корыстных или личных целях</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 Дача или принятие платежей либо выгод для получения согласия лица, контролирующего другое лицо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Соглашение, заключенное между указанными лицами, заинтересованными в получении согласия на передачу предполагаемой жертвы торговли людьми и на ее использование в целях, предусмотренных </w:t>
            </w:r>
            <w:r>
              <w:rPr>
                <w:rFonts w:ascii="Arial" w:cs="Arial" w:eastAsia="Arial" w:hAnsi="Arial"/>
                <w:sz w:val="24"/>
                <w:szCs w:val="24"/>
              </w:rPr>
              <w:t xml:space="preserve">статьей 171</w:t>
            </w:r>
            <w:r>
              <w:rPr>
                <w:rFonts w:ascii="Arial" w:cs="Arial" w:eastAsia="Arial" w:hAnsi="Arial"/>
                <w:sz w:val="24"/>
                <w:szCs w:val="24"/>
              </w:rPr>
              <w:t xml:space="preserve"> Уголовного кодекса Кыргызской Республики.</w:t>
            </w:r>
            <w:r>
              <w:rPr>
                <w:rFonts w:ascii="Arial" w:cs="Arial" w:eastAsia="Arial" w:hAnsi="Arial"/>
                <w:sz w:val="24"/>
                <w:szCs w:val="24"/>
              </w:rPr>
              <w:t xml:space="preserve">Лицом, контролирующим другое лицо, является лицо, которое законно либо незаконно контролирует деятельность пострадавшего, используя эту власть в процессе торговли людьми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Лицом, контролирующим другое лицо, могут быть: родители, усыновители, опекуны, попечители и т.п.</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 Изнасилование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Изнасилование, то есть половое сношение с применением насилия, не опасного для жизни и здоровья, или угрозы его применения к предполагаемой жертве торговли людьми, а равно с использованием беспомощного состояния предполагаемой жертвы торговли людьми.</w:t>
            </w:r>
            <w:r>
              <w:rPr>
                <w:rFonts w:ascii="Arial" w:cs="Arial" w:eastAsia="Arial" w:hAnsi="Arial"/>
                <w:sz w:val="24"/>
                <w:szCs w:val="24"/>
              </w:rPr>
              <w:t xml:space="preserve">Под сексуальным злоупотреблением в отношении ребенка следует понимать насильственные действия сексуального характера, принуждение к действиям сексуального характера, развратные действия. Подобные действия не требуют дополнительной юридической квалификации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рассказа пострадавшего лица следует, что оно было подвергнуто изнасилованию.</w:t>
            </w:r>
            <w:r>
              <w:rPr>
                <w:rFonts w:ascii="Arial" w:cs="Arial" w:eastAsia="Arial" w:hAnsi="Arial"/>
                <w:sz w:val="24"/>
                <w:szCs w:val="24"/>
              </w:rPr>
              <w:t xml:space="preserve">Акт изнасилования может быть осуществлен не только самим "торговцем", но и другим/и лицом/ми по его приказу или с его ведома.</w:t>
            </w:r>
            <w:r>
              <w:rPr>
                <w:rFonts w:ascii="Arial" w:cs="Arial" w:eastAsia="Arial" w:hAnsi="Arial"/>
                <w:sz w:val="24"/>
                <w:szCs w:val="24"/>
              </w:rPr>
              <w:t xml:space="preserve">Насильственные действия сексуального характера (мужеложство, лесбиянство или иные действия сексуального характера в извращенной форме) также подпадают под данный критерий.</w:t>
            </w:r>
            <w:r>
              <w:rPr>
                <w:rFonts w:ascii="Arial" w:cs="Arial" w:eastAsia="Arial" w:hAnsi="Arial"/>
                <w:sz w:val="24"/>
                <w:szCs w:val="24"/>
              </w:rPr>
              <w:t xml:space="preserve">Под насильственными действиями сексуального характера следует понимать понуждение лица к половому сношению, мужеложству, лесбиянству или совершению иных действий сексуального характера путем шантажа либо использования материальной или иной зависимости потерпевшего (потерпевшей), при отсутствии изнасилования или насильственных действиях сексуального характера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 Использование физической зависимости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или психическое состояние, вытекающее из взаимодействия организма предполагаемой жертвы торговли людьми с наркотическими, психотропными веществами, алкоголем, а также состояние, связанное с зависимостью от азартных игр. Состояние, характеризуемое изменениями, возникающими в поведении, и другими реакциями, всегда сопряженными с необходимостью продолжительного или периодичного принятия таких веществ для того, чтобы вновь почувствовать их психический эффект, а иногда во избежание страданий</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Торговцы людьми часто создают наркотическую или психотропную зависимость у эксплуатируемых. Это выгодно для них по двум причинам. Стимуляторы помогают жертве торговли людьми на время забыться, создать "хорошее" настроение, что, в свою очередь, нравится клиентам - потребителям услуг. Кроме того, эксплуататору легче добиться полного подчинения и манипулировать жертвой, впавшей в наркотическую или психотропную зависимость</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 Демонстрация и/или использование оружия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любого вида оружия, в том числе огнестрельного, холодного либо другого вида оружия. Под применением оружия следует также понимать его демонстрацию с целью устрашения предполагаемой жертвы торговли людьми либо лиц, попытавшихся освободить пострадавшего (произведение прицельных выстрелов, нанесение ударов холодным оружием, показ оружия в целях запугивания, приближение оружия к лицу или другим лицам, произведение выстрела в непосредственной близости к ним и т.д.)</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часто используется для запугивания жертвы торговли людьми, поскольку даже демонстрация оружия обычно парализует волю человека</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 Угроза сообщения конфиденциальной информации семье или другим лицам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конфиденциальных данных с целью запугивания предполагаемой жертвы торговли людьми в качестве механизма, контролирующего его (угроза сообщения информации интимного характера его семье и т.п.)</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рассказа предполагаемой жертвы торговли людьми следует, что ей угрожали раскрытием конфиденциальной информации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 Ограничение свободы передвижения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Лишение предполагаемой жертвы торговли людьми свободы или ограничение свободы передвижения небольшой зоной, как правило, с целью предотвращения контактов с другими людьми, бегства или для получения максимальной трудовой отдачи при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Предполагаемую жертву торговли людьми лишают свободы или ограничивают свободу передвижения небольшой зоной, часто с целью предотвращения контактов с другими людьми или для получения максимальной трудовой отдачи.</w:t>
            </w:r>
            <w:r>
              <w:rPr>
                <w:rFonts w:ascii="Arial" w:cs="Arial" w:eastAsia="Arial" w:hAnsi="Arial"/>
                <w:sz w:val="24"/>
                <w:szCs w:val="24"/>
              </w:rPr>
              <w:t xml:space="preserve">Ограничение свободы передвижения может быть в форме контроля охранниками, сопровождающими лицами, применения видеокамер для наблюдения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 Угроза выдачи властям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совершения определенных действий под угрозой разглашения информации о незаконном статусе пребывания в стране назначения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Обычно применяется по отношению к мигрантам, когда их статус пребывания в стране становится нелегальным.</w:t>
            </w:r>
            <w:r>
              <w:rPr>
                <w:rFonts w:ascii="Arial" w:cs="Arial" w:eastAsia="Arial" w:hAnsi="Arial"/>
                <w:sz w:val="24"/>
                <w:szCs w:val="24"/>
              </w:rPr>
              <w:t xml:space="preserve">Эксплуатация принудительного труда, угрозы и запугивания могут привести к потере заработной платы или отсутствию доступа к жилью или земле; увольнению членов семьи; дальнейшему ухудшению условий труда или отмене привилегий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Преследуемые цели</w:t>
            </w: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Эксплуатация проституции других лиц (коммерческая сексуальная эксплуатация)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предполагаемой жертвы торговли людьми к занятию проституцией, участию в порнографических представлениях, в целях производства, распространения и введения в оборот любыми путями порнографических материалов, их закупки, реализации или хранения, использование иных видов сексуальной эксплуатации либо других действий сексуального характера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 это незаконное принуждение человека к работе или оказанию услуг, когда он по независящим от него причинам (юридические, физические или психологические факторы, используемые в качестве инструмента принуждения) не может отказаться от выполнения этих работ или услуг. Эксплуататор может использовать самые различные способы воздействия на предполагаемую жертву торговли людьми (раздел 2 настоящего приложения). Следует иметь ввиду, что способы воздействия могут быть специфичными, такими, например, как угроза:</w:t>
            </w:r>
            <w:r>
              <w:rPr>
                <w:rFonts w:ascii="Arial" w:cs="Arial" w:eastAsia="Arial" w:hAnsi="Arial"/>
                <w:sz w:val="24"/>
                <w:szCs w:val="24"/>
              </w:rPr>
              <w:t xml:space="preserve">- перевода на работу с худшими условиями;</w:t>
            </w:r>
            <w:r>
              <w:rPr>
                <w:rFonts w:ascii="Arial" w:cs="Arial" w:eastAsia="Arial" w:hAnsi="Arial"/>
                <w:sz w:val="24"/>
                <w:szCs w:val="24"/>
              </w:rPr>
              <w:t xml:space="preserve">- недопущения к будущей хорошей работе;</w:t>
            </w:r>
            <w:r>
              <w:rPr>
                <w:rFonts w:ascii="Arial" w:cs="Arial" w:eastAsia="Arial" w:hAnsi="Arial"/>
                <w:sz w:val="24"/>
                <w:szCs w:val="24"/>
              </w:rPr>
              <w:t xml:space="preserve">- лишения крова и средств к существованию и т.п.</w:t>
            </w:r>
            <w:r>
              <w:rPr>
                <w:rFonts w:ascii="Arial" w:cs="Arial" w:eastAsia="Arial" w:hAnsi="Arial"/>
                <w:sz w:val="24"/>
                <w:szCs w:val="24"/>
              </w:rPr>
              <w:t xml:space="preserve">В случае коммерческой эксплуатации, эксплуататор извлекает явную финансовую выгоду. Предполагаемая жертва торговли людьми обычно находится под постоянным контролем эксплуататора и оказывает услуги сексуального характера по принуждению или в ожидании оплаты, но эксплуататор:</w:t>
            </w:r>
            <w:r>
              <w:rPr>
                <w:rFonts w:ascii="Arial" w:cs="Arial" w:eastAsia="Arial" w:hAnsi="Arial"/>
                <w:sz w:val="24"/>
                <w:szCs w:val="24"/>
              </w:rPr>
              <w:t xml:space="preserve">- вообще ничего не платит или платит очень незначительные суммы;</w:t>
            </w:r>
            <w:r>
              <w:rPr>
                <w:rFonts w:ascii="Arial" w:cs="Arial" w:eastAsia="Arial" w:hAnsi="Arial"/>
                <w:sz w:val="24"/>
                <w:szCs w:val="24"/>
              </w:rPr>
              <w:t xml:space="preserve">- производит необоснованные значительные вычеты из ожидаемой оплаты.</w:t>
            </w:r>
            <w:r>
              <w:rPr>
                <w:rFonts w:ascii="Arial" w:cs="Arial" w:eastAsia="Arial" w:hAnsi="Arial"/>
                <w:sz w:val="24"/>
                <w:szCs w:val="24"/>
              </w:rPr>
              <w:t xml:space="preserve">Прибыльная деятельность, вследствие которой увеличиваются имущественные активы эксплуататора либо других лиц за счет принудительного использования предполагаемой жертвы торговли людьми в проституции или порнографической индустрии</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Другие формы сексуальной эксплуатации (некоммерческая сексуальная эксплуатация)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которая не влияет прямым образом на размер имущества исполнителя преступного деяния либо других лиц, что проявляется в браке (в том числе и полигамия), конкубинат либо другие подобные виды сожительства и др.</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Примером некоммерческой сексуальной эксплуатации может служить сожительство по принуждению или принудительный брак. При этом не прослеживается стремление получить финансовую выгоду от сложившихся отношений</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Принудительный труд</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 это выполнение любой работы или услуги, требуемой от какого-либо лица, под угрозой какого-либо наказания, для выполнения которой это лицо не предложило своих услуг добровольно.</w:t>
            </w:r>
            <w:r>
              <w:rPr>
                <w:rFonts w:ascii="Arial" w:cs="Arial" w:eastAsia="Arial" w:hAnsi="Arial"/>
                <w:sz w:val="24"/>
                <w:szCs w:val="24"/>
              </w:rPr>
              <w:t xml:space="preserve">Признаки принудительного труда включают в себя как минимум:</w:t>
            </w:r>
            <w:r>
              <w:rPr>
                <w:rFonts w:ascii="Arial" w:cs="Arial" w:eastAsia="Arial" w:hAnsi="Arial"/>
                <w:sz w:val="24"/>
                <w:szCs w:val="24"/>
              </w:rPr>
              <w:t xml:space="preserve">1) предоставление (или выполнение) работы либо услуг путем обмана, принуждения, насилия или угрозы применения насилия;</w:t>
            </w:r>
            <w:r>
              <w:rPr>
                <w:rFonts w:ascii="Arial" w:cs="Arial" w:eastAsia="Arial" w:hAnsi="Arial"/>
                <w:sz w:val="24"/>
                <w:szCs w:val="24"/>
              </w:rPr>
              <w:t xml:space="preserve">2) непомерные (неблагоприятные) условия работы и проживания/жизни в условиях принуждения, насилия или угрозы применения насилия;</w:t>
            </w:r>
            <w:r>
              <w:rPr>
                <w:rFonts w:ascii="Arial" w:cs="Arial" w:eastAsia="Arial" w:hAnsi="Arial"/>
                <w:sz w:val="24"/>
                <w:szCs w:val="24"/>
              </w:rPr>
              <w:t xml:space="preserve">3) ограничение и лишение возможности прекратить трудовые отношения в любое время, с использованием принуждения, насилия или угрозы применения насилия.</w:t>
            </w:r>
            <w:r>
              <w:rPr>
                <w:rFonts w:ascii="Arial" w:cs="Arial" w:eastAsia="Arial" w:hAnsi="Arial"/>
                <w:sz w:val="24"/>
                <w:szCs w:val="24"/>
              </w:rPr>
              <w:t xml:space="preserve">Признаки принуждения и наказания включают:</w:t>
            </w:r>
            <w:r>
              <w:rPr>
                <w:rFonts w:ascii="Arial" w:cs="Arial" w:eastAsia="Arial" w:hAnsi="Arial"/>
                <w:sz w:val="24"/>
                <w:szCs w:val="24"/>
              </w:rPr>
              <w:t xml:space="preserve">- злоупотребление уязвимым положением работника;</w:t>
            </w:r>
            <w:r>
              <w:rPr>
                <w:rFonts w:ascii="Arial" w:cs="Arial" w:eastAsia="Arial" w:hAnsi="Arial"/>
                <w:sz w:val="24"/>
                <w:szCs w:val="24"/>
              </w:rPr>
              <w:t xml:space="preserve">- ограничение движения;</w:t>
            </w:r>
            <w:r>
              <w:rPr>
                <w:rFonts w:ascii="Arial" w:cs="Arial" w:eastAsia="Arial" w:hAnsi="Arial"/>
                <w:sz w:val="24"/>
                <w:szCs w:val="24"/>
              </w:rPr>
              <w:t xml:space="preserve">- изоляция;</w:t>
            </w:r>
            <w:r>
              <w:rPr>
                <w:rFonts w:ascii="Arial" w:cs="Arial" w:eastAsia="Arial" w:hAnsi="Arial"/>
                <w:sz w:val="24"/>
                <w:szCs w:val="24"/>
              </w:rPr>
              <w:t xml:space="preserve">- физическое и сексуальное насилие;</w:t>
            </w:r>
            <w:r>
              <w:rPr>
                <w:rFonts w:ascii="Arial" w:cs="Arial" w:eastAsia="Arial" w:hAnsi="Arial"/>
                <w:sz w:val="24"/>
                <w:szCs w:val="24"/>
              </w:rPr>
              <w:t xml:space="preserve">- запугивание и угрозы;</w:t>
            </w:r>
            <w:r>
              <w:rPr>
                <w:rFonts w:ascii="Arial" w:cs="Arial" w:eastAsia="Arial" w:hAnsi="Arial"/>
                <w:sz w:val="24"/>
                <w:szCs w:val="24"/>
              </w:rPr>
              <w:t xml:space="preserve">- конфискация или удержание паспорта и других личных документов или личных ценностей;</w:t>
            </w:r>
            <w:r>
              <w:rPr>
                <w:rFonts w:ascii="Arial" w:cs="Arial" w:eastAsia="Arial" w:hAnsi="Arial"/>
                <w:sz w:val="24"/>
                <w:szCs w:val="24"/>
              </w:rPr>
              <w:t xml:space="preserve">- удержание заработной платы;</w:t>
            </w:r>
            <w:r>
              <w:rPr>
                <w:rFonts w:ascii="Arial" w:cs="Arial" w:eastAsia="Arial" w:hAnsi="Arial"/>
                <w:sz w:val="24"/>
                <w:szCs w:val="24"/>
              </w:rPr>
              <w:t xml:space="preserve">- удержание предполагаемой жертвы торговли людьми в подневольном состоянии с целью погашения долга (долговая кабала), а также вынужденная задолженность</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нужно отличать от случаев нарушения работодателем трудового законодательства. К примеру, отказ выплачивать работнику минимальную заработную плату, установленную в стране, не является признаком принудительного труда. Однако если работодатель при этом создает препятствия для того, чтобы работник покинул свое место работы, используя запрещенные законом средства принуждения, эти факты в совокупности являются признаками принудительного труда.</w:t>
            </w:r>
            <w:r>
              <w:rPr>
                <w:rFonts w:ascii="Arial" w:cs="Arial" w:eastAsia="Arial" w:hAnsi="Arial"/>
                <w:sz w:val="24"/>
                <w:szCs w:val="24"/>
              </w:rPr>
              <w:t xml:space="preserve">Принудительный труд нужно рассматривать как работу, которая выполняется недобровольно (отсутствие собственного желания и воли) и под угрозой наказания (под принуждением).</w:t>
            </w:r>
            <w:r>
              <w:rPr>
                <w:rFonts w:ascii="Arial" w:cs="Arial" w:eastAsia="Arial" w:hAnsi="Arial"/>
                <w:sz w:val="24"/>
                <w:szCs w:val="24"/>
              </w:rPr>
              <w:t xml:space="preserve">Получение работы путем обмана (вербовка) и принуждения включает принудительное склонение предполагаемой жертвы торговли людьми к выполнению работы, которую по собственному желанию и воле она бы не выполняла, и обман относительно условий труда.</w:t>
            </w:r>
            <w:r>
              <w:rPr>
                <w:rFonts w:ascii="Arial" w:cs="Arial" w:eastAsia="Arial" w:hAnsi="Arial"/>
                <w:sz w:val="24"/>
                <w:szCs w:val="24"/>
              </w:rPr>
              <w:t xml:space="preserve">Непомерные (неблагоприятные) условия работы включают, к примеру, опасную работу (факторы, приводящие к травме, в том числе смертельной), вредную работу (факторы, приводящие к заболеванию, в том числе усугубляющие уже имеющиеся заболевания), чрезмерные рабочие нагрузки (превышающие установленные нормативы), чрезмерную сверхурочную работу (отказ в перерыве на отдых и питание, отказ от свободного времени и др.), т.е. условия труда, не соответствующие требованиям охраны труда и безопасности производства.</w:t>
            </w:r>
            <w:r>
              <w:rPr>
                <w:rFonts w:ascii="Arial" w:cs="Arial" w:eastAsia="Arial" w:hAnsi="Arial"/>
                <w:sz w:val="24"/>
                <w:szCs w:val="24"/>
              </w:rPr>
              <w:t xml:space="preserve">Непомерные (неблагоприятные) условия проживания включают плохие бытовые условия (проживание в аварийных, недостроенных или других непригодных зданиях/сооружениях, антисанитарные условия, запрет свободного выбора места проживания.</w:t>
            </w:r>
            <w:r>
              <w:rPr>
                <w:rFonts w:ascii="Arial" w:cs="Arial" w:eastAsia="Arial" w:hAnsi="Arial"/>
                <w:sz w:val="24"/>
                <w:szCs w:val="24"/>
              </w:rPr>
              <w:t xml:space="preserve">Отсутствие осознанного согласия и свободного решения прекратить трудовые отношения в любое время возникает из-за создания работодателем ситуации, когда прекращение трудовых отношений повлечет наказание или создаст риск для безопасности работника.</w:t>
            </w:r>
            <w:r>
              <w:rPr>
                <w:rFonts w:ascii="Arial" w:cs="Arial" w:eastAsia="Arial" w:hAnsi="Arial"/>
                <w:sz w:val="24"/>
                <w:szCs w:val="24"/>
              </w:rPr>
              <w:t xml:space="preserve">Угроза какого-либо наказания как средство удержания в ситуации принудительного труда охватывает широкий круг наказаний, призванных заставить кого-то выполнять определенную работу или службу, таких как физическое и психологическое насилие и угрозы; манипуляции с заработной платой, к примеру, чрезмерные вычеты за питание и проживание; полное удержание всей заработной платы или удержание заработной платы в качестве средства принуждения человека продолжать работать в тех же условиях, пока работодатель не согласится предоставить надлежащую заработную плату; отсутствие возможности осуществлять контроль и свободно распоряжаться своей заработной платой; угрозы в отношении членов семьи; манипуляции с долгами; изоляция (включает частичную или ограниченную свободу общения с другими, например, ограниченный или запрещенный доступ к телефонам или другим средствам коммуникации); отделение от своей семьи или друзей и/или принуждение к труду или проживанию в месте с ограниченным доступом людей.</w:t>
            </w:r>
            <w:r>
              <w:rPr>
                <w:rFonts w:ascii="Arial" w:cs="Arial" w:eastAsia="Arial" w:hAnsi="Arial"/>
                <w:sz w:val="24"/>
                <w:szCs w:val="24"/>
              </w:rPr>
              <w:t xml:space="preserve">Изоляция включает удерживание лица против его/ее воли, т.е. удерживание в закрытой среде либо на работе, при переходе на работу, либо по месту жительства, либо ограниченная свобода передвижения. Кроме того, лицо может также находиться под постоянным или частичным надзором)</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Эксплуатация в рабстве или условиях, сходных с рабством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состояние или положение лица, в отношении которого действует одно или все полномочия, вытекающие из права собственности.</w:t>
            </w:r>
            <w:r>
              <w:rPr>
                <w:rFonts w:ascii="Arial" w:cs="Arial" w:eastAsia="Arial" w:hAnsi="Arial"/>
                <w:sz w:val="24"/>
                <w:szCs w:val="24"/>
              </w:rPr>
              <w:t xml:space="preserve">Условия, сходные с рабством, - это создание условий или удержание лица в условиях, когда другое лицо владеет им, либо воздействие на лицо с использованием силы или принуждения, обмана или угрозы насилием для получения определенных услуг, в том числе с целью вступления в сожительство или в брак либо удержания в сожительстве или в браке</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использование труда человека, в отношении которого осуществляются полномочия, присущие праву собственности, в случае если этот человек по не зависящим от него причинам не может отказаться от выполнения этого труда (работ, услуг)</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Использование в вооруженных конфликтах</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предполагаемой жертвы торговли людьми в вооруженные действия</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предполагаемой жертвы торговли людьми в вооруженные действия с применением незаконных способов воздействия (раздел 2 настоящего приложения)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Использование в преступной деятельности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к совершению преступлений</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Детей иногда насильно вовлекают в преступные организованные группы, которыми руководят и в которых участвуют взрослые. Участие детей в таких преступных группах обусловлено характером некоторых преступлений, для совершения которых необходимо иметь детское телосложение (проникновение в закрытые помещения через форточку, решетку и т.п.)</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Изъятие органов, тканей или иных частей тела для трансплантации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предполагаемую жертву торговли людьми обязали пойти на изъятие органов, тканей или других частей тела вопреки требованиям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трансплантации органов и (или) тканей человека"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Известны случаи, когда у пострадавших изымали органы без их согласия во время срочной хирургической операции по медицинским показаниям. Имел место случай, когда пострадавший дал согласие на изъятие какого-то одного органа за денежное вознаграждение, но во время операции по изъятию этого органа изымали еще и другой орган, на изъятие которого пострадавший не давал своего согласия. Пострадавший узнал об этом только спустя какое-то время, когда его здоровье внезапно сильно ухудшилось</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Принудительное использование женщины в качестве суррогатной матери или в целях воспроизводства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женщина по принуждению выносила и родила ребенка</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использование женщины в качестве суррогатной матери означает, что женщина выносила и родила ребенка по принуждению, то есть с применением незаконных способов воздействия (раздел 2 настоящего приложения)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Злоупотребление правами ребенка в целях незаконного усыновления</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незаконное усыновление ребенка в целях его эксплуатации</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Незаконное усыновление может быть составным элементом торговли людьми, если оно осуществляется в целях эксплуатации ребенка (злоупотребление в целях получения финансовой или иной выгоды)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 Принуждение к занятию попрошайничеством</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предполагаемой жертвы торговли людьми в занятие попрошайничеством</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Взрослые, а иногда и родители, принуждают детей заниматься попрошайничеством, поскольку дети чаще вызывают жалость у прохожих и им больше и охотнее подают милостыню.</w:t>
            </w:r>
            <w:r>
              <w:rPr>
                <w:rFonts w:ascii="Arial" w:cs="Arial" w:eastAsia="Arial" w:hAnsi="Arial"/>
                <w:sz w:val="24"/>
                <w:szCs w:val="24"/>
              </w:rPr>
              <w:t xml:space="preserve">Известны также случаи, когда принуждали попрошайничать женщин с маленькими детьми. Всю полученную выручку или большую часть выручки у попрошаек забирают эксплуататоры</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 Принуждение к занятию видами деятельности, нарушающими основные права и свободы человека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вовлечение предполагаемой жертвы торговли людьми в занятие видами деятельности, которые нарушают основные права и свободы человека, охраняемые законом</w:t>
            </w:r>
          </w:p>
        </w:tc>
        <w:tc>
          <w:tcPr>
            <w:tcW w:type="dxa" w:w="4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Совершаются с применением незаконных способов воздействия на пострадавшего (раздел 2 настоящего приложения)</w:t>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Критериям идентификации жертв торговли людьми</w:t>
      </w:r>
    </w:p>
    <w:p>
      <w:pPr>
        <w:spacing w:after="400" w:before="400"/>
        <w:jc w:val="center"/>
      </w:pPr>
      <w:r>
        <w:rPr>
          <w:rFonts w:ascii="Arial" w:cs="Arial" w:eastAsia="Arial" w:hAnsi="Arial"/>
          <w:b/>
          <w:bCs/>
          <w:sz w:val="32"/>
          <w:szCs w:val="32"/>
        </w:rPr>
        <w:t xml:space="preserve">КРИТЕРИИ
 идентификации несовершеннолетних жертв торговли людьми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5dkmofgikcgdhagdvfkqx">
        <w:r>
          <w:rPr>
            <w:rFonts w:ascii="Arial" w:cs="Arial" w:eastAsia="Arial" w:hAnsi="Arial"/>
            <w:i/>
            <w:iCs/>
            <w:color w:val="1D4ED8"/>
            <w:sz w:val="24"/>
            <w:szCs w:val="24"/>
            <w:u w:val="single"/>
          </w:rPr>
          <w:t xml:space="preserve">28 апреля 2026 года № 300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5"/>
        <w:gridCol w:w="3788"/>
        <w:gridCol w:w="4185"/>
      </w:tblGrid>
      <w:tr>
        <w:tc>
          <w:tcPr>
            <w:tcW w:type="dxa" w:w="22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торговли людьми</w:t>
            </w:r>
          </w:p>
        </w:tc>
        <w:tc>
          <w:tcPr>
            <w:tcW w:type="dxa" w:w="3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Признаки</w:t>
            </w:r>
          </w:p>
        </w:tc>
        <w:tc>
          <w:tcPr>
            <w:tcW w:type="dxa" w:w="4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Пояснения к признакам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Преступные действия</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Вербовка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Признаками вербовки могут выступать:</w:t>
            </w:r>
          </w:p>
          <w:p>
            <w:pPr>
              <w:jc w:val="left"/>
            </w:pPr>
            <w:r>
              <w:rPr>
                <w:rFonts w:ascii="Arial" w:cs="Arial" w:eastAsia="Arial" w:hAnsi="Arial"/>
                <w:sz w:val="24"/>
                <w:szCs w:val="24"/>
              </w:rPr>
              <w:t xml:space="preserve">1) обман в целях вербовки посредством предоставления ложной информации при:</w:t>
            </w:r>
          </w:p>
          <w:p>
            <w:pPr>
              <w:jc w:val="left"/>
            </w:pPr>
            <w:r>
              <w:rPr>
                <w:rFonts w:ascii="Arial" w:cs="Arial" w:eastAsia="Arial" w:hAnsi="Arial"/>
                <w:sz w:val="24"/>
                <w:szCs w:val="24"/>
              </w:rPr>
              <w:t xml:space="preserve">- контактах в общественных местах (места отдыха, ярмарки вакансий, мероприятия по освещению образовательных программ в зарубежных учебных заведениях, на различных конкурсных мероприятиях);</w:t>
            </w:r>
          </w:p>
          <w:p>
            <w:pPr>
              <w:jc w:val="left"/>
            </w:pPr>
            <w:r>
              <w:rPr>
                <w:rFonts w:ascii="Arial" w:cs="Arial" w:eastAsia="Arial" w:hAnsi="Arial"/>
                <w:sz w:val="24"/>
                <w:szCs w:val="24"/>
              </w:rPr>
              <w:t xml:space="preserve">- прямые контакты (родственники, знакомые);</w:t>
            </w:r>
          </w:p>
          <w:p>
            <w:pPr>
              <w:jc w:val="left"/>
            </w:pPr>
            <w:r>
              <w:rPr>
                <w:rFonts w:ascii="Arial" w:cs="Arial" w:eastAsia="Arial" w:hAnsi="Arial"/>
                <w:sz w:val="24"/>
                <w:szCs w:val="24"/>
              </w:rPr>
              <w:t xml:space="preserve">-</w:t>
            </w:r>
            <w:r>
              <w:rPr>
                <w:rFonts w:ascii="Arial" w:cs="Arial" w:eastAsia="Arial" w:hAnsi="Arial"/>
                <w:sz w:val="24"/>
                <w:szCs w:val="24"/>
              </w:rPr>
              <w:t xml:space="preserve">- контактах с использованием цифровых технологий, включая социальные сети, мессенджеры, онлайн-сервисы, электронные коммуникационные системы и иные интернет-платформы;</w:t>
            </w:r>
          </w:p>
          <w:p>
            <w:pPr>
              <w:jc w:val="left"/>
            </w:pPr>
            <w:r>
              <w:rPr>
                <w:rFonts w:ascii="Arial" w:cs="Arial" w:eastAsia="Arial" w:hAnsi="Arial"/>
                <w:sz w:val="24"/>
                <w:szCs w:val="24"/>
              </w:rPr>
              <w:t xml:space="preserve">- контактах посредством туристических агентств, агентств по трудоустройству, миграции, знакомств и оформления браков;</w:t>
            </w:r>
          </w:p>
          <w:p>
            <w:pPr>
              <w:jc w:val="left"/>
            </w:pPr>
            <w:r>
              <w:rPr>
                <w:rFonts w:ascii="Arial" w:cs="Arial" w:eastAsia="Arial" w:hAnsi="Arial"/>
                <w:sz w:val="24"/>
                <w:szCs w:val="24"/>
              </w:rPr>
              <w:t xml:space="preserve">- усыновлении/удочерении;</w:t>
            </w:r>
          </w:p>
          <w:p>
            <w:pPr>
              <w:jc w:val="left"/>
            </w:pPr>
            <w:r>
              <w:rPr>
                <w:rFonts w:ascii="Arial" w:cs="Arial" w:eastAsia="Arial" w:hAnsi="Arial"/>
                <w:sz w:val="24"/>
                <w:szCs w:val="24"/>
              </w:rPr>
              <w:t xml:space="preserve">- предоставлении рекламы в СМИ; обещаниях получения гражданства в другом государстве;</w:t>
            </w:r>
          </w:p>
          <w:p>
            <w:pPr>
              <w:jc w:val="left"/>
            </w:pPr>
            <w:r>
              <w:rPr>
                <w:rFonts w:ascii="Arial" w:cs="Arial" w:eastAsia="Arial" w:hAnsi="Arial"/>
                <w:sz w:val="24"/>
                <w:szCs w:val="24"/>
              </w:rPr>
              <w:t xml:space="preserve">- мошенничестве;</w:t>
            </w:r>
          </w:p>
          <w:p>
            <w:pPr>
              <w:jc w:val="left"/>
            </w:pPr>
            <w:r>
              <w:rPr>
                <w:rFonts w:ascii="Arial" w:cs="Arial" w:eastAsia="Arial" w:hAnsi="Arial"/>
                <w:sz w:val="24"/>
                <w:szCs w:val="24"/>
              </w:rPr>
              <w:t xml:space="preserve">2) принуждение посредством:</w:t>
            </w:r>
          </w:p>
          <w:p>
            <w:pPr>
              <w:jc w:val="left"/>
            </w:pPr>
            <w:r>
              <w:rPr>
                <w:rFonts w:ascii="Arial" w:cs="Arial" w:eastAsia="Arial" w:hAnsi="Arial"/>
                <w:sz w:val="24"/>
                <w:szCs w:val="24"/>
              </w:rPr>
              <w:t xml:space="preserve">- применения насилия к ребенку - жертве торговли людьми и его близким;</w:t>
            </w:r>
          </w:p>
          <w:p>
            <w:pPr>
              <w:jc w:val="left"/>
            </w:pPr>
            <w:r>
              <w:rPr>
                <w:rFonts w:ascii="Arial" w:cs="Arial" w:eastAsia="Arial" w:hAnsi="Arial"/>
                <w:sz w:val="24"/>
                <w:szCs w:val="24"/>
              </w:rPr>
              <w:t xml:space="preserve">- похищения;</w:t>
            </w:r>
          </w:p>
          <w:p>
            <w:pPr>
              <w:jc w:val="left"/>
            </w:pPr>
            <w:r>
              <w:rPr>
                <w:rFonts w:ascii="Arial" w:cs="Arial" w:eastAsia="Arial" w:hAnsi="Arial"/>
                <w:sz w:val="24"/>
                <w:szCs w:val="24"/>
              </w:rPr>
              <w:t xml:space="preserve">- принуждения к вступлению в брак;</w:t>
            </w:r>
          </w:p>
          <w:p>
            <w:pPr>
              <w:jc w:val="left"/>
            </w:pPr>
            <w:r>
              <w:rPr>
                <w:rFonts w:ascii="Arial" w:cs="Arial" w:eastAsia="Arial" w:hAnsi="Arial"/>
                <w:sz w:val="24"/>
                <w:szCs w:val="24"/>
              </w:rPr>
              <w:t xml:space="preserve">- шантажа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ребенка путем отбора в деятельность, предопределенную целями, указанными в пункте 2 настоящего приложения, независимо от обстоятельств, при которых осуществлялась вербовка.</w:t>
            </w:r>
          </w:p>
          <w:p>
            <w:pPr>
              <w:jc w:val="left"/>
            </w:pPr>
            <w:r>
              <w:rPr>
                <w:rFonts w:ascii="Arial" w:cs="Arial" w:eastAsia="Arial" w:hAnsi="Arial"/>
                <w:sz w:val="24"/>
                <w:szCs w:val="24"/>
              </w:rPr>
              <w:t xml:space="preserve">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w:t>
            </w:r>
          </w:p>
          <w:p>
            <w:pPr>
              <w:jc w:val="left"/>
            </w:pPr>
            <w:r>
              <w:rPr>
                <w:rFonts w:ascii="Arial" w:cs="Arial" w:eastAsia="Arial" w:hAnsi="Arial"/>
                <w:sz w:val="24"/>
                <w:szCs w:val="24"/>
              </w:rPr>
              <w:t xml:space="preserve">Вербовка может происходить в стране происхождения, транзита или назначения. Вербовку могут осуществлять как физические лица (мужчины, женщины, семейные пары), так юридические лица (различные легальные и нелегальные агентства занятости, туристические агентства и т.п.).</w:t>
            </w:r>
          </w:p>
          <w:p>
            <w:pPr>
              <w:jc w:val="left"/>
            </w:pPr>
            <w:r>
              <w:rPr>
                <w:rFonts w:ascii="Arial" w:cs="Arial" w:eastAsia="Arial" w:hAnsi="Arial"/>
                <w:sz w:val="24"/>
                <w:szCs w:val="24"/>
              </w:rPr>
              <w:t xml:space="preserve">Ложной информацией при вербовке может выступать информация:</w:t>
            </w:r>
          </w:p>
          <w:p>
            <w:pPr>
              <w:jc w:val="left"/>
            </w:pPr>
            <w:r>
              <w:rPr>
                <w:rFonts w:ascii="Arial" w:cs="Arial" w:eastAsia="Arial" w:hAnsi="Arial"/>
                <w:sz w:val="24"/>
                <w:szCs w:val="24"/>
              </w:rPr>
              <w:t xml:space="preserve">- об образовательных возможностях;</w:t>
            </w:r>
          </w:p>
          <w:p>
            <w:pPr>
              <w:jc w:val="left"/>
            </w:pPr>
            <w:r>
              <w:rPr>
                <w:rFonts w:ascii="Arial" w:cs="Arial" w:eastAsia="Arial" w:hAnsi="Arial"/>
                <w:sz w:val="24"/>
                <w:szCs w:val="24"/>
              </w:rPr>
              <w:t xml:space="preserve">- об условиях трудоустройства;</w:t>
            </w:r>
          </w:p>
          <w:p>
            <w:pPr>
              <w:jc w:val="left"/>
            </w:pPr>
            <w:r>
              <w:rPr>
                <w:rFonts w:ascii="Arial" w:cs="Arial" w:eastAsia="Arial" w:hAnsi="Arial"/>
                <w:sz w:val="24"/>
                <w:szCs w:val="24"/>
              </w:rPr>
              <w:t xml:space="preserve">- о законности предлагаемого трудового контракта;</w:t>
            </w:r>
          </w:p>
          <w:p>
            <w:pPr>
              <w:jc w:val="left"/>
            </w:pPr>
            <w:r>
              <w:rPr>
                <w:rFonts w:ascii="Arial" w:cs="Arial" w:eastAsia="Arial" w:hAnsi="Arial"/>
                <w:sz w:val="24"/>
                <w:szCs w:val="24"/>
              </w:rPr>
              <w:t xml:space="preserve">- о возможности воссоединения с членами семьи за рубежом;</w:t>
            </w:r>
          </w:p>
          <w:p>
            <w:pPr>
              <w:jc w:val="left"/>
            </w:pPr>
            <w:r>
              <w:rPr>
                <w:rFonts w:ascii="Arial" w:cs="Arial" w:eastAsia="Arial" w:hAnsi="Arial"/>
                <w:sz w:val="24"/>
                <w:szCs w:val="24"/>
              </w:rPr>
              <w:t xml:space="preserve">- об условиях проживания;</w:t>
            </w:r>
          </w:p>
          <w:p>
            <w:pPr>
              <w:jc w:val="left"/>
            </w:pPr>
            <w:r>
              <w:rPr>
                <w:rFonts w:ascii="Arial" w:cs="Arial" w:eastAsia="Arial" w:hAnsi="Arial"/>
                <w:sz w:val="24"/>
                <w:szCs w:val="24"/>
              </w:rPr>
              <w:t xml:space="preserve">- о получении правовых документов, необходимых для получения работы в другом государстве и проживания в нем;</w:t>
            </w:r>
          </w:p>
          <w:p>
            <w:pPr>
              <w:jc w:val="left"/>
            </w:pPr>
            <w:r>
              <w:rPr>
                <w:rFonts w:ascii="Arial" w:cs="Arial" w:eastAsia="Arial" w:hAnsi="Arial"/>
                <w:sz w:val="24"/>
                <w:szCs w:val="24"/>
              </w:rPr>
              <w:t xml:space="preserve">- о характере предлагаемой работы;</w:t>
            </w:r>
          </w:p>
          <w:p>
            <w:pPr>
              <w:jc w:val="left"/>
            </w:pPr>
            <w:r>
              <w:rPr>
                <w:rFonts w:ascii="Arial" w:cs="Arial" w:eastAsia="Arial" w:hAnsi="Arial"/>
                <w:sz w:val="24"/>
                <w:szCs w:val="24"/>
              </w:rPr>
              <w:t xml:space="preserve">- о предлагаемой заработной плате</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Перевозка (транспортировка)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Перемещение лица из одного места в другое на территории государства либо за границу, с использованием или без использования различных, транспортных средств, с целью дальнейшей эксплуатации этого лица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Перевозка/транспортировка может осуществляться:</w:t>
            </w:r>
          </w:p>
          <w:p>
            <w:pPr>
              <w:jc w:val="left"/>
            </w:pPr>
            <w:r>
              <w:rPr>
                <w:rFonts w:ascii="Arial" w:cs="Arial" w:eastAsia="Arial" w:hAnsi="Arial"/>
                <w:sz w:val="24"/>
                <w:szCs w:val="24"/>
              </w:rPr>
              <w:t xml:space="preserve">1) в другой населенный пункт в пределах страны, вне основного местожительства ребенка - жертвы торговли людьми (торговля людьми внутри страны) либо за границу страны (транснациональная торговля людьми);</w:t>
            </w:r>
          </w:p>
          <w:p>
            <w:pPr>
              <w:jc w:val="left"/>
            </w:pPr>
            <w:r>
              <w:rPr>
                <w:rFonts w:ascii="Arial" w:cs="Arial" w:eastAsia="Arial" w:hAnsi="Arial"/>
                <w:sz w:val="24"/>
                <w:szCs w:val="24"/>
              </w:rPr>
              <w:t xml:space="preserve">2) как с использованием транспортных средств (автомобиль, самолет и т.п.), так без таковых (пешком через труднодоступные районы);</w:t>
            </w:r>
          </w:p>
          <w:p>
            <w:pPr>
              <w:jc w:val="left"/>
            </w:pPr>
            <w:r>
              <w:rPr>
                <w:rFonts w:ascii="Arial" w:cs="Arial" w:eastAsia="Arial" w:hAnsi="Arial"/>
                <w:sz w:val="24"/>
                <w:szCs w:val="24"/>
              </w:rPr>
              <w:t xml:space="preserve">3) как преступной группой, так и транспортными компаниями</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Передача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ребенка - жертвы торговли людьми одним лицом другому, с целью дальнейшей эксплуатации ребенка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ребенка - жертвы торговли людьми, как правило, происходит в результате возмездной сделки, обычно совершаемой с имуществом. Прежний хозяин передал его как вещь новому хозяину в целях получения финансовой выгоды. Передача может происходить не только в стране назначения, но и в странах транзита</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Укрывательство</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ребенка - жертвы торговли людьми в укромном месте во избежание его обнаружения представителями государственных органов или третьими лицами, способными заявить о преступлении</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Укрывательство ребенка - жертвы торговли людьми производится в другом населенном пункте, вне его основного местожительства. Это может быть гостиница, гостевой дом или квартира.</w:t>
            </w:r>
          </w:p>
          <w:p>
            <w:pPr>
              <w:jc w:val="left"/>
            </w:pPr>
            <w:r>
              <w:rPr>
                <w:rFonts w:ascii="Arial" w:cs="Arial" w:eastAsia="Arial" w:hAnsi="Arial"/>
                <w:sz w:val="24"/>
                <w:szCs w:val="24"/>
              </w:rPr>
              <w:t xml:space="preserve">Жертв торговли людьми обычно укрывают во избежание контакта с другими лицами, официальными и неофициальными. Укрывательство очень трудно для распознавания, так как оно имеет большее отношение к обеспечению жильем, чем к принуждению. Наличие и степень вины владельца жилья зависит от количества информации о происходящем, которая была у этого владельца</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Получение лица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ребенка - жертвы торговли людьми одним лицом от лица, передавшего его, с целью дальнейшей эксплуатации этого ребенка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ребенка - жертвы торговли людьми, также как и при передаче, происходит в результате возмездной сделки, обычно совершаемой с имуществом. Акцент в этом случае делается на действиях нового хозяина. Новый хозяин получает ребенка - жертву торговли людьми от его прежнего хозяина в обмен на финансовую выгоду. Получение предполагает обеспечение занятости или принятие на работу с целью эксплуатации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Преследуемые цели</w:t>
            </w:r>
          </w:p>
          <w:p>
            <w:pPr>
              <w:jc w:val="left"/>
            </w:pP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Эксплуатация проституции других лиц (коммерческая сексуальная эксплуатация)</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ребенка - жертвы торговли людьми к занятию проституцией, участию в порнографических представлениях, в целях производства, распространения и введения в оборот любыми путями порнографических материалов, их закупки, реализации или хранения, использование иных видов сексуальной эксплуатации либо других действий сексуального характера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 это незаконное принуждение человека к работе или оказанию услуг, когда он по независящим от него причинам (юридические, физические или психологические факторы, используемые в качестве инструмента принуждения) не может отказаться от выполнения этих работ или услуг. Эксплуататор может использовать самые различные способы воздействия на ребенка - жертву торговли людьми. Следует иметь ввиду, что способы воздействия могут быть специфичными, такими, например, как угроза:</w:t>
            </w:r>
          </w:p>
          <w:p>
            <w:pPr>
              <w:jc w:val="left"/>
            </w:pPr>
            <w:r>
              <w:rPr>
                <w:rFonts w:ascii="Arial" w:cs="Arial" w:eastAsia="Arial" w:hAnsi="Arial"/>
                <w:sz w:val="24"/>
                <w:szCs w:val="24"/>
              </w:rPr>
              <w:t xml:space="preserve">- перевода на работу с худшими условиями;</w:t>
            </w:r>
          </w:p>
          <w:p>
            <w:pPr>
              <w:jc w:val="left"/>
            </w:pPr>
            <w:r>
              <w:rPr>
                <w:rFonts w:ascii="Arial" w:cs="Arial" w:eastAsia="Arial" w:hAnsi="Arial"/>
                <w:sz w:val="24"/>
                <w:szCs w:val="24"/>
              </w:rPr>
              <w:t xml:space="preserve">- недопущения к будущей хорошей работе;</w:t>
            </w:r>
          </w:p>
          <w:p>
            <w:pPr>
              <w:jc w:val="left"/>
            </w:pPr>
            <w:r>
              <w:rPr>
                <w:rFonts w:ascii="Arial" w:cs="Arial" w:eastAsia="Arial" w:hAnsi="Arial"/>
                <w:sz w:val="24"/>
                <w:szCs w:val="24"/>
              </w:rPr>
              <w:t xml:space="preserve">- лишения крова и средств к существованию и т.п.</w:t>
            </w:r>
          </w:p>
          <w:p>
            <w:pPr>
              <w:jc w:val="left"/>
            </w:pPr>
            <w:r>
              <w:rPr>
                <w:rFonts w:ascii="Arial" w:cs="Arial" w:eastAsia="Arial" w:hAnsi="Arial"/>
                <w:sz w:val="24"/>
                <w:szCs w:val="24"/>
              </w:rPr>
              <w:t xml:space="preserve">В случае коммерческой эксплуатации, эксплуататор извлекает явную финансовую выгоду. Ребенок - жертва торговли людьми обычно находится под постоянным контролем эксплуататора и оказывает услуги сексуального характера по принуждению или в ожидании оплаты, но эксплуататор:</w:t>
            </w:r>
          </w:p>
          <w:p>
            <w:pPr>
              <w:jc w:val="left"/>
            </w:pPr>
            <w:r>
              <w:rPr>
                <w:rFonts w:ascii="Arial" w:cs="Arial" w:eastAsia="Arial" w:hAnsi="Arial"/>
                <w:sz w:val="24"/>
                <w:szCs w:val="24"/>
              </w:rPr>
              <w:t xml:space="preserve">- вообще ничего не платит или платит очень незначительные суммы;</w:t>
            </w:r>
          </w:p>
          <w:p>
            <w:pPr>
              <w:jc w:val="left"/>
            </w:pPr>
            <w:r>
              <w:rPr>
                <w:rFonts w:ascii="Arial" w:cs="Arial" w:eastAsia="Arial" w:hAnsi="Arial"/>
                <w:sz w:val="24"/>
                <w:szCs w:val="24"/>
              </w:rPr>
              <w:t xml:space="preserve">- производит необоснованные значительные вычеты из ожидаемой оплаты.</w:t>
            </w:r>
          </w:p>
          <w:p>
            <w:pPr>
              <w:jc w:val="left"/>
            </w:pPr>
            <w:r>
              <w:rPr>
                <w:rFonts w:ascii="Arial" w:cs="Arial" w:eastAsia="Arial" w:hAnsi="Arial"/>
                <w:sz w:val="24"/>
                <w:szCs w:val="24"/>
              </w:rPr>
              <w:t xml:space="preserve">Прибыльная деятельность, вследствие которой увеличиваются имущественные активы эксплуататора либо других лиц за счет принудительного использования ребенка - жертвы торговли людьми в проституции или порнографической индустрии</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Другие формы сексуальной эксплуатации (некоммерческая сексуальная эксплуатация)</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которая не влияет прямым образом на размер имущества исполнителя преступного деяния либо других лиц, что проявляется в браке (в том числе и полигамия), конкубинат либо другие подобные виды сожительства и др.</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Примером некоммерческой сексуальной эксплуатации может служить сожительство по принуждению или принудительный брак. При этом не прослеживается стремление получить финансовую выгоду от сложившихся отношений</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Принудительный труд</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 это выполнение любой работы или услуги, требуемой от какого-либо лица, под угрозой какого-либо наказания, для выполнения которой это лицо не предложило своих услуг добровольно.</w:t>
            </w:r>
          </w:p>
          <w:p>
            <w:pPr>
              <w:jc w:val="left"/>
            </w:pPr>
            <w:r>
              <w:rPr>
                <w:rFonts w:ascii="Arial" w:cs="Arial" w:eastAsia="Arial" w:hAnsi="Arial"/>
                <w:sz w:val="24"/>
                <w:szCs w:val="24"/>
              </w:rPr>
              <w:t xml:space="preserve">Признаки принудительного труда включают в себя как минимум:</w:t>
            </w:r>
          </w:p>
          <w:p>
            <w:pPr>
              <w:jc w:val="left"/>
            </w:pPr>
            <w:r>
              <w:rPr>
                <w:rFonts w:ascii="Arial" w:cs="Arial" w:eastAsia="Arial" w:hAnsi="Arial"/>
                <w:sz w:val="24"/>
                <w:szCs w:val="24"/>
              </w:rPr>
              <w:t xml:space="preserve">1) предоставление (или выполнение) работы либо услуг путем обмана, принуждения, насилия или угрозы применения насилия;</w:t>
            </w:r>
          </w:p>
          <w:p>
            <w:pPr>
              <w:jc w:val="left"/>
            </w:pPr>
            <w:r>
              <w:rPr>
                <w:rFonts w:ascii="Arial" w:cs="Arial" w:eastAsia="Arial" w:hAnsi="Arial"/>
                <w:sz w:val="24"/>
                <w:szCs w:val="24"/>
              </w:rPr>
              <w:t xml:space="preserve">2) непомерные (неблагоприятные) условия работы и проживания/жизни в условиях принуждения, насилия или угрозы применения насилия;</w:t>
            </w:r>
          </w:p>
          <w:p>
            <w:pPr>
              <w:jc w:val="left"/>
            </w:pPr>
            <w:r>
              <w:rPr>
                <w:rFonts w:ascii="Arial" w:cs="Arial" w:eastAsia="Arial" w:hAnsi="Arial"/>
                <w:sz w:val="24"/>
                <w:szCs w:val="24"/>
              </w:rPr>
              <w:t xml:space="preserve">3) ограничение и лишение возможности прекратить трудовые отношения в любое время, с использованием принуждения, насилия или угрозы применения насилия.</w:t>
            </w:r>
          </w:p>
          <w:p>
            <w:pPr>
              <w:jc w:val="left"/>
            </w:pPr>
            <w:r>
              <w:rPr>
                <w:rFonts w:ascii="Arial" w:cs="Arial" w:eastAsia="Arial" w:hAnsi="Arial"/>
                <w:sz w:val="24"/>
                <w:szCs w:val="24"/>
              </w:rPr>
              <w:t xml:space="preserve">Признаки принуждения и наказания включают:</w:t>
            </w:r>
          </w:p>
          <w:p>
            <w:pPr>
              <w:jc w:val="left"/>
            </w:pPr>
            <w:r>
              <w:rPr>
                <w:rFonts w:ascii="Arial" w:cs="Arial" w:eastAsia="Arial" w:hAnsi="Arial"/>
                <w:sz w:val="24"/>
                <w:szCs w:val="24"/>
              </w:rPr>
              <w:t xml:space="preserve">- злоупотребление уязвимым положением работника;</w:t>
            </w:r>
          </w:p>
          <w:p>
            <w:pPr>
              <w:jc w:val="left"/>
            </w:pPr>
            <w:r>
              <w:rPr>
                <w:rFonts w:ascii="Arial" w:cs="Arial" w:eastAsia="Arial" w:hAnsi="Arial"/>
                <w:sz w:val="24"/>
                <w:szCs w:val="24"/>
              </w:rPr>
              <w:t xml:space="preserve">- ограничение движения;</w:t>
            </w:r>
          </w:p>
          <w:p>
            <w:pPr>
              <w:jc w:val="left"/>
            </w:pPr>
            <w:r>
              <w:rPr>
                <w:rFonts w:ascii="Arial" w:cs="Arial" w:eastAsia="Arial" w:hAnsi="Arial"/>
                <w:sz w:val="24"/>
                <w:szCs w:val="24"/>
              </w:rPr>
              <w:t xml:space="preserve">- изоляция;</w:t>
            </w:r>
          </w:p>
          <w:p>
            <w:pPr>
              <w:jc w:val="left"/>
            </w:pPr>
            <w:r>
              <w:rPr>
                <w:rFonts w:ascii="Arial" w:cs="Arial" w:eastAsia="Arial" w:hAnsi="Arial"/>
                <w:sz w:val="24"/>
                <w:szCs w:val="24"/>
              </w:rPr>
              <w:t xml:space="preserve">- физическое и сексуальное насилие;</w:t>
            </w:r>
          </w:p>
          <w:p>
            <w:pPr>
              <w:jc w:val="left"/>
            </w:pPr>
            <w:r>
              <w:rPr>
                <w:rFonts w:ascii="Arial" w:cs="Arial" w:eastAsia="Arial" w:hAnsi="Arial"/>
                <w:sz w:val="24"/>
                <w:szCs w:val="24"/>
              </w:rPr>
              <w:t xml:space="preserve">- запугивание и угрозы;</w:t>
            </w:r>
          </w:p>
          <w:p>
            <w:pPr>
              <w:jc w:val="left"/>
            </w:pPr>
            <w:r>
              <w:rPr>
                <w:rFonts w:ascii="Arial" w:cs="Arial" w:eastAsia="Arial" w:hAnsi="Arial"/>
                <w:sz w:val="24"/>
                <w:szCs w:val="24"/>
              </w:rPr>
              <w:t xml:space="preserve">- конфискация или удержание паспорта и других личных документов или личных ценностей;</w:t>
            </w:r>
          </w:p>
          <w:p>
            <w:pPr>
              <w:jc w:val="left"/>
            </w:pPr>
            <w:r>
              <w:rPr>
                <w:rFonts w:ascii="Arial" w:cs="Arial" w:eastAsia="Arial" w:hAnsi="Arial"/>
                <w:sz w:val="24"/>
                <w:szCs w:val="24"/>
              </w:rPr>
              <w:t xml:space="preserve">- удержание заработной платы;</w:t>
            </w:r>
          </w:p>
          <w:p>
            <w:pPr>
              <w:jc w:val="left"/>
            </w:pPr>
            <w:r>
              <w:rPr>
                <w:rFonts w:ascii="Arial" w:cs="Arial" w:eastAsia="Arial" w:hAnsi="Arial"/>
                <w:sz w:val="24"/>
                <w:szCs w:val="24"/>
              </w:rPr>
              <w:t xml:space="preserve">- удержание предполагаемой жертвы торговли людьми в подневольном состоянии с целью погашения долга (долговая кабала), а также вынужденная задолженность</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Принудительный труд нужно отличать от случаев нарушения работодателем трудового законодательства. К примеру, отказ выплачивать работнику минимальную заработную плату, установленную в стране, не является признаком принудительного труда. Однако если работодатель при этом создает препятствия для того, чтобы работник покинул свое место работы, используя запрещенные законом средства принуждения, эти факты в совокупности являются признаками принудительного труда.</w:t>
            </w:r>
          </w:p>
          <w:p>
            <w:pPr>
              <w:jc w:val="left"/>
            </w:pPr>
            <w:r>
              <w:rPr>
                <w:rFonts w:ascii="Arial" w:cs="Arial" w:eastAsia="Arial" w:hAnsi="Arial"/>
                <w:sz w:val="24"/>
                <w:szCs w:val="24"/>
              </w:rPr>
              <w:t xml:space="preserve">Принудительный труд нужно рассматривать как работу, которая выполняется недобровольно (отсутствие собственного желания и воли) и под угрозой наказания (под принуждением).</w:t>
            </w:r>
          </w:p>
          <w:p>
            <w:pPr>
              <w:jc w:val="left"/>
            </w:pPr>
            <w:r>
              <w:rPr>
                <w:rFonts w:ascii="Arial" w:cs="Arial" w:eastAsia="Arial" w:hAnsi="Arial"/>
                <w:sz w:val="24"/>
                <w:szCs w:val="24"/>
              </w:rPr>
              <w:t xml:space="preserve">Получение работы путем обмана (вербовка) и принуждения включает принудительное склонение предполагаемой жертвы торговли людьми к выполнению работы, которую по собственному желанию и воле она бы не выполняла, и обман относительно условий труда.</w:t>
            </w:r>
          </w:p>
          <w:p>
            <w:pPr>
              <w:jc w:val="left"/>
            </w:pPr>
            <w:r>
              <w:rPr>
                <w:rFonts w:ascii="Arial" w:cs="Arial" w:eastAsia="Arial" w:hAnsi="Arial"/>
                <w:sz w:val="24"/>
                <w:szCs w:val="24"/>
              </w:rPr>
              <w:t xml:space="preserve">Непомерные (неблагоприятные) условия работы включают, к примеру, опасную работу (факторы, приводящие к травме, в том числе смертельной), вредную работу (факторы, приводящие к заболеванию, в том числе усугубляющие уже имеющиеся заболевания), чрезмерные рабочие нагрузки (превышающие установленные нормативы), чрезмерную сверхурочную работу (отказ в перерыве на отдых и питание, отказ от свободного времени и др.), т.е. условия труда, не соответствующие требованиям охраны труда и безопасности производства.</w:t>
            </w:r>
          </w:p>
          <w:p>
            <w:pPr>
              <w:jc w:val="left"/>
            </w:pPr>
            <w:r>
              <w:rPr>
                <w:rFonts w:ascii="Arial" w:cs="Arial" w:eastAsia="Arial" w:hAnsi="Arial"/>
                <w:sz w:val="24"/>
                <w:szCs w:val="24"/>
              </w:rPr>
              <w:t xml:space="preserve">Непомерные (неблагоприятные) условия проживания включают плохие бытовые условия (проживание в аварийных, недостроенных или других непригодных зданиях/сооружениях, антисанитарные условия, запрет свободного выбора места проживания.</w:t>
            </w:r>
          </w:p>
          <w:p>
            <w:pPr>
              <w:jc w:val="left"/>
            </w:pPr>
            <w:r>
              <w:rPr>
                <w:rFonts w:ascii="Arial" w:cs="Arial" w:eastAsia="Arial" w:hAnsi="Arial"/>
                <w:sz w:val="24"/>
                <w:szCs w:val="24"/>
              </w:rPr>
              <w:t xml:space="preserve">Отсутствие осознанного согласия и свободного решения прекратить трудовые отношения в любое время возникает из-за создания работодателем ситуации, когда прекращение трудовых отношений повлечет наказание или создаст риск для безопасности работника.</w:t>
            </w:r>
          </w:p>
          <w:p>
            <w:pPr>
              <w:jc w:val="left"/>
            </w:pPr>
            <w:r>
              <w:rPr>
                <w:rFonts w:ascii="Arial" w:cs="Arial" w:eastAsia="Arial" w:hAnsi="Arial"/>
                <w:sz w:val="24"/>
                <w:szCs w:val="24"/>
              </w:rPr>
              <w:t xml:space="preserve">Угроза какого-либо наказания как средство удержания в ситуации принудительного труда охватывает широкий круг наказаний, призванных заставить кого-то выполнять определенную работу или службу, таких как физическое и психологическое насилие и угрозы; манипуляции с заработной платой, к примеру чрезмерные вычеты за питание и проживание; полное удержание всей заработной платы или удержание заработной платы в качестве средства принуждения человека продолжать работать в тех же условиях, пока работодатель не согласится предоставить надлежащую заработную плату; отсутствие возможности осуществлять контроль и свободно распоряжаться своей заработной платой; угрозы в отношении членов семьи; манипуляции с долгами; изоляция (включает частичную или ограниченную свободу общения с другими, например, ограниченный или запрещенный доступ к телефонам или другим средствам коммуникации); отделение от своей семьи или друзей и/или принуждение к труду или проживанию в месте с ограниченным доступом людей.</w:t>
            </w:r>
          </w:p>
          <w:p>
            <w:pPr>
              <w:jc w:val="left"/>
            </w:pPr>
            <w:r>
              <w:rPr>
                <w:rFonts w:ascii="Arial" w:cs="Arial" w:eastAsia="Arial" w:hAnsi="Arial"/>
                <w:sz w:val="24"/>
                <w:szCs w:val="24"/>
              </w:rPr>
              <w:t xml:space="preserve">Изоляция включает удерживание лица против его/ее воли, т.е. удерживание в закрытой среде либо на работе, при переходе на работу, либо по месту жительства, либо ограниченная свобода передвижения. Кроме того, лицо может также находиться под постоянным или частичным надзором)</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Эксплуатация в рабстве или условиях, сходных с рабством</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состояние или положение лица, в отношении которого действует одно или все полномочия, вытекающие из права собственности.</w:t>
            </w:r>
          </w:p>
          <w:p>
            <w:pPr>
              <w:jc w:val="left"/>
            </w:pPr>
            <w:r>
              <w:rPr>
                <w:rFonts w:ascii="Arial" w:cs="Arial" w:eastAsia="Arial" w:hAnsi="Arial"/>
                <w:sz w:val="24"/>
                <w:szCs w:val="24"/>
              </w:rPr>
              <w:t xml:space="preserve">Условия, сходные с рабством, - это создание условий или удержание лица в условиях, когда другое лицо владеет им, либо воздействие на лицо с использованием силы или принуждения, обмана или угрозы насилием для получения определенных услуг, в том числе с целью вступления в сожительство или в брак либо удержания в сожительстве или в браке</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Рабство - это использование труда человека, в отношении которого осуществляются полномочия, присущие праву собственности, в случае если этот человек по не зависящим от него причинам не может отказаться от выполнения этого труда (работ, услуг)</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Использование в вооруженных конфликтах</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ребенка - жертвы торговли людьми в вооруженные действия</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ребенка - жертвы торговли людьми в вооруженные действия с применением незаконных способов воздействия</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Использование в преступной деятельности</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Принуждение к совершению преступлений</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Детей иногда насильно вовлекают в преступные организованные группы, которыми руководят и в которых участвуют взрослые. Участие детей в таких преступных группах обусловлено характером некоторых преступлений, для совершения которых необходимо иметь детское телосложение (проникновение в закрытые помещения через форточку, решетку и т.п.)</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Изъятие органов, тканей или иных частей тела для трансплантации</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ребенка - жертву торговли людьми заставили пойти на изъятие органов, тканей или других частей тела вопреки требованиям </w:t>
            </w:r>
            <w:hyperlink w:history="1" r:id="rIdlaibhh6rxvuup78fdwu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трансплантации органов и (или) тканей человека"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Известны случаи, когда у пострадавших изымали органы без их согласия во время срочной хирургической операции по медицинским показаниям. Имел место случай, когда пострадавший дал согласие на изъятие какого-то одного органа за денежное вознаграждение, но во время операции по изъятию этого органа изымали еще и другой орган, на изъятие которого пострадавший не давал своего согласия. Пострадавший узнал об этом только спустя какое-то время, когда его здоровье внезапно сильно ухудшилось</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Принудительное использование женщины в качестве суррогатной матери или в целях воспроизводства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Происходит в случае, когда ребенок - жертва торговли людьми женского пола по принуждению выносила и родила ребенка</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использование женщины в качестве суррогатной матери означает, что женщина выносила и родила ребенка по принуждению, то есть с применением незаконных способов воздействия.</w:t>
            </w:r>
          </w:p>
          <w:p>
            <w:pPr>
              <w:jc w:val="left"/>
            </w:pPr>
            <w:r>
              <w:rPr>
                <w:rFonts w:ascii="Arial" w:cs="Arial" w:eastAsia="Arial" w:hAnsi="Arial"/>
                <w:sz w:val="24"/>
                <w:szCs w:val="24"/>
              </w:rPr>
              <w:t xml:space="preserve">В данном контексте понимается ребенок женского пола, способный выполнять репродуктивную функцию</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Злоупотребление правами ребенка в целях незаконного усыновления</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незаконное усыновление ребенка, в целях его эксплуатации</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Незаконное усыновление может быть составным элементом торговли людьми, если оно осуществляется в целях эксплуатации ребенка (злоупотребление в целях получения финансовой или иной выгоды)</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Принуждение к занятию попрошайничеством</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Принудительное вовлечение ребенка - жертвы торговли людьми в занятие попрошайничеством</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Взрослые, а иногда и родители, принуждают детей заниматься попрошайничеством, поскольку дети чаще вызывают жалость у прохожих и им больше и охотнее подают милостыню. Известны также случаи, когда принуждали попрошайничать женщин с маленькими детьми. Всю полученную выручку или большую часть выручки у попрошаек забирают эксплуататоры</w:t>
            </w:r>
          </w:p>
        </w:tc>
      </w:tr>
      <w:tr>
        <w:tc>
          <w:tcPr>
            <w:tcW w:type="dxa" w:w="2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Принуждение к занятию видами деятельности, нарушающими основные права и свободы человека</w:t>
            </w:r>
          </w:p>
        </w:tc>
        <w:tc>
          <w:tcPr>
            <w:tcW w:type="dxa" w:w="3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направленные на вовлечение ребенка - жертвы торговли людьми в занятие видами деятельности, которые нарушают основные права и свободы человека, охраняемые законом</w:t>
            </w:r>
          </w:p>
        </w:tc>
        <w:tc>
          <w:tcPr>
            <w:tcW w:type="dxa" w:w="4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Совершаются с применением незаконных способов воздействия на пострадавшего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Критериям идентификации жертв торговли людьми</w:t>
      </w:r>
    </w:p>
    <w:p>
      <w:pPr>
        <w:spacing w:after="400" w:before="400"/>
        <w:jc w:val="center"/>
      </w:pPr>
      <w:r>
        <w:rPr>
          <w:rFonts w:ascii="Arial" w:cs="Arial" w:eastAsia="Arial" w:hAnsi="Arial"/>
          <w:b/>
          <w:bCs/>
          <w:sz w:val="32"/>
          <w:szCs w:val="32"/>
        </w:rPr>
        <w:t xml:space="preserve">АНКЕТА
 идентификации жертвы торговли людьми</w:t>
      </w:r>
    </w:p>
    <w:p>
      <w:pPr>
        <w:spacing w:after="120"/>
        <w:jc w:val="left"/>
      </w:pPr>
      <w:r>
        <w:rPr>
          <w:rFonts w:ascii="Arial" w:cs="Arial" w:eastAsia="Arial" w:hAnsi="Arial"/>
          <w:sz w:val="24"/>
          <w:szCs w:val="24"/>
        </w:rPr>
        <w:t xml:space="preserve">Дата регистрации: _______________ Регистрационный код: _______________</w:t>
      </w:r>
    </w:p>
    <w:p>
      <w:pPr>
        <w:spacing w:after="120"/>
        <w:jc w:val="left"/>
      </w:pPr>
      <w:r>
        <w:rPr>
          <w:rFonts w:ascii="Arial" w:cs="Arial" w:eastAsia="Arial" w:hAnsi="Arial"/>
          <w:sz w:val="24"/>
          <w:szCs w:val="24"/>
        </w:rPr>
        <w:t xml:space="preserve">Дата проведения интервью: _________________________________________</w:t>
      </w:r>
    </w:p>
    <w:p>
      <w:pPr>
        <w:spacing w:after="120"/>
        <w:jc w:val="left"/>
      </w:pPr>
      <w:r>
        <w:rPr>
          <w:rFonts w:ascii="Arial" w:cs="Arial" w:eastAsia="Arial" w:hAnsi="Arial"/>
          <w:sz w:val="24"/>
          <w:szCs w:val="24"/>
        </w:rPr>
        <w:t xml:space="preserve">Наименование организации: _________________________________________</w:t>
      </w:r>
    </w:p>
    <w:p>
      <w:pPr>
        <w:spacing w:after="120"/>
        <w:jc w:val="left"/>
      </w:pPr>
      <w:r>
        <w:rPr>
          <w:rFonts w:ascii="Arial" w:cs="Arial" w:eastAsia="Arial" w:hAnsi="Arial"/>
          <w:sz w:val="24"/>
          <w:szCs w:val="24"/>
        </w:rPr>
        <w:t xml:space="preserve">Фамилия, имя интервьюера: _________________________________________</w:t>
      </w:r>
    </w:p>
    <w:p>
      <w:pPr>
        <w:spacing w:after="120"/>
        <w:jc w:val="left"/>
      </w:pPr>
      <w:r>
        <w:rPr>
          <w:rFonts w:ascii="Arial" w:cs="Arial" w:eastAsia="Arial" w:hAnsi="Arial"/>
          <w:sz w:val="24"/>
          <w:szCs w:val="24"/>
        </w:rPr>
        <w:t xml:space="preserve">Вид организации:
 □ местный орган государственной власти
 □ НКО
 □ международная организация
 □ правоохранительные органы
 □ дипломатическое представительство/консульское учреждение
 □ другое</w:t>
      </w:r>
    </w:p>
    <w:p>
      <w:pPr>
        <w:spacing w:after="120"/>
        <w:jc w:val="left"/>
      </w:pPr>
      <w:r>
        <w:rPr>
          <w:rFonts w:ascii="Arial" w:cs="Arial" w:eastAsia="Arial" w:hAnsi="Arial"/>
          <w:sz w:val="24"/>
          <w:szCs w:val="24"/>
        </w:rPr>
        <w:t xml:space="preserve">Наименование организации, осуществившей перенаправление в вышеуказанную
 организацию: ______________________________________________________</w:t>
      </w:r>
    </w:p>
    <w:p>
      <w:pPr>
        <w:spacing w:after="120"/>
        <w:jc w:val="center"/>
      </w:pPr>
      <w:r>
        <w:rPr>
          <w:rFonts w:ascii="Arial" w:cs="Arial" w:eastAsia="Arial" w:hAnsi="Arial"/>
          <w:b/>
          <w:bCs/>
          <w:sz w:val="24"/>
          <w:szCs w:val="24"/>
        </w:rPr>
        <w:t xml:space="preserve">1. Личные данные</w:t>
      </w:r>
    </w:p>
    <w:p>
      <w:pPr>
        <w:spacing w:after="120"/>
        <w:jc w:val="left"/>
      </w:pPr>
      <w:r>
        <w:rPr>
          <w:rFonts w:ascii="Arial" w:cs="Arial" w:eastAsia="Arial" w:hAnsi="Arial"/>
          <w:sz w:val="24"/>
          <w:szCs w:val="24"/>
        </w:rPr>
        <w:t xml:space="preserve">Фамилия: _______________________________ Имя: ______________________</w:t>
      </w:r>
    </w:p>
    <w:p>
      <w:pPr>
        <w:spacing w:after="120"/>
        <w:jc w:val="left"/>
      </w:pPr>
      <w:r>
        <w:rPr>
          <w:rFonts w:ascii="Arial" w:cs="Arial" w:eastAsia="Arial" w:hAnsi="Arial"/>
          <w:sz w:val="24"/>
          <w:szCs w:val="24"/>
        </w:rPr>
        <w:t xml:space="preserve">Пол:      □ Женский     □  Мужской</w:t>
      </w:r>
    </w:p>
    <w:p>
      <w:pPr>
        <w:spacing w:after="120"/>
        <w:jc w:val="left"/>
      </w:pPr>
      <w:r>
        <w:rPr>
          <w:rFonts w:ascii="Arial" w:cs="Arial" w:eastAsia="Arial" w:hAnsi="Arial"/>
          <w:sz w:val="24"/>
          <w:szCs w:val="24"/>
        </w:rPr>
        <w:t xml:space="preserve">Дата рождения: ________________ Место рождения: _____________________</w:t>
      </w:r>
    </w:p>
    <w:p>
      <w:pPr>
        <w:spacing w:after="120"/>
        <w:jc w:val="left"/>
      </w:pPr>
      <w:r>
        <w:rPr>
          <w:rFonts w:ascii="Arial" w:cs="Arial" w:eastAsia="Arial" w:hAnsi="Arial"/>
          <w:sz w:val="24"/>
          <w:szCs w:val="24"/>
        </w:rPr>
        <w:t xml:space="preserve">Гражданство: □ Кыргызская Республика □  Апатрид □  Другая страна ________</w:t>
      </w:r>
    </w:p>
    <w:p>
      <w:pPr>
        <w:spacing w:after="120"/>
        <w:jc w:val="left"/>
      </w:pPr>
      <w:r>
        <w:rPr>
          <w:rFonts w:ascii="Arial" w:cs="Arial" w:eastAsia="Arial" w:hAnsi="Arial"/>
          <w:sz w:val="24"/>
          <w:szCs w:val="24"/>
        </w:rPr>
        <w:t xml:space="preserve">Страна пребывания _________________________________________________</w:t>
      </w:r>
    </w:p>
    <w:p>
      <w:pPr>
        <w:spacing w:after="120"/>
        <w:jc w:val="left"/>
      </w:pPr>
      <w:r>
        <w:rPr>
          <w:rFonts w:ascii="Arial" w:cs="Arial" w:eastAsia="Arial" w:hAnsi="Arial"/>
          <w:sz w:val="24"/>
          <w:szCs w:val="24"/>
        </w:rPr>
        <w:t xml:space="preserve">Национальность/Этнос: □ Кыргыз    □ Другое ____________________________</w:t>
      </w:r>
    </w:p>
    <w:p>
      <w:pPr>
        <w:spacing w:after="120"/>
        <w:jc w:val="left"/>
      </w:pPr>
      <w:r>
        <w:rPr>
          <w:rFonts w:ascii="Arial" w:cs="Arial" w:eastAsia="Arial" w:hAnsi="Arial"/>
          <w:sz w:val="24"/>
          <w:szCs w:val="24"/>
        </w:rPr>
        <w:t xml:space="preserve">Регистрация по месту жительства (прописка): ___________________________</w:t>
      </w:r>
    </w:p>
    <w:p>
      <w:pPr>
        <w:spacing w:after="120"/>
        <w:jc w:val="left"/>
      </w:pPr>
      <w:r>
        <w:rPr>
          <w:rFonts w:ascii="Arial" w:cs="Arial" w:eastAsia="Arial" w:hAnsi="Arial"/>
          <w:sz w:val="24"/>
          <w:szCs w:val="24"/>
        </w:rPr>
        <w:t xml:space="preserve">Место пребывания: _________________________________________________</w:t>
      </w:r>
    </w:p>
    <w:p>
      <w:pPr>
        <w:spacing w:after="120"/>
        <w:jc w:val="left"/>
      </w:pPr>
      <w:r>
        <w:rPr>
          <w:rFonts w:ascii="Arial" w:cs="Arial" w:eastAsia="Arial" w:hAnsi="Arial"/>
          <w:sz w:val="24"/>
          <w:szCs w:val="24"/>
        </w:rPr>
        <w:t xml:space="preserve">Семейное положение:
 □ одинокий
 □ женат/замужем
 □ разведен(а)
 □ разлучен(а)
 □ сожительство
 □ вдовец/вдова</w:t>
      </w:r>
    </w:p>
    <w:p>
      <w:pPr>
        <w:spacing w:after="120"/>
        <w:jc w:val="left"/>
      </w:pPr>
      <w:r>
        <w:rPr>
          <w:rFonts w:ascii="Arial" w:cs="Arial" w:eastAsia="Arial" w:hAnsi="Arial"/>
          <w:sz w:val="24"/>
          <w:szCs w:val="24"/>
        </w:rPr>
        <w:t xml:space="preserve">Фамилия, имя матери: _______________________________________________</w:t>
      </w:r>
    </w:p>
    <w:p>
      <w:pPr>
        <w:spacing w:after="120"/>
        <w:jc w:val="left"/>
      </w:pPr>
      <w:r>
        <w:rPr>
          <w:rFonts w:ascii="Arial" w:cs="Arial" w:eastAsia="Arial" w:hAnsi="Arial"/>
          <w:sz w:val="24"/>
          <w:szCs w:val="24"/>
        </w:rPr>
        <w:t xml:space="preserve">Фамилия, имя отца: _________________________________________________</w:t>
      </w:r>
    </w:p>
    <w:p>
      <w:pPr>
        <w:spacing w:after="120"/>
        <w:jc w:val="left"/>
      </w:pPr>
      <w:r>
        <w:rPr>
          <w:rFonts w:ascii="Arial" w:cs="Arial" w:eastAsia="Arial" w:hAnsi="Arial"/>
          <w:sz w:val="24"/>
          <w:szCs w:val="24"/>
        </w:rPr>
        <w:t xml:space="preserve">Законный представитель (только для несовершеннолетних): ______________</w:t>
      </w:r>
    </w:p>
    <w:p>
      <w:pPr>
        <w:spacing w:after="120"/>
        <w:jc w:val="left"/>
      </w:pPr>
      <w:r>
        <w:rPr>
          <w:rFonts w:ascii="Arial" w:cs="Arial" w:eastAsia="Arial" w:hAnsi="Arial"/>
          <w:sz w:val="24"/>
          <w:szCs w:val="24"/>
        </w:rPr>
        <w:t xml:space="preserve">Количество детей: □ Нет   □ 1   □ 2   □ 3   □ Более (укажите) _______________</w:t>
      </w:r>
    </w:p>
    <w:p>
      <w:pPr>
        <w:spacing w:after="120"/>
        <w:jc w:val="left"/>
      </w:pPr>
      <w:r>
        <w:rPr>
          <w:rFonts w:ascii="Arial" w:cs="Arial" w:eastAsia="Arial" w:hAnsi="Arial"/>
          <w:sz w:val="24"/>
          <w:szCs w:val="24"/>
        </w:rPr>
        <w:t xml:space="preserve">Фамилия, имя и дата рождения детей: _________________________________
 __________________________________________________________________</w:t>
      </w:r>
    </w:p>
    <w:p>
      <w:pPr>
        <w:spacing w:after="120"/>
        <w:jc w:val="center"/>
      </w:pPr>
      <w:r>
        <w:rPr>
          <w:rFonts w:ascii="Arial" w:cs="Arial" w:eastAsia="Arial" w:hAnsi="Arial"/>
          <w:b/>
          <w:bCs/>
          <w:sz w:val="24"/>
          <w:szCs w:val="24"/>
        </w:rPr>
        <w:t xml:space="preserve">2. Социально-экономическое положение
 </w:t>
      </w:r>
      <w:r>
        <w:rPr>
          <w:rFonts w:ascii="Arial" w:cs="Arial" w:eastAsia="Arial" w:hAnsi="Arial"/>
          <w:sz w:val="24"/>
          <w:szCs w:val="24"/>
        </w:rPr>
        <w:t xml:space="preserve">(до вовлечения в ситуацию торговли людьми)</w:t>
      </w:r>
    </w:p>
    <w:p>
      <w:pPr>
        <w:spacing w:after="120"/>
        <w:jc w:val="left"/>
      </w:pPr>
      <w:r>
        <w:rPr>
          <w:rFonts w:ascii="Arial" w:cs="Arial" w:eastAsia="Arial" w:hAnsi="Arial"/>
          <w:sz w:val="24"/>
          <w:szCs w:val="24"/>
        </w:rPr>
        <w:t xml:space="preserve">Уровень образования:
 □ 0 лет
 □ 1-4 года
 □ 5-8 лет
 □ 9 лет (гимназия)
 □ 10 лет
 □ лицей
 □ ПТУ
 □ среднее профессиональное образование (колледж или техникум)
 □ высшее образование
 □ постуниверситетское образование
 □ другое</w:t>
      </w:r>
    </w:p>
    <w:p>
      <w:pPr>
        <w:spacing w:after="120"/>
        <w:jc w:val="left"/>
      </w:pPr>
      <w:r>
        <w:rPr>
          <w:rFonts w:ascii="Arial" w:cs="Arial" w:eastAsia="Arial" w:hAnsi="Arial"/>
          <w:sz w:val="24"/>
          <w:szCs w:val="24"/>
        </w:rPr>
        <w:t xml:space="preserve">Профессия/специальность: __________________________________________</w:t>
      </w:r>
    </w:p>
    <w:p>
      <w:pPr>
        <w:spacing w:after="120"/>
        <w:jc w:val="left"/>
      </w:pPr>
      <w:r>
        <w:rPr>
          <w:rFonts w:ascii="Arial" w:cs="Arial" w:eastAsia="Arial" w:hAnsi="Arial"/>
          <w:sz w:val="24"/>
          <w:szCs w:val="24"/>
        </w:rPr>
        <w:t xml:space="preserve">Если уровень образования 0, укажите уровень грамотности (может читать и
 писать?)
 □ Да    □ Нет</w:t>
      </w:r>
    </w:p>
    <w:p>
      <w:pPr>
        <w:spacing w:after="120"/>
        <w:jc w:val="left"/>
      </w:pPr>
      <w:r>
        <w:rPr>
          <w:rFonts w:ascii="Arial" w:cs="Arial" w:eastAsia="Arial" w:hAnsi="Arial"/>
          <w:sz w:val="24"/>
          <w:szCs w:val="24"/>
        </w:rPr>
        <w:t xml:space="preserve">Наличие предыдущего опыта работы: □ Да    □ Нет    □ Другое _____________</w:t>
      </w:r>
    </w:p>
    <w:p>
      <w:pPr>
        <w:spacing w:after="120"/>
        <w:jc w:val="left"/>
      </w:pPr>
      <w:r>
        <w:rPr>
          <w:rFonts w:ascii="Arial" w:cs="Arial" w:eastAsia="Arial" w:hAnsi="Arial"/>
          <w:sz w:val="24"/>
          <w:szCs w:val="24"/>
        </w:rPr>
        <w:t xml:space="preserve">Какой был социальный статус до отъезда:
 □ студент
 □ служащий
 □ безработный
 □ другое</w:t>
      </w:r>
    </w:p>
    <w:p>
      <w:pPr>
        <w:spacing w:after="120"/>
        <w:jc w:val="left"/>
      </w:pPr>
      <w:r>
        <w:rPr>
          <w:rFonts w:ascii="Arial" w:cs="Arial" w:eastAsia="Arial" w:hAnsi="Arial"/>
          <w:sz w:val="24"/>
          <w:szCs w:val="24"/>
        </w:rPr>
        <w:t xml:space="preserve">Зарплата/средний ежемесячный доход на 1 человека (___): _______________</w:t>
      </w:r>
    </w:p>
    <w:p>
      <w:pPr>
        <w:spacing w:after="120"/>
        <w:jc w:val="left"/>
      </w:pPr>
      <w:r>
        <w:rPr>
          <w:rFonts w:ascii="Arial" w:cs="Arial" w:eastAsia="Arial" w:hAnsi="Arial"/>
          <w:sz w:val="24"/>
          <w:szCs w:val="24"/>
        </w:rPr>
        <w:t xml:space="preserve">Причина миграции:
 □ бедность
 □ насилие в семье
 □ безработица
 □ отсутствие своего жилья
 □ другое _______________</w:t>
      </w:r>
    </w:p>
    <w:p>
      <w:pPr>
        <w:spacing w:after="120"/>
        <w:jc w:val="left"/>
      </w:pPr>
      <w:r>
        <w:rPr>
          <w:rFonts w:ascii="Arial" w:cs="Arial" w:eastAsia="Arial" w:hAnsi="Arial"/>
          <w:sz w:val="24"/>
          <w:szCs w:val="24"/>
        </w:rPr>
        <w:t xml:space="preserve">Прежние судимости: □ Да    □ Нет</w:t>
      </w:r>
    </w:p>
    <w:p>
      <w:pPr>
        <w:spacing w:after="120"/>
        <w:jc w:val="left"/>
      </w:pPr>
      <w:r>
        <w:rPr>
          <w:rFonts w:ascii="Arial" w:cs="Arial" w:eastAsia="Arial" w:hAnsi="Arial"/>
          <w:sz w:val="24"/>
          <w:szCs w:val="24"/>
        </w:rPr>
        <w:t xml:space="preserve">Если Да, укажите преступление, дату судебного приговора и срок осуждения:
 __________________________________________________________________</w:t>
      </w:r>
    </w:p>
    <w:p>
      <w:pPr>
        <w:spacing w:after="120"/>
        <w:jc w:val="center"/>
      </w:pPr>
      <w:r>
        <w:rPr>
          <w:rFonts w:ascii="Arial" w:cs="Arial" w:eastAsia="Arial" w:hAnsi="Arial"/>
          <w:b/>
          <w:bCs/>
          <w:sz w:val="24"/>
          <w:szCs w:val="24"/>
        </w:rPr>
        <w:t xml:space="preserve">3. Этапы и элементы преступления торговли людьми</w:t>
      </w:r>
    </w:p>
    <w:p>
      <w:pPr>
        <w:spacing w:after="120"/>
        <w:jc w:val="center"/>
      </w:pPr>
      <w:r>
        <w:rPr>
          <w:rFonts w:ascii="Arial" w:cs="Arial" w:eastAsia="Arial" w:hAnsi="Arial"/>
          <w:b/>
          <w:bCs/>
          <w:sz w:val="24"/>
          <w:szCs w:val="24"/>
        </w:rPr>
        <w:t xml:space="preserve">3.1. Вербовка</w:t>
      </w:r>
    </w:p>
    <w:p>
      <w:pPr>
        <w:spacing w:after="120"/>
        <w:jc w:val="left"/>
      </w:pPr>
      <w:r>
        <w:rPr>
          <w:rFonts w:ascii="Arial" w:cs="Arial" w:eastAsia="Arial" w:hAnsi="Arial"/>
          <w:sz w:val="24"/>
          <w:szCs w:val="24"/>
        </w:rPr>
        <w:t xml:space="preserve">Дата вербовки: _____________________________________________________</w:t>
      </w:r>
    </w:p>
    <w:p>
      <w:pPr>
        <w:spacing w:after="120"/>
        <w:jc w:val="left"/>
      </w:pPr>
      <w:r>
        <w:rPr>
          <w:rFonts w:ascii="Arial" w:cs="Arial" w:eastAsia="Arial" w:hAnsi="Arial"/>
          <w:sz w:val="24"/>
          <w:szCs w:val="24"/>
        </w:rPr>
        <w:t xml:space="preserve">Страна, где была осуществлена вербовка ______________________________</w:t>
      </w:r>
    </w:p>
    <w:p>
      <w:pPr>
        <w:spacing w:after="120"/>
        <w:jc w:val="left"/>
      </w:pPr>
      <w:r>
        <w:rPr>
          <w:rFonts w:ascii="Arial" w:cs="Arial" w:eastAsia="Arial" w:hAnsi="Arial"/>
          <w:sz w:val="24"/>
          <w:szCs w:val="24"/>
        </w:rPr>
        <w:t xml:space="preserve">Как был налажен контакт между данным лицом и вербовщиком:
 □ личный контакт
 □ объявление в газете
 □ объявление по радио
 □ объявление в Интернете
 □ объявление по телевизору
 □ через знакомых/соседей
 □ через членов семьи
 □ похищение
 □ другое ________________</w:t>
      </w:r>
    </w:p>
    <w:p>
      <w:pPr>
        <w:spacing w:after="120"/>
        <w:jc w:val="left"/>
      </w:pPr>
      <w:r>
        <w:rPr>
          <w:rFonts w:ascii="Arial" w:cs="Arial" w:eastAsia="Arial" w:hAnsi="Arial"/>
          <w:sz w:val="24"/>
          <w:szCs w:val="24"/>
        </w:rPr>
        <w:t xml:space="preserve">Вид работы или выгоды, обещанные данному лицу в стране назначения:
 □ няня
 □ домашний труд
 □ работа в строительстве
 □ работа в сельском хозяйстве
 □ другой физический труд
 □ торговля
 □ танцы
 □ официант(ка)
 □ заключение брака
 □ секс-бизнес
 □ попрошайничество
 □ криминальная деятельность
 □ военная служба
 □ туризм
 □ другое __________________</w:t>
      </w:r>
    </w:p>
    <w:p>
      <w:pPr>
        <w:spacing w:after="120"/>
        <w:jc w:val="left"/>
      </w:pPr>
      <w:r>
        <w:rPr>
          <w:rFonts w:ascii="Arial" w:cs="Arial" w:eastAsia="Arial" w:hAnsi="Arial"/>
          <w:sz w:val="24"/>
          <w:szCs w:val="24"/>
        </w:rPr>
        <w:t xml:space="preserve">В какой стране данное лицо согласилось работать?: _____________________</w:t>
      </w:r>
    </w:p>
    <w:p>
      <w:pPr>
        <w:spacing w:after="120"/>
        <w:jc w:val="left"/>
      </w:pPr>
      <w:r>
        <w:rPr>
          <w:rFonts w:ascii="Arial" w:cs="Arial" w:eastAsia="Arial" w:hAnsi="Arial"/>
          <w:sz w:val="24"/>
          <w:szCs w:val="24"/>
        </w:rPr>
        <w:t xml:space="preserve">Величина обещанной заработной платы в стране назначения _____________</w:t>
      </w:r>
    </w:p>
    <w:p>
      <w:pPr>
        <w:spacing w:after="120"/>
        <w:jc w:val="left"/>
      </w:pPr>
      <w:r>
        <w:rPr>
          <w:rFonts w:ascii="Arial" w:cs="Arial" w:eastAsia="Arial" w:hAnsi="Arial"/>
          <w:sz w:val="24"/>
          <w:szCs w:val="24"/>
        </w:rPr>
        <w:t xml:space="preserve">Заплатило ли данное лицо вербовщику авансом?                 □ Да             □ Нет
 Если Да, сколько? ______________________</w:t>
      </w:r>
    </w:p>
    <w:p>
      <w:pPr>
        <w:spacing w:after="120"/>
        <w:jc w:val="left"/>
      </w:pPr>
      <w:r>
        <w:rPr>
          <w:rFonts w:ascii="Arial" w:cs="Arial" w:eastAsia="Arial" w:hAnsi="Arial"/>
          <w:sz w:val="24"/>
          <w:szCs w:val="24"/>
        </w:rPr>
        <w:t xml:space="preserve">Данные о вербовщике:        □ Юридическое лицо         □ Физическое лицо/лица</w:t>
      </w:r>
    </w:p>
    <w:p>
      <w:pPr>
        <w:spacing w:after="120"/>
        <w:jc w:val="left"/>
      </w:pPr>
      <w:r>
        <w:rPr>
          <w:rFonts w:ascii="Arial" w:cs="Arial" w:eastAsia="Arial" w:hAnsi="Arial"/>
          <w:sz w:val="24"/>
          <w:szCs w:val="24"/>
        </w:rPr>
        <w:t xml:space="preserve">Если вербовщик - юридическое лицо, укажите:
 □ Туристическое агентство □ Агентство по трудоустройству □ Другое ________</w:t>
      </w:r>
    </w:p>
    <w:p>
      <w:pPr>
        <w:spacing w:after="120"/>
        <w:jc w:val="left"/>
      </w:pPr>
      <w:r>
        <w:rPr>
          <w:rFonts w:ascii="Arial" w:cs="Arial" w:eastAsia="Arial" w:hAnsi="Arial"/>
          <w:sz w:val="24"/>
          <w:szCs w:val="24"/>
        </w:rPr>
        <w:t xml:space="preserve">Если вербовщик является физическим лицом, укажите:
 Количество вербовщиков: ____________________________________________</w:t>
      </w:r>
    </w:p>
    <w:p>
      <w:pPr>
        <w:spacing w:after="120"/>
        <w:jc w:val="left"/>
      </w:pPr>
      <w:r>
        <w:rPr>
          <w:rFonts w:ascii="Arial" w:cs="Arial" w:eastAsia="Arial" w:hAnsi="Arial"/>
          <w:sz w:val="24"/>
          <w:szCs w:val="24"/>
        </w:rPr>
        <w:t xml:space="preserve">Пол первого вербовщика: □ М     □ Ж</w:t>
      </w:r>
    </w:p>
    <w:p>
      <w:pPr>
        <w:spacing w:after="120"/>
        <w:jc w:val="left"/>
      </w:pPr>
      <w:r>
        <w:rPr>
          <w:rFonts w:ascii="Arial" w:cs="Arial" w:eastAsia="Arial" w:hAnsi="Arial"/>
          <w:sz w:val="24"/>
          <w:szCs w:val="24"/>
        </w:rPr>
        <w:t xml:space="preserve">Гражданство первого вербовщика:
 □ Кыргызстан      □ Другая страна ________________________     □ Неизвестно</w:t>
      </w:r>
    </w:p>
    <w:p>
      <w:pPr>
        <w:spacing w:after="120"/>
        <w:jc w:val="left"/>
      </w:pPr>
      <w:r>
        <w:rPr>
          <w:rFonts w:ascii="Arial" w:cs="Arial" w:eastAsia="Arial" w:hAnsi="Arial"/>
          <w:sz w:val="24"/>
          <w:szCs w:val="24"/>
        </w:rPr>
        <w:t xml:space="preserve">Национальность/этнос первого вербовщика: ____________________________</w:t>
      </w:r>
    </w:p>
    <w:p>
      <w:pPr>
        <w:spacing w:after="120"/>
        <w:jc w:val="left"/>
      </w:pPr>
      <w:r>
        <w:rPr>
          <w:rFonts w:ascii="Arial" w:cs="Arial" w:eastAsia="Arial" w:hAnsi="Arial"/>
          <w:sz w:val="24"/>
          <w:szCs w:val="24"/>
        </w:rPr>
        <w:t xml:space="preserve">Тип взаимоотношений с первым вербовщиком:
 □ член семьи
 □ родственник
 □ любимый(ая)
 □ друг
 □ сосед
 □ знакомый
 □ незнакомец
 □ неизвестно
 □ другое _______________</w:t>
      </w:r>
    </w:p>
    <w:p>
      <w:pPr>
        <w:spacing w:after="120"/>
        <w:jc w:val="left"/>
      </w:pPr>
      <w:r>
        <w:rPr>
          <w:rFonts w:ascii="Arial" w:cs="Arial" w:eastAsia="Arial" w:hAnsi="Arial"/>
          <w:sz w:val="24"/>
          <w:szCs w:val="24"/>
        </w:rPr>
        <w:t xml:space="preserve">Пол второго вербовщика: □ М    □ Ж</w:t>
      </w:r>
    </w:p>
    <w:p>
      <w:pPr>
        <w:spacing w:after="120"/>
        <w:jc w:val="left"/>
      </w:pPr>
      <w:r>
        <w:rPr>
          <w:rFonts w:ascii="Arial" w:cs="Arial" w:eastAsia="Arial" w:hAnsi="Arial"/>
          <w:sz w:val="24"/>
          <w:szCs w:val="24"/>
        </w:rPr>
        <w:t xml:space="preserve">Гражданство второго вербовщика:
 □ Кыргызстан      □ Другая страна ________________________     □ Неизвестно</w:t>
      </w:r>
    </w:p>
    <w:p>
      <w:pPr>
        <w:spacing w:after="120"/>
        <w:jc w:val="left"/>
      </w:pPr>
      <w:r>
        <w:rPr>
          <w:rFonts w:ascii="Arial" w:cs="Arial" w:eastAsia="Arial" w:hAnsi="Arial"/>
          <w:sz w:val="24"/>
          <w:szCs w:val="24"/>
        </w:rPr>
        <w:t xml:space="preserve">Национальность/этнос второго вербовщика: ____________________________</w:t>
      </w:r>
    </w:p>
    <w:p>
      <w:pPr>
        <w:spacing w:after="120"/>
        <w:jc w:val="left"/>
      </w:pPr>
      <w:r>
        <w:rPr>
          <w:rFonts w:ascii="Arial" w:cs="Arial" w:eastAsia="Arial" w:hAnsi="Arial"/>
          <w:sz w:val="24"/>
          <w:szCs w:val="24"/>
        </w:rPr>
        <w:t xml:space="preserve">Тип взаимоотношений со вторым вербовщиком:
 □ член семьи
 □ родственник
 □ любимый
 □ друг
 □ сосед
 □ знакомый
 □ незнакомец
 □ неизвестно
 □ другое _______________</w:t>
      </w:r>
    </w:p>
    <w:p>
      <w:pPr>
        <w:spacing w:after="120"/>
        <w:jc w:val="left"/>
      </w:pPr>
      <w:r>
        <w:rPr>
          <w:rFonts w:ascii="Arial" w:cs="Arial" w:eastAsia="Arial" w:hAnsi="Arial"/>
          <w:sz w:val="24"/>
          <w:szCs w:val="24"/>
        </w:rPr>
        <w:t xml:space="preserve">Средства контроля, использовавшиеся на этапе вербовки:
 □ обман
 □ подкуп лица, контролировавшего жертву
 □ похищение
 □ использование физической зависимости (наркотические или психотропные вещества)
 □ другие средства __________________</w:t>
      </w:r>
    </w:p>
    <w:p>
      <w:pPr>
        <w:spacing w:after="120"/>
        <w:jc w:val="left"/>
      </w:pPr>
      <w:r>
        <w:rPr>
          <w:rFonts w:ascii="Arial" w:cs="Arial" w:eastAsia="Arial" w:hAnsi="Arial"/>
          <w:sz w:val="24"/>
          <w:szCs w:val="24"/>
        </w:rPr>
        <w:t xml:space="preserve">Должно ли было данное лицо заплатить долг вербовщику?
 □ Да    □ Нет    □ Неизвестно</w:t>
      </w:r>
    </w:p>
    <w:p>
      <w:pPr>
        <w:spacing w:after="120"/>
        <w:jc w:val="left"/>
      </w:pPr>
      <w:r>
        <w:rPr>
          <w:rFonts w:ascii="Arial" w:cs="Arial" w:eastAsia="Arial" w:hAnsi="Arial"/>
          <w:sz w:val="24"/>
          <w:szCs w:val="24"/>
        </w:rPr>
        <w:t xml:space="preserve">Если Да, укажите: Денежная сумма: ____________ Период: _______________</w:t>
      </w:r>
    </w:p>
    <w:p>
      <w:pPr>
        <w:spacing w:after="120"/>
        <w:jc w:val="left"/>
      </w:pPr>
      <w:r>
        <w:rPr>
          <w:rFonts w:ascii="Arial" w:cs="Arial" w:eastAsia="Arial" w:hAnsi="Arial"/>
          <w:sz w:val="24"/>
          <w:szCs w:val="24"/>
        </w:rPr>
        <w:t xml:space="preserve">За что был долг? ___________________________________________________</w:t>
      </w:r>
    </w:p>
    <w:p>
      <w:pPr>
        <w:spacing w:after="120"/>
        <w:jc w:val="left"/>
      </w:pPr>
      <w:r>
        <w:rPr>
          <w:rFonts w:ascii="Arial" w:cs="Arial" w:eastAsia="Arial" w:hAnsi="Arial"/>
          <w:sz w:val="24"/>
          <w:szCs w:val="24"/>
        </w:rPr>
        <w:t xml:space="preserve">Если данное лицо было продано, укажите за какую сумму: ________________</w:t>
      </w:r>
    </w:p>
    <w:p>
      <w:pPr>
        <w:spacing w:after="120"/>
        <w:jc w:val="center"/>
      </w:pPr>
      <w:r>
        <w:rPr>
          <w:rFonts w:ascii="Arial" w:cs="Arial" w:eastAsia="Arial" w:hAnsi="Arial"/>
          <w:b/>
          <w:bCs/>
          <w:sz w:val="24"/>
          <w:szCs w:val="24"/>
        </w:rPr>
        <w:t xml:space="preserve">3.2. Транспортировка</w:t>
      </w:r>
    </w:p>
    <w:p>
      <w:pPr>
        <w:spacing w:after="120"/>
        <w:jc w:val="left"/>
      </w:pPr>
      <w:r>
        <w:rPr>
          <w:rFonts w:ascii="Arial" w:cs="Arial" w:eastAsia="Arial" w:hAnsi="Arial"/>
          <w:sz w:val="24"/>
          <w:szCs w:val="24"/>
        </w:rPr>
        <w:t xml:space="preserve">Было ли данное лицо перемещено в другое место в пределах родной страны?
 □ Да    □ Нет</w:t>
      </w:r>
    </w:p>
    <w:p>
      <w:pPr>
        <w:spacing w:after="120"/>
        <w:jc w:val="left"/>
      </w:pPr>
      <w:r>
        <w:rPr>
          <w:rFonts w:ascii="Arial" w:cs="Arial" w:eastAsia="Arial" w:hAnsi="Arial"/>
          <w:sz w:val="24"/>
          <w:szCs w:val="24"/>
        </w:rPr>
        <w:t xml:space="preserve">Было ли данное лицо перевезено за пределы родной страны?
 □ Да    □ Нет</w:t>
      </w:r>
    </w:p>
    <w:p>
      <w:pPr>
        <w:spacing w:after="120"/>
        <w:jc w:val="left"/>
      </w:pPr>
      <w:r>
        <w:rPr>
          <w:rFonts w:ascii="Arial" w:cs="Arial" w:eastAsia="Arial" w:hAnsi="Arial"/>
          <w:sz w:val="24"/>
          <w:szCs w:val="24"/>
        </w:rPr>
        <w:t xml:space="preserve">Кто покрыл транспортные расходы:
 □ данное лицо
 □ торговец людьми/вербовщик
 □ другое __________________</w:t>
      </w:r>
    </w:p>
    <w:p>
      <w:pPr>
        <w:spacing w:after="120"/>
        <w:jc w:val="left"/>
      </w:pPr>
      <w:r>
        <w:rPr>
          <w:rFonts w:ascii="Arial" w:cs="Arial" w:eastAsia="Arial" w:hAnsi="Arial"/>
          <w:sz w:val="24"/>
          <w:szCs w:val="24"/>
        </w:rPr>
        <w:t xml:space="preserve">Способ путешествия:
 □ пешком
 □ автомобиль
 □ маршрутное такси
 □ пассажирский автобус
 □ поезд
 □ самолет
 □ морское судно
 □ другое __________________</w:t>
      </w:r>
    </w:p>
    <w:p>
      <w:pPr>
        <w:spacing w:after="120"/>
        <w:jc w:val="left"/>
      </w:pPr>
      <w:r>
        <w:rPr>
          <w:rFonts w:ascii="Arial" w:cs="Arial" w:eastAsia="Arial" w:hAnsi="Arial"/>
          <w:sz w:val="24"/>
          <w:szCs w:val="24"/>
        </w:rPr>
        <w:t xml:space="preserve">Пересекло ли данное лицо границы?
 □ Да    □ Нет    □ Неизвестно</w:t>
      </w:r>
    </w:p>
    <w:p>
      <w:pPr>
        <w:spacing w:after="120"/>
        <w:jc w:val="left"/>
      </w:pPr>
      <w:r>
        <w:rPr>
          <w:rFonts w:ascii="Arial" w:cs="Arial" w:eastAsia="Arial" w:hAnsi="Arial"/>
          <w:sz w:val="24"/>
          <w:szCs w:val="24"/>
        </w:rPr>
        <w:t xml:space="preserve">Если Да, укажите как были пересечены границы:
 □ легально
 □ нелегально
 □ неизвестно</w:t>
      </w:r>
    </w:p>
    <w:p>
      <w:pPr>
        <w:spacing w:after="120"/>
        <w:jc w:val="left"/>
      </w:pPr>
      <w:r>
        <w:rPr>
          <w:rFonts w:ascii="Arial" w:cs="Arial" w:eastAsia="Arial" w:hAnsi="Arial"/>
          <w:sz w:val="24"/>
          <w:szCs w:val="24"/>
        </w:rPr>
        <w:t xml:space="preserve">Если нелегально, укажите какие именно удостоверяющие личность документы
 были использованы:
 □ личные
 □ фальшивые
 □ неизвестно</w:t>
      </w:r>
    </w:p>
    <w:p>
      <w:pPr>
        <w:spacing w:after="120"/>
        <w:jc w:val="left"/>
      </w:pPr>
      <w:r>
        <w:rPr>
          <w:rFonts w:ascii="Arial" w:cs="Arial" w:eastAsia="Arial" w:hAnsi="Arial"/>
          <w:sz w:val="24"/>
          <w:szCs w:val="24"/>
        </w:rPr>
        <w:t xml:space="preserve">Была необходима виза?
 □ Да    □ Нет    □ Неизвестно</w:t>
      </w:r>
    </w:p>
    <w:p>
      <w:pPr>
        <w:spacing w:after="120"/>
        <w:jc w:val="left"/>
      </w:pPr>
      <w:r>
        <w:rPr>
          <w:rFonts w:ascii="Arial" w:cs="Arial" w:eastAsia="Arial" w:hAnsi="Arial"/>
          <w:sz w:val="24"/>
          <w:szCs w:val="24"/>
        </w:rPr>
        <w:t xml:space="preserve">Если Да, укажите какого рода виза была использована:
 □ официальная
 □ фальшивая
 □ неизвестно</w:t>
      </w:r>
    </w:p>
    <w:p>
      <w:pPr>
        <w:spacing w:after="120"/>
        <w:jc w:val="left"/>
      </w:pPr>
      <w:r>
        <w:rPr>
          <w:rFonts w:ascii="Arial" w:cs="Arial" w:eastAsia="Arial" w:hAnsi="Arial"/>
          <w:sz w:val="24"/>
          <w:szCs w:val="24"/>
        </w:rPr>
        <w:t xml:space="preserve">Где сейчас находятся документы, удостоверяющие личность?
 □ у данного лица
 □ у вербовщика/торговца людьми
 □ в милиции
 □ неизвестно
 □ другое _____________</w:t>
      </w:r>
    </w:p>
    <w:p>
      <w:pPr>
        <w:spacing w:after="120"/>
        <w:jc w:val="left"/>
      </w:pPr>
      <w:r>
        <w:rPr>
          <w:rFonts w:ascii="Arial" w:cs="Arial" w:eastAsia="Arial" w:hAnsi="Arial"/>
          <w:sz w:val="24"/>
          <w:szCs w:val="24"/>
        </w:rPr>
        <w:t xml:space="preserve">Проезжало ли данное лицо транзитом через другие страны?
 □ Да    □ Нет    □ Неизвестно</w:t>
      </w:r>
    </w:p>
    <w:p>
      <w:pPr>
        <w:spacing w:after="120"/>
        <w:jc w:val="left"/>
      </w:pPr>
      <w:r>
        <w:rPr>
          <w:rFonts w:ascii="Arial" w:cs="Arial" w:eastAsia="Arial" w:hAnsi="Arial"/>
          <w:sz w:val="24"/>
          <w:szCs w:val="24"/>
        </w:rPr>
        <w:t xml:space="preserve">Если Да, укажите, было ли данное лицо вовлечено в какую-либо деятельность
 на территории этих стран?
 □ Да    □ Нет    □ Неизвестно</w:t>
      </w:r>
    </w:p>
    <w:p>
      <w:pPr>
        <w:spacing w:after="120"/>
        <w:jc w:val="left"/>
      </w:pPr>
      <w:r>
        <w:rPr>
          <w:rFonts w:ascii="Arial" w:cs="Arial" w:eastAsia="Arial" w:hAnsi="Arial"/>
          <w:sz w:val="24"/>
          <w:szCs w:val="24"/>
        </w:rPr>
        <w:t xml:space="preserve">Если Да, укажите вид деятельности:
 □ няня
 □ домашний труд
 □ работа в строительстве
 □ работа в сельском хозяйстве
 □ другой физический труд ____________________
 □ коммерция
 □ танцы
 □ официант(ка)
 □ секс-бизнес
 □ попрошайничество
 □ криминальная деятельность
 □ военная служба
 □ другое</w:t>
      </w:r>
    </w:p>
    <w:p>
      <w:pPr>
        <w:spacing w:after="60"/>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Укажите сведения о маршруте передвижения: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3"/>
        <w:gridCol w:w="1177"/>
        <w:gridCol w:w="1462"/>
        <w:gridCol w:w="666"/>
        <w:gridCol w:w="1508"/>
        <w:gridCol w:w="1712"/>
        <w:gridCol w:w="1498"/>
        <w:gridCol w:w="953"/>
      </w:tblGrid>
      <w:tr>
        <w:tc>
          <w:tcPr>
            <w:tcW w:type="dxa" w:w="12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Город/Страна отправления</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Город/страна назначения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используемого транспорта (пешком, автобусом, автомобилем самолетом, поездом и</w:t>
            </w:r>
            <w:r>
              <w:rPr>
                <w:rFonts w:ascii="Arial" w:cs="Arial" w:eastAsia="Arial" w:hAnsi="Arial"/>
                <w:sz w:val="24"/>
                <w:szCs w:val="24"/>
              </w:rPr>
              <w:t xml:space="preserve"> </w:t>
            </w:r>
            <w:r>
              <w:rPr>
                <w:rFonts w:ascii="Arial" w:cs="Arial" w:eastAsia="Arial" w:hAnsi="Arial"/>
                <w:b/>
                <w:bCs/>
                <w:sz w:val="24"/>
                <w:szCs w:val="24"/>
              </w:rPr>
              <w:t xml:space="preserve">др.)</w:t>
            </w:r>
          </w:p>
        </w:tc>
        <w:tc>
          <w:tcPr>
            <w:tcW w:type="dxa" w:w="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месяц/
 год</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Путешествовало ли данное лицо с другими жертвами/ мигрантами?
 (Да/Нет)</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Путешествовало ли данное лицо со своими документами, удостоверяющими личность?
 (Да/Нет)</w:t>
            </w:r>
          </w:p>
        </w:tc>
        <w:tc>
          <w:tcPr>
            <w:tcW w:type="dxa" w:w="1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Путешествовало ли данное лицо с фальшивыми документами?
 (Да / Нет)</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Была ли в наличии въездная/
 выездная виза?
 (Да/Нет)</w:t>
            </w:r>
          </w:p>
        </w:tc>
      </w:tr>
      <w:tr>
        <w:tc>
          <w:tcPr>
            <w:tcW w:type="dxa" w:w="1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Средства контроля, использовавшиеся во время транспортировки:
 □ обман
 □ физическое насилие
 □ психическое насилие
 □ похищение
 □ изъятие документов
 □ использование физической зависимости
 □ другое ___________________</w:t>
      </w:r>
    </w:p>
    <w:p>
      <w:pPr>
        <w:spacing w:after="120"/>
        <w:jc w:val="left"/>
      </w:pPr>
      <w:r>
        <w:rPr>
          <w:rFonts w:ascii="Arial" w:cs="Arial" w:eastAsia="Arial" w:hAnsi="Arial"/>
          <w:sz w:val="24"/>
          <w:szCs w:val="24"/>
        </w:rPr>
        <w:t xml:space="preserve">Должно ли было данное лицо заплатить долг перевозчику?
 □ Да    □ Нет    □ Неизвестно</w:t>
      </w:r>
    </w:p>
    <w:p>
      <w:pPr>
        <w:spacing w:after="120"/>
        <w:jc w:val="left"/>
      </w:pPr>
      <w:r>
        <w:rPr>
          <w:rFonts w:ascii="Arial" w:cs="Arial" w:eastAsia="Arial" w:hAnsi="Arial"/>
          <w:sz w:val="24"/>
          <w:szCs w:val="24"/>
        </w:rPr>
        <w:t xml:space="preserve">Если Да, укажите: Денежная сумма ____________ Период ________________</w:t>
      </w:r>
    </w:p>
    <w:p>
      <w:pPr>
        <w:spacing w:after="120"/>
        <w:jc w:val="left"/>
      </w:pPr>
      <w:r>
        <w:rPr>
          <w:rFonts w:ascii="Arial" w:cs="Arial" w:eastAsia="Arial" w:hAnsi="Arial"/>
          <w:sz w:val="24"/>
          <w:szCs w:val="24"/>
        </w:rPr>
        <w:t xml:space="preserve">За что был долг? ___________________________________________________</w:t>
      </w:r>
    </w:p>
    <w:p>
      <w:pPr>
        <w:spacing w:after="120"/>
        <w:jc w:val="center"/>
      </w:pPr>
      <w:r>
        <w:rPr>
          <w:rFonts w:ascii="Arial" w:cs="Arial" w:eastAsia="Arial" w:hAnsi="Arial"/>
          <w:b/>
          <w:bCs/>
          <w:sz w:val="24"/>
          <w:szCs w:val="24"/>
        </w:rPr>
        <w:t xml:space="preserve">3.3. Эксплуатация</w:t>
      </w:r>
    </w:p>
    <w:p>
      <w:pPr>
        <w:spacing w:after="120"/>
        <w:jc w:val="left"/>
      </w:pPr>
      <w:r>
        <w:rPr>
          <w:rFonts w:ascii="Arial" w:cs="Arial" w:eastAsia="Arial" w:hAnsi="Arial"/>
          <w:sz w:val="24"/>
          <w:szCs w:val="24"/>
        </w:rPr>
        <w:t xml:space="preserve">Данное лицо эксплуатировалось (принуждалось к деятельности) другим лицом
 с целью получения выгоды?
 □ Да    □ Нет    □ Неизвестно</w:t>
      </w:r>
    </w:p>
    <w:p>
      <w:pPr>
        <w:spacing w:after="120"/>
        <w:jc w:val="left"/>
      </w:pPr>
      <w:r>
        <w:rPr>
          <w:rFonts w:ascii="Arial" w:cs="Arial" w:eastAsia="Arial" w:hAnsi="Arial"/>
          <w:sz w:val="24"/>
          <w:szCs w:val="24"/>
        </w:rPr>
        <w:t xml:space="preserve">Если Да, укажите: дату, с которой началась эксплуатация: ________________</w:t>
      </w:r>
    </w:p>
    <w:p>
      <w:pPr>
        <w:spacing w:after="120"/>
        <w:jc w:val="left"/>
      </w:pPr>
      <w:r>
        <w:rPr>
          <w:rFonts w:ascii="Arial" w:cs="Arial" w:eastAsia="Arial" w:hAnsi="Arial"/>
          <w:sz w:val="24"/>
          <w:szCs w:val="24"/>
        </w:rPr>
        <w:t xml:space="preserve">Страна/страны эксплуатации _________________________________________</w:t>
      </w:r>
    </w:p>
    <w:p>
      <w:pPr>
        <w:spacing w:after="120"/>
        <w:jc w:val="left"/>
      </w:pPr>
      <w:r>
        <w:rPr>
          <w:rFonts w:ascii="Arial" w:cs="Arial" w:eastAsia="Arial" w:hAnsi="Arial"/>
          <w:sz w:val="24"/>
          <w:szCs w:val="24"/>
        </w:rPr>
        <w:t xml:space="preserve">Количество торговцев людьми: _______________________________________</w:t>
      </w:r>
    </w:p>
    <w:p>
      <w:pPr>
        <w:spacing w:after="120"/>
        <w:jc w:val="left"/>
      </w:pPr>
      <w:r>
        <w:rPr>
          <w:rFonts w:ascii="Arial" w:cs="Arial" w:eastAsia="Arial" w:hAnsi="Arial"/>
          <w:sz w:val="24"/>
          <w:szCs w:val="24"/>
        </w:rPr>
        <w:t xml:space="preserve">Роль первого торговца людьми: ______________________________________</w:t>
      </w:r>
    </w:p>
    <w:p>
      <w:pPr>
        <w:spacing w:after="120"/>
        <w:jc w:val="left"/>
      </w:pPr>
      <w:r>
        <w:rPr>
          <w:rFonts w:ascii="Arial" w:cs="Arial" w:eastAsia="Arial" w:hAnsi="Arial"/>
          <w:sz w:val="24"/>
          <w:szCs w:val="24"/>
        </w:rPr>
        <w:t xml:space="preserve">Пол первого торговца людьми: □ М     □ Ж</w:t>
      </w:r>
    </w:p>
    <w:p>
      <w:pPr>
        <w:spacing w:after="120"/>
        <w:jc w:val="left"/>
      </w:pPr>
      <w:r>
        <w:rPr>
          <w:rFonts w:ascii="Arial" w:cs="Arial" w:eastAsia="Arial" w:hAnsi="Arial"/>
          <w:sz w:val="24"/>
          <w:szCs w:val="24"/>
        </w:rPr>
        <w:t xml:space="preserve">Национальность первого торговца людьми: _____________________________</w:t>
      </w:r>
    </w:p>
    <w:p>
      <w:pPr>
        <w:spacing w:after="120"/>
        <w:jc w:val="left"/>
      </w:pPr>
      <w:r>
        <w:rPr>
          <w:rFonts w:ascii="Arial" w:cs="Arial" w:eastAsia="Arial" w:hAnsi="Arial"/>
          <w:sz w:val="24"/>
          <w:szCs w:val="24"/>
        </w:rPr>
        <w:t xml:space="preserve">Роль второго торговца людьми: _______________________________________</w:t>
      </w:r>
    </w:p>
    <w:p>
      <w:pPr>
        <w:spacing w:after="120"/>
        <w:jc w:val="left"/>
      </w:pPr>
      <w:r>
        <w:rPr>
          <w:rFonts w:ascii="Arial" w:cs="Arial" w:eastAsia="Arial" w:hAnsi="Arial"/>
          <w:sz w:val="24"/>
          <w:szCs w:val="24"/>
        </w:rPr>
        <w:t xml:space="preserve">Пол второго торговца людьми: □ М     □ Ж</w:t>
      </w:r>
    </w:p>
    <w:p>
      <w:pPr>
        <w:spacing w:after="120"/>
        <w:jc w:val="left"/>
      </w:pPr>
      <w:r>
        <w:rPr>
          <w:rFonts w:ascii="Arial" w:cs="Arial" w:eastAsia="Arial" w:hAnsi="Arial"/>
          <w:sz w:val="24"/>
          <w:szCs w:val="24"/>
        </w:rPr>
        <w:t xml:space="preserve">Национальность второго торговца людьми: _____________________________</w:t>
      </w:r>
    </w:p>
    <w:p>
      <w:pPr>
        <w:spacing w:after="120"/>
        <w:jc w:val="left"/>
      </w:pPr>
      <w:r>
        <w:rPr>
          <w:rFonts w:ascii="Arial" w:cs="Arial" w:eastAsia="Arial" w:hAnsi="Arial"/>
          <w:sz w:val="24"/>
          <w:szCs w:val="24"/>
        </w:rPr>
        <w:t xml:space="preserve">Тип деятельности/эксплуатации, которой подвергалась жертва в стране назначения:
 □ Коммерческая сексуальная эксплуатация
 □ Некоммерческая сексуальная эксплуатация
 □ Эксплуатация в качестве танцора
 □ Эксплуатация в качестве няни
 □ Эксплуатация домашнего труда
 □ Эксплуатация в торговле
 □ Эксплуатация в сельском хозяйстве
 □ Эксплуатация в строительстве
 □ Другой вид эксплуатации труда или услуг _____________________________
 □ Эксплуатация в рабстве или в условиях, сходных с рабством ____________
 □ Принуждение к попрошайничеству
 □ Использование в криминальной деятельности
 □ Использование в вооруженных конфликтах
 □ Изъятие органов или тканей
 □ Использование в качестве суррогатной матери
 □ Усыновление ребенка с целью эксплуатации
 □ Другой вид эксплуатации ________________</w:t>
      </w:r>
    </w:p>
    <w:p>
      <w:pPr>
        <w:spacing w:after="120"/>
        <w:jc w:val="left"/>
      </w:pPr>
      <w:r>
        <w:rPr>
          <w:rFonts w:ascii="Arial" w:cs="Arial" w:eastAsia="Arial" w:hAnsi="Arial"/>
          <w:sz w:val="24"/>
          <w:szCs w:val="24"/>
        </w:rPr>
        <w:t xml:space="preserve">Средства контроля, использованные на этапе эксплуатации:
 □ Обман
 □ Физическое насилие
 □ Психическое насилие
 □ Угроза применения насилия
 □ Изъятие документов
 □ Удержание в качестве заложника до выплаты определенного долга
 □ Использование физической зависимости (от наркотиков и т.д.)
 □ Злоупотребление властью
 □ Дача или получение выплат или выгод для получения согласия лица, контролировавшего жертву
 □ Применение пыток
 □ Изнасилование
 □ Применение оружия
 □ Угроза разглашения конфиденциальной информации
 □ Ограничение свободы передвижения
 □ Угроза выдачи властям
 □ Манипуляция
 □ Другое ______________</w:t>
      </w:r>
    </w:p>
    <w:p>
      <w:pPr>
        <w:spacing w:after="120"/>
        <w:jc w:val="left"/>
      </w:pPr>
      <w:r>
        <w:rPr>
          <w:rFonts w:ascii="Arial" w:cs="Arial" w:eastAsia="Arial" w:hAnsi="Arial"/>
          <w:sz w:val="24"/>
          <w:szCs w:val="24"/>
        </w:rPr>
        <w:t xml:space="preserve">Должно ли было данное лицо заплатить какой-то долг эксплуататорам?
 □ Да    □ Нет    □ Неизвестно</w:t>
      </w:r>
    </w:p>
    <w:p>
      <w:pPr>
        <w:spacing w:after="120"/>
        <w:jc w:val="left"/>
      </w:pPr>
      <w:r>
        <w:rPr>
          <w:rFonts w:ascii="Arial" w:cs="Arial" w:eastAsia="Arial" w:hAnsi="Arial"/>
          <w:sz w:val="24"/>
          <w:szCs w:val="24"/>
        </w:rPr>
        <w:t xml:space="preserve">Если Да, уточните: Денежная сумма _____________ Период _______________</w:t>
      </w:r>
    </w:p>
    <w:p>
      <w:pPr>
        <w:spacing w:after="120"/>
        <w:jc w:val="left"/>
      </w:pPr>
      <w:r>
        <w:rPr>
          <w:rFonts w:ascii="Arial" w:cs="Arial" w:eastAsia="Arial" w:hAnsi="Arial"/>
          <w:sz w:val="24"/>
          <w:szCs w:val="24"/>
        </w:rPr>
        <w:t xml:space="preserve">За что был долг? ___________________________________________________</w:t>
      </w:r>
    </w:p>
    <w:p>
      <w:pPr>
        <w:spacing w:after="120"/>
        <w:jc w:val="left"/>
      </w:pPr>
      <w:r>
        <w:rPr>
          <w:rFonts w:ascii="Arial" w:cs="Arial" w:eastAsia="Arial" w:hAnsi="Arial"/>
          <w:sz w:val="24"/>
          <w:szCs w:val="24"/>
        </w:rPr>
        <w:t xml:space="preserve">Каковы были условия эксплуатации?
 □ Часы работы сверх нормы
 □ Не было возможности выбора/был ограничен выбор работы
 □ Отсутствие еды
 □ Отсутствие воды
 □ Отсутствие выходного дня
 □ Отсутствие медицинской помощи
 □ Другое _____________________</w:t>
      </w:r>
    </w:p>
    <w:p>
      <w:pPr>
        <w:spacing w:after="120"/>
        <w:jc w:val="left"/>
      </w:pPr>
      <w:r>
        <w:rPr>
          <w:rFonts w:ascii="Arial" w:cs="Arial" w:eastAsia="Arial" w:hAnsi="Arial"/>
          <w:sz w:val="24"/>
          <w:szCs w:val="24"/>
        </w:rPr>
        <w:t xml:space="preserve">Получило данное лицо деньги?
 □ Да    □ Нет    □ Неизвестно</w:t>
      </w:r>
    </w:p>
    <w:p>
      <w:pPr>
        <w:spacing w:after="120"/>
        <w:jc w:val="left"/>
      </w:pPr>
      <w:r>
        <w:rPr>
          <w:rFonts w:ascii="Arial" w:cs="Arial" w:eastAsia="Arial" w:hAnsi="Arial"/>
          <w:sz w:val="24"/>
          <w:szCs w:val="24"/>
        </w:rPr>
        <w:t xml:space="preserve">Если Да, укажите сумму, полученную ежемесячно: _______________________</w:t>
      </w:r>
    </w:p>
    <w:p>
      <w:pPr>
        <w:spacing w:after="120"/>
        <w:jc w:val="left"/>
      </w:pPr>
      <w:r>
        <w:rPr>
          <w:rFonts w:ascii="Arial" w:cs="Arial" w:eastAsia="Arial" w:hAnsi="Arial"/>
          <w:sz w:val="24"/>
          <w:szCs w:val="24"/>
        </w:rPr>
        <w:t xml:space="preserve">Было ли позволено данному лицу делать накопления?
 □ Да    □ Нет    □ Неизвестно</w:t>
      </w:r>
    </w:p>
    <w:p>
      <w:pPr>
        <w:spacing w:after="120"/>
        <w:jc w:val="left"/>
      </w:pPr>
      <w:r>
        <w:rPr>
          <w:rFonts w:ascii="Arial" w:cs="Arial" w:eastAsia="Arial" w:hAnsi="Arial"/>
          <w:sz w:val="24"/>
          <w:szCs w:val="24"/>
        </w:rPr>
        <w:t xml:space="preserve">Находилось ли в аналогичной ситуации и другие лица?
 □ Да    □ Нет    □ Неизвестно</w:t>
      </w:r>
    </w:p>
    <w:p>
      <w:pPr>
        <w:spacing w:after="120"/>
        <w:jc w:val="left"/>
      </w:pPr>
      <w:r>
        <w:rPr>
          <w:rFonts w:ascii="Arial" w:cs="Arial" w:eastAsia="Arial" w:hAnsi="Arial"/>
          <w:sz w:val="24"/>
          <w:szCs w:val="24"/>
        </w:rPr>
        <w:t xml:space="preserve">Если Да, сколько: ___________________________________________________</w:t>
      </w:r>
    </w:p>
    <w:p>
      <w:pPr>
        <w:spacing w:after="120"/>
        <w:jc w:val="left"/>
      </w:pPr>
      <w:r>
        <w:rPr>
          <w:rFonts w:ascii="Arial" w:cs="Arial" w:eastAsia="Arial" w:hAnsi="Arial"/>
          <w:sz w:val="24"/>
          <w:szCs w:val="24"/>
        </w:rPr>
        <w:t xml:space="preserve">Какого пола? □ Да    □ Нет    □ Оба пола</w:t>
      </w:r>
    </w:p>
    <w:p>
      <w:pPr>
        <w:spacing w:after="120"/>
        <w:jc w:val="left"/>
      </w:pPr>
      <w:r>
        <w:rPr>
          <w:rFonts w:ascii="Arial" w:cs="Arial" w:eastAsia="Arial" w:hAnsi="Arial"/>
          <w:sz w:val="24"/>
          <w:szCs w:val="24"/>
        </w:rPr>
        <w:t xml:space="preserve">Каков был их примерный возраст?
 □ несовершеннолетний до 18 лет
 □ взрослый, старше 18 лет</w:t>
      </w:r>
    </w:p>
    <w:p>
      <w:pPr>
        <w:spacing w:after="120"/>
        <w:jc w:val="center"/>
      </w:pPr>
      <w:r>
        <w:rPr>
          <w:rFonts w:ascii="Arial" w:cs="Arial" w:eastAsia="Arial" w:hAnsi="Arial"/>
          <w:b/>
          <w:bCs/>
          <w:sz w:val="24"/>
          <w:szCs w:val="24"/>
        </w:rPr>
        <w:t xml:space="preserve">4. Выход из ситуации торговли людьми</w:t>
      </w:r>
    </w:p>
    <w:p>
      <w:pPr>
        <w:spacing w:after="120"/>
        <w:jc w:val="left"/>
      </w:pPr>
      <w:r>
        <w:rPr>
          <w:rFonts w:ascii="Arial" w:cs="Arial" w:eastAsia="Arial" w:hAnsi="Arial"/>
          <w:sz w:val="24"/>
          <w:szCs w:val="24"/>
        </w:rPr>
        <w:t xml:space="preserve">Дата выхода из ситуации торговли людьми: _____________________________</w:t>
      </w:r>
    </w:p>
    <w:p>
      <w:pPr>
        <w:spacing w:after="120"/>
        <w:jc w:val="left"/>
      </w:pPr>
      <w:r>
        <w:rPr>
          <w:rFonts w:ascii="Arial" w:cs="Arial" w:eastAsia="Arial" w:hAnsi="Arial"/>
          <w:sz w:val="24"/>
          <w:szCs w:val="24"/>
        </w:rPr>
        <w:t xml:space="preserve">Каким образом была освобождена жертва?
 □ Освобождена самим эксплуататором
 □ Освободилась самостоятельно
 □ Освободилась с помощью другого физического лица
 □ Вмешательство правоохранительных органов
 □ С помощью НПО
 □ Неизвестно
 □ Другое: ________________</w:t>
      </w:r>
    </w:p>
    <w:p>
      <w:pPr>
        <w:spacing w:after="120"/>
        <w:jc w:val="center"/>
      </w:pPr>
      <w:r>
        <w:rPr>
          <w:rFonts w:ascii="Arial" w:cs="Arial" w:eastAsia="Arial" w:hAnsi="Arial"/>
          <w:b/>
          <w:bCs/>
          <w:sz w:val="24"/>
          <w:szCs w:val="24"/>
        </w:rPr>
        <w:t xml:space="preserve">5. Предыдущий опыт пребывания в ситуации торговли людьми</w:t>
      </w:r>
    </w:p>
    <w:p>
      <w:pPr>
        <w:spacing w:after="120"/>
        <w:jc w:val="left"/>
      </w:pPr>
      <w:r>
        <w:rPr>
          <w:rFonts w:ascii="Arial" w:cs="Arial" w:eastAsia="Arial" w:hAnsi="Arial"/>
          <w:sz w:val="24"/>
          <w:szCs w:val="24"/>
        </w:rPr>
        <w:t xml:space="preserve">Имеет ли данное лицо предыдущий опыт пребывания в ситуации торговли
 людьми:
 □ Да    □ Нет    □ Неизвестно</w:t>
      </w:r>
    </w:p>
    <w:p>
      <w:pPr>
        <w:spacing w:after="120"/>
        <w:jc w:val="left"/>
      </w:pPr>
      <w:r>
        <w:rPr>
          <w:rFonts w:ascii="Arial" w:cs="Arial" w:eastAsia="Arial" w:hAnsi="Arial"/>
          <w:sz w:val="24"/>
          <w:szCs w:val="24"/>
        </w:rPr>
        <w:t xml:space="preserve">Если Да, укажите: Год предыдущего попадания в ситуацию торговли людьми
 __________________________________________________________________</w:t>
      </w:r>
    </w:p>
    <w:p>
      <w:pPr>
        <w:spacing w:after="120"/>
        <w:jc w:val="left"/>
      </w:pPr>
      <w:r>
        <w:rPr>
          <w:rFonts w:ascii="Arial" w:cs="Arial" w:eastAsia="Arial" w:hAnsi="Arial"/>
          <w:sz w:val="24"/>
          <w:szCs w:val="24"/>
        </w:rPr>
        <w:t xml:space="preserve">Страна пребывания в предыдущей ситуации торговли людьми _____________</w:t>
      </w:r>
    </w:p>
    <w:p>
      <w:pPr>
        <w:spacing w:after="120"/>
        <w:jc w:val="left"/>
      </w:pPr>
      <w:r>
        <w:rPr>
          <w:rFonts w:ascii="Arial" w:cs="Arial" w:eastAsia="Arial" w:hAnsi="Arial"/>
          <w:sz w:val="24"/>
          <w:szCs w:val="24"/>
        </w:rPr>
        <w:t xml:space="preserve">Период пребывания/лет _____________________________________________</w:t>
      </w:r>
    </w:p>
    <w:p>
      <w:pPr>
        <w:spacing w:after="120"/>
        <w:jc w:val="left"/>
      </w:pPr>
      <w:r>
        <w:rPr>
          <w:rFonts w:ascii="Arial" w:cs="Arial" w:eastAsia="Arial" w:hAnsi="Arial"/>
          <w:sz w:val="24"/>
          <w:szCs w:val="24"/>
        </w:rPr>
        <w:t xml:space="preserve">Тип деятельности/эксплуатации, которой подвергалась жертва в предыдущем
 опыте пребывания в ситуации торговли людьми:
 □ Коммерческая сексуальная эксплуатация
 □ Некоммерческая сексуальная эксплуатация
 □ Эксплуатация в качестве танцора
 □ Эксплуатация в качестве няни
 □ Эксплуатация домашнего труда
 □ Эксплуатация в торговле
 □ Эксплуатация в сельском хозяйстве
 □ Эксплуатация в строительстве
 □ Другой тип эксплуатации труда или услуг _____________________________
 □ Эксплуатация в рабстве или в условиях, сходных с рабством
 □ Принуждение к попрошайничеству
 □ Использование в криминальной деятельности
 □ Использование в вооруженных конфликтах
 □ Изъятие органов или тканей
 □ Использование в качестве суррогатной матери
 □ Усыновление ребенка с целью эксплуатации
 □ Другой вид эксплуатации ___________________________________________</w:t>
      </w:r>
    </w:p>
    <w:p>
      <w:pPr>
        <w:spacing w:after="120"/>
        <w:jc w:val="left"/>
      </w:pPr>
      <w:r>
        <w:rPr>
          <w:rFonts w:ascii="Arial" w:cs="Arial" w:eastAsia="Arial" w:hAnsi="Arial"/>
          <w:sz w:val="24"/>
          <w:szCs w:val="24"/>
        </w:rPr>
        <w:t xml:space="preserve">Было ли данное лицо идентифицировано ранее в качестве жертвы торговли
 людьми:
 □ Да    □ Нет    □ Неизвестно</w:t>
      </w:r>
    </w:p>
    <w:p>
      <w:pPr>
        <w:spacing w:after="120"/>
        <w:jc w:val="left"/>
      </w:pPr>
      <w:r>
        <w:rPr>
          <w:rFonts w:ascii="Arial" w:cs="Arial" w:eastAsia="Arial" w:hAnsi="Arial"/>
          <w:sz w:val="24"/>
          <w:szCs w:val="24"/>
        </w:rPr>
        <w:t xml:space="preserve">Если это лицо было идентифицировано в качестве жертвы, уточните:
 Страна ___________________________________________________________</w:t>
      </w:r>
    </w:p>
    <w:p>
      <w:pPr>
        <w:spacing w:after="120"/>
        <w:jc w:val="left"/>
      </w:pPr>
      <w:r>
        <w:rPr>
          <w:rFonts w:ascii="Arial" w:cs="Arial" w:eastAsia="Arial" w:hAnsi="Arial"/>
          <w:sz w:val="24"/>
          <w:szCs w:val="24"/>
        </w:rPr>
        <w:t xml:space="preserve">Структура, которая осуществила идентификацию: _______________________</w:t>
      </w:r>
    </w:p>
    <w:p>
      <w:pPr>
        <w:spacing w:after="120"/>
        <w:jc w:val="left"/>
      </w:pPr>
      <w:r>
        <w:rPr>
          <w:rFonts w:ascii="Arial" w:cs="Arial" w:eastAsia="Arial" w:hAnsi="Arial"/>
          <w:sz w:val="24"/>
          <w:szCs w:val="24"/>
        </w:rPr>
        <w:t xml:space="preserve">Была ли ранее оказана помощь после предыдущего опыта пребывания в
 ситуации торговли людьми:
 □ Да    □ Нет    □ Неизвестно</w:t>
      </w:r>
    </w:p>
    <w:p>
      <w:pPr>
        <w:spacing w:after="120"/>
        <w:jc w:val="left"/>
      </w:pPr>
      <w:r>
        <w:rPr>
          <w:rFonts w:ascii="Arial" w:cs="Arial" w:eastAsia="Arial" w:hAnsi="Arial"/>
          <w:sz w:val="24"/>
          <w:szCs w:val="24"/>
        </w:rPr>
        <w:t xml:space="preserve">Детальное описание случая: 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Заключительные выводы:
 Данное лицо является жертвой торговли людьми</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______________                                                      Дата 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xcwmpgjlhuxqa0hi3sj">
      <w:r>
        <w:rPr>
          <w:rFonts w:ascii="Arial" w:cs="Arial" w:eastAsia="Arial" w:hAnsi="Arial"/>
          <w:color w:val="132D3F"/>
          <w:sz w:val="16"/>
          <w:szCs w:val="16"/>
          <w:u w:val="single"/>
        </w:rPr>
        <w:t xml:space="preserve">dalil.kg/document/157184</w:t>
      </w:r>
    </w:hyperlink>
  </w:p>
  <w:p>
    <w:pPr>
      <w:spacing w:after="0" w:before="40"/>
      <w:jc w:val="center"/>
    </w:pPr>
    <w:hyperlink w:history="1" r:id="rIdavtbtjx_4ok3jt1uq8w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h85yezlihpheq2mninnm" Type="http://schemas.openxmlformats.org/officeDocument/2006/relationships/hyperlink" Target="https://dalil.kg/document/230045550" TargetMode="External"/><Relationship Id="rId1jxwmvvdwoixpwp7v8isd" Type="http://schemas.openxmlformats.org/officeDocument/2006/relationships/hyperlink" Target="https://dalil.kg/document/1650" TargetMode="External"/><Relationship Id="rIdrub0k6spuizwg8bycqz-n" Type="http://schemas.openxmlformats.org/officeDocument/2006/relationships/hyperlink" Target="https://dalil.kg/document/203685" TargetMode="External"/><Relationship Id="rIdjfkeeygjwnazmxqbjkna3" Type="http://schemas.openxmlformats.org/officeDocument/2006/relationships/hyperlink" Target="https://dalil.kg/document/157184#p1" TargetMode="External"/><Relationship Id="rId9dixdizdjjaouc0r2f71r" Type="http://schemas.openxmlformats.org/officeDocument/2006/relationships/hyperlink" Target="https://dalil.kg/document/157185" TargetMode="External"/><Relationship Id="rIdlfphvzmpxammkwf4r3jdf" Type="http://schemas.openxmlformats.org/officeDocument/2006/relationships/hyperlink" Target="https://dalil.kg/document/157186" TargetMode="External"/><Relationship Id="rIdpb1jgocb5gm30kxqlp7l6" Type="http://schemas.openxmlformats.org/officeDocument/2006/relationships/hyperlink" Target="https://dalil.kg/document/157187" TargetMode="External"/><Relationship Id="rIdyszefplzc2matcac0vufw" Type="http://schemas.openxmlformats.org/officeDocument/2006/relationships/hyperlink" Target="https://dalil.kg/document/157188" TargetMode="External"/><Relationship Id="rId6wmiid07ylfg3ofrmcw4-" Type="http://schemas.openxmlformats.org/officeDocument/2006/relationships/hyperlink" Target="https://dalil.kg/document/1650" TargetMode="External"/><Relationship Id="rIdfz8k76auw9asa7pw8hbao" Type="http://schemas.openxmlformats.org/officeDocument/2006/relationships/hyperlink" Target="https://dalil.kg/document/230045550" TargetMode="External"/><Relationship Id="rIdeqj6_k1jiova63a9mgi9q" Type="http://schemas.openxmlformats.org/officeDocument/2006/relationships/hyperlink" Target="https://dalil.kg/document/1650" TargetMode="External"/><Relationship Id="rIdvhdzpyvlhgtj8paeshbdd" Type="http://schemas.openxmlformats.org/officeDocument/2006/relationships/hyperlink" Target="https://dalil.kg/document/157184#pr1" TargetMode="External"/><Relationship Id="rIdkc9aquci62zx6228rsz1-" Type="http://schemas.openxmlformats.org/officeDocument/2006/relationships/hyperlink" Target="https://dalil.kg/document/157184#pr2" TargetMode="External"/><Relationship Id="rId4lgrsprfkhyjic_slgsmg" Type="http://schemas.openxmlformats.org/officeDocument/2006/relationships/hyperlink" Target="https://dalil.kg/document/157184#pr3" TargetMode="External"/><Relationship Id="rIddkelkubeamiu0qmgo8a2u" Type="http://schemas.openxmlformats.org/officeDocument/2006/relationships/hyperlink" Target="https://dalil.kg/document/230045550" TargetMode="External"/><Relationship Id="rId5dkmofgikcgdhagdvfkqx" Type="http://schemas.openxmlformats.org/officeDocument/2006/relationships/hyperlink" Target="https://dalil.kg/document/230045550" TargetMode="External"/><Relationship Id="rIdlaibhh6rxvuup78fdwu9-" Type="http://schemas.openxmlformats.org/officeDocument/2006/relationships/hyperlink" Target="https://dalil.kg/document/31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xcwmpgjlhuxqa0hi3sj" Type="http://schemas.openxmlformats.org/officeDocument/2006/relationships/hyperlink" Target="https://dalil.kg/document/157184" TargetMode="External"/><Relationship Id="rIdavtbtjx_4ok3jt1uq8w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2026-09-26T10:50:07.448Z</dcterms:created>
  <dcterms:modified xsi:type="dcterms:W3CDTF">2026-09-26T10:50:07.448Z</dcterms:modified>
</cp:coreProperties>
</file>

<file path=docProps/custom.xml><?xml version="1.0" encoding="utf-8"?>
<Properties xmlns="http://schemas.openxmlformats.org/officeDocument/2006/custom-properties" xmlns:vt="http://schemas.openxmlformats.org/officeDocument/2006/docPropsVTypes"/>
</file>