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rwubq47co6uquycmdk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v4b4c4pa5vc_iwhgw1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налоговой службе при Министерстве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экономики и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Государственной налоговой службы при Министерстве экономики и финансов Кыргызской Республики (далее – ГНС).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ГНС является правопреемником Государственной налоговой службы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ГНС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осуществляющим сбор налогов, страховых взносов и других платежей в бюджет и контроль за полнотой и своевременностью их уплаты, государственную регистрацию физических лиц в качестве индивидуальных предпринимателей, а также государственное регулирование и контроль за импортом, производством и/или оборотом этилового спирта и алкогольной и спиртосодержащей продукции.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ГНС в своей деятельности руководствуется Конституцией Кыргызской Республики, Налоговым кодексом Кыргызской Республики, Законом Кыргызской Республики «О государственном социальном страховании»,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ГНС осуществляет свою деятельность во взаимодействии с государственными органами, органами местного самоуправления, физическими и юридическими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ГНС</w:t>
      </w:r>
      <w:r>
        <w:rPr>
          <w:rFonts w:ascii="Arial" w:cs="Arial" w:eastAsia="Arial" w:hAnsi="Arial"/>
          <w:sz w:val="24"/>
          <w:szCs w:val="24"/>
        </w:rPr>
        <w:t xml:space="preserve">является юридическим лицом, имеет самостоятельные баланс и сметы расходов, обособленное имущество, расчетные и иные счета в системе казначейства, печати с изображением Государственного герба Кыргызской Республики со своим наименованием на государственном и официальном языках, фирменные бланки, угловые штампы.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ГНС состоит из центрального органа и территориальных налоговых органов.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Центральный орган ГНС является уполномоченным налоговым органом и обладает всеми его правами и обязанностями, предусмотренными налоговым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ГНС имеет знамя, знаки символики и специальную форму одежды.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официальное наименование ГНС: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Мамлекеттик салык кызматы»;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«Государственная налоговая служба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Сокращенное наименование ГНС: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«МСК»;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«ГНС».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Местонахождение ГНС: 720001, Кыргызская Республика, город Бишкек, проспект Чуй, 219.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ГНС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Целью</w:t>
      </w:r>
      <w:r>
        <w:rPr>
          <w:rFonts w:ascii="Arial" w:cs="Arial" w:eastAsia="Arial" w:hAnsi="Arial"/>
          <w:sz w:val="24"/>
          <w:szCs w:val="24"/>
        </w:rPr>
        <w:t xml:space="preserve"> деятельности </w:t>
      </w:r>
      <w:r>
        <w:rPr>
          <w:rFonts w:ascii="Arial" w:cs="Arial" w:eastAsia="Arial" w:hAnsi="Arial"/>
          <w:sz w:val="24"/>
          <w:szCs w:val="24"/>
        </w:rPr>
        <w:t xml:space="preserve">ГНС является обеспечение соблюдения налогового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ГНС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ГНС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полноты и своевременности поступлений налогов, страховых взносов и других платежей;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государственная регистрация физических лиц в качестве индивидуальных предпринимателей;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качественных налоговых услуг плательщикам;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улучшение организации деятельности органов налоговой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совершенствовании налогового законодательства и законодательства по государственному социальному страхованию в установленном законодательством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полноты поступления косвенных налогов в бюджет при импорте товаров, выполнении работ, оказании услуг в Евразийском экономическом союзе (далее – ЕАЭС) в соответствии с международной договорной базой ЕАЭС;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государственное регулирование и контроль за производством и оборотом этилового спирта и алкогольной продукции.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ГНС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ГНС в соответствии с возложенными на нее задачами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сбор, контроль за поступлением налогов, страховых взносов и других платежей, контроль за соблюдением налогового законодательства и законодательства по государственному социальному страхованию в пределах полномочий, установленных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налоговую политику и политику государственного социального страхования;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нормативных правовых актов, направленных на совершенствование налогового законодательства и законодательства по государственному социальному страхованию, тарифной, фискальной и лицензионной политики в сфере производства и оборота этилового спирта, алкогольной и спиртосодержащей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экспертной оценки проектов, вносимых поправок в налоговое законодательство и законодательство Кыргызской Республики о государственном социальном страховании;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экспертной оценке проектов межправительственных экономических соглашений, подготовленных министерствами и ведомствами Кыргызской Республики,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по формам налоговых расчетов, отчетов, деклараций и иных документов, связанных с начислением и уплатой налогов, страховых взносов и других платежей в государственный бюджет и в бюджет государственного социального страхования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прогноза доходной части государственного бюджета и бюджета государственного социального страхования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внесению изменений в доходную часть республиканского бюджета по налогам, страховым взносам в бюджет государственного социального страхования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отчетов о проведенной территориальными налоговыми органами работе, получает, обобщает и анализирует информацию о проделанной работе по сбору платежей в бюджет и вносит предложения по ее совершенствованию;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вышестоящие органы отчеты, справки и информацию о результатах работы налоговых органов по сбору налогов, страховых взносов и других платежей в государственный бюджет и в бюджет государственного социального страхования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в установленном налоговым законодательством Кыргызской Республики порядке работу по осуществлению налоговой (учетной) регистрации, перерегистрации и прекращению деятельности юридических лиц, их филиалов и представительств, и физических лиц – плательщиков налогов, страховых взносов и других платежей, а также регистрацию и аннулирование облагаемых субъектов по НДС;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регистрацию, налоговую (учетную) регистрацию, перерегистрацию и прекращение деятельности индивидуальных предпринимателей, крестьянских (фермерских) хозяйств без образования юридического лица – плательщиков налогов, страховых взносов и других платежей;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справок о налоговой регистрации и задолженности по налогам и страховым взносам по государственному социальному страхованию и заявлений об их выдаче;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регистрации и постановке на учет в соответствующий налоговый орган контрольно-кассовых машин, допускаемых к использованию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применение специального налогового режима по обращениям хозяйствующих субъектов;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учет и отчетность в сфере производства и оборота этилового спирта и алкогольной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полноту поступления косвенных налогов в бюджет и прослеживаемости при импорте товаров из государств – членов ЕАЭС, оказании услуг в ЕАЭС в соответствии с международной договорной базой;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администрирование обеспечения контроля в пунктах пропуска по обеспечению исполнения обязательств государств – членов ЕАЭС по вопросам ввоза товаров, к которым применяются пониженные ставки пошлин;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выявление резервов поступлений и внесение предложений по увеличению поступлений косвенных налогов на импорт в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взыскание и изъятие сумм, причитающихся налогоплательщику с третьих лиц, а также взыскание и изъятие иностранной валюты;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производства и оборота этилового спирта, лицензирование производства и оборота (хранение в целях производства или реализации, оптовая и розничная реализация) алкогольной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соблюдением норм по декларированию объемов производства и оборота этилового спирта, алкогольной и спиртосодержащей продукции юридическими лицами, осуществляющими импорт, производство, хранение и поставку этилового спирта, алкогольной и спиртосодержащей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своевременность представления налогоплательщиками налоговых расчетов, отчетов, деклараций и других документов, связанных с исчислением платежей в бюджет, а также проверяет достоверность этих документов в части правильности определения прибыли, дохода, иных объектов обложения и исчисления налогов, страховых взносов и других платежей в государственный бюджет и бюджет государственного социального страхования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налоговые проверки юридических и физических лиц по вопросам соблюдения ими налогового законодательства Кыргызской Республики, законодательства Кыргызской Республики о государственном социальном страховании;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от юридических и физических лиц, финансовых органов, учреждений банков республики, а также граждан документы, на основании которых осуществляет учет (по каждому плательщику и виду платежей) сумм налогов, страховых взносов и других платежей, подлежащих уплате и фактически поступивших в государственный бюджет, в бюджет государственного социального страхования Кыргызской Республики или во внебюджетные фонды, а также сумм налоговых и финансовых санкций, штрафов, пени и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министерствах и ведомствах, органах местного самоуправления, учреждениях, предприятиях и организациях, независимо от форм собственности и ведомственной подчиненности, включая предприятия, учреждения и организации с особым режимом, совместные и иностранные предприятия, банки и другие финансово-кредитные учреждения, а также у граждан Кыргызской Республики, иностранных граждан и лиц без гражданства, проверки документов, бухгалтерских книг, отчетов, планов, смет, деклараций и иных документов, связанных с исчислением и уплатой налогов, страховых взносов и других платежей в государственный бюджет, в бюджет государственного социального страхования Кыргызской Республики или во внебюджетные фонды, а также получает необходимые объяснения;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проверки за правильностью взимания и обеспечения сохранности учреждениями и организациями денежных средств, полученных в уплату государственной пошлины, и других неналоговых платежей, проверки местных органов власти (айыл окмоту, местных кенешей и др.) по вопросу соблюдения установленных требований при приеме от населения денежных средств в счет уплаты налогов, страховых взносов и других платежей;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применение контрольно-кассовых машин при осуществлении денежных расчетов с населением, проводит рейдовый налоговый контроль, хронометражные обследования и установку налоговых постов в целях полноты учета оборота товаров и денежных средств хозяйствующих субъектов и соблюдения ими налогового законодательства Кыргызской Республики, наличия регистрации в соответствии с налоговым законодательством Кыргызской Республики, ведения учета доходов, необходимых бухгалтерских и налоговых документов, наличия и правильности применения соответствующей маркировки на товарах;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налогоплательщикам решения о суммах начисленных налогов, страховых взносах и других платежах, об уплате задолженности по налогам, страховым взносам и другим платежам, а также решения о взыскании и изъятии сумм, причитающихся налогоплательщику с третьих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правильность применения и своевременность взыскания налоговых и финансовых санкций, процентов и пени, предусмотренных налоговым законодательством Кыргызской Республики, за нарушение обязательств перед государственным бюджетом и бюджетом государственного социального страхования Кыргызской Республики, а также штрафов за эти нарушения, допущенные должностными лицами предприятий, учреждений, организаций и гражданами;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законодательства в сфере производства и оборота этилового спирта, алкогольной продукции и условий, предусмотренных лицензионными требованиями;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законодательством Кыргызской Республики порядке проверки хозяйствующих субъектов, осуществляющих производство и/или оборот этилового спирта и алкогольной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в целях подтверждения экспортных поставок по НДС и прослеживаемости при экспорте товаров на территорию государств-членов ЕАЭС в соответствии с международной договорной базой;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анализ импортируемых и экспортируемых товаров;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учет, хранение, оценку и реализацию конфискованного, безхозяйного и выморочного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осуществлению контроля за полнотой и правильностью предоставления хозяйствующими субъектами информации об открытых расчетных, валютных и иных счетах в банках и отражении операций по этим счетам;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разъяснительную работу среди налогоплательщиков и в территориальных налоговых органах по порядку применения нормативных правовых актов по налогам, страховым взносам и другим платежам в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заявления, предложения и жалобы граждан, юридических и физических лиц по вопросам налогообложения, уплаты страховых взносов и на неправомерные действия должностных лиц органов налоговой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налогоплательщика, физического лица, поданному в порядке, предусмотренном законодательством Кыргызской Республики, представляет подтверждение их налогового статуса (резидентства)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заявлению налогоплательщика принимает решение об изменении сроков уплаты налогов и страховых взносов в пределах своих полномочий, предусмотренных налоговым законодательством и законодательством Кыргызской Республики о государственном социальном страховании;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 сумму превышения уплаченного налога на счет обязательства налогоплательщика по другим видам налогов, с согласия налогоплательщика включают любую оставшуюся сумму денежных средств в счет обязательств налогоплательщика по предстоящим текущим платежам;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выписывает заключение налогоплательщику на сумму переплаты по налогам, подлежащую выплате, с начислением процентов по учетной ставке Национального банка Кыргызской Республики в порядке, установленном Налоговым кодексом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своевременную и в полном объеме передачу страховых взносов в Социальный фонд;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в Социальный фонд сообщений о занятости и заработной плате на электронных носителях;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органам статистики базу данных о налогоплательщиках, прошедших государственную регистрацию, а также базу данных о налогоплательщиках, осуществляющих экономическую и предпринимательскую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и контролирует работу в территориальных налоговых органах;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внутренние аудиторские проверки работы территориальных налоговых органов всех уровней в соответствии с нормативными правовыми актами Кыргызской Республики и вырабатывает рекомендации по результатам оценки в пределах компетенции ГНС;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качестве налоговых экспертов в работе комиссий и рабочих групп, созданных по инициативе правоохранительных органов, а также вышестоящих органов законодательной и исполнительной власти;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в тесном взаимодействии с местными органами власти, правоохранительными, финансовыми и другими контролирующими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и взаимодействие с налоговыми и иными компетентными органами иностранных государств в пределах, предусмотренных двусторонними и многосторонними соглашениями;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создание, функционирование и совершенствование единой автоматизированной информационной системы органов налоговой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 в системе ГНС, выявляет потребность в квалифицированных кадрах, организует подготовку специалистов, а также ведет работу по повышению квалификации сотрудников;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развитию налоговой службы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ГНС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ГНС имеет следующие права: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запрашивать и получать от государственных органов, иных юридических и физических лиц, независимо от форм собственности, информацию, необходимую для выполнения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и получать информацию от других государственных органов и органов местного самоуправления, связанную с объектами налогообложения и исчислением налоговых обязательств, обязательств по страховым взносам и другим платежам;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предварительное начисление налога, определять налоговое обязательство и обязательство по страховым взносам налогоплательщика на основе косвенных методов оценки в случаях и порядке, предусмотренных налоговым законодательством и законодательством Кыргызской Республики о государственном социальном страховании;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применять и начислять налоговые и финансовые санкции, штрафы, пени и проценты на суммы налогов, страховых взносов, не уплаченных в государственный бюджет и бюджет государственного социального страхования в установленные законодательством Кыргызской Республики сроки;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взыскивать в государственный бюджет и бюджет государственного социального страхования неуплаченные в установленные сроки суммы по налогам, страховым взносам и другим платежам, задолженности по капитализации, а также по налоговым и финансовым санкциям, штрафам, пени и процентам,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налоговым законодательством и законодательством Кыргызской Республики о государственном социальном страховании</w:t>
      </w:r>
      <w:r>
        <w:rPr>
          <w:rFonts w:ascii="Arial" w:cs="Arial" w:eastAsia="Arial" w:hAnsi="Arial"/>
          <w:sz w:val="24"/>
          <w:szCs w:val="24"/>
        </w:rPr>
        <w:t xml:space="preserve">, путем выставления платежных требований, а также обращать взыскание на имущество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требовать от налогоплательщика представления графика выплаты налога, страховых взносов по частям либо принятия других мер, обеспечивающих уплату налога, страховых взносов;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выставлять налоговое платежное требование на банковские, в том числе валютные, счета налогоплательщика, имеющего задолженность перед государственным бюджетом и бюджетом государственного социального страхования, а также на счета третьих лиц, имеющих задолженность перед налогоплательщиком;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требовать и получать от банков и других финансово-кредитных учреждений информацию о наличии, открытии, изменении, закрытии расчетного, ссудного, валютного и иных счетов налогоплательщиков, операциях с коммерческими и другими счетами в течение определенного периода времени, а также о наличии средств на счетах налогоплательщиков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приостанавливать в порядке, установленном законодательством Кыргызской Республики о государственном социальном страховании, операции плательщиков страховых взносов по счетам в учреждениях банков и иных финансово-кредитных учреждениях в случаях невыполнения требований об устранении выявленных нарушений по уплате страховых взносов, непредставления должностным лицам ГНС документов, связанных с исчислением и уплатой страховых взносов;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основании письменных полномочий в ходе осуществления налогового контроля, при проведении налоговых проверок, рейдового налогового контроля, хронометражных обследований и установки налогового поста, имеет право доступа на территорию или в помещение, используемые для осуществления предпринимательской деятельности, в целях обследования территорий, помещений и объектов налогообложения для определения соответствия фактических данных документам, представленным налогоплательщиком;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заключать налоговый контракт;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осуществлять осмотр транспортных средств в целях полноты поступления косвенных налогов при ввозе (импорте) товаров из государств – членов ЕАЭС в Кыргызскую Республику;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пресечение правонарушений в сфере налогообложения;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проводить сбор и анализ информации по правонарушениям в сфере налогообложения с целью предупреждения нанесения ущерба интересам государства, а также защиты прав и интересов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получать, а также снимать копии с документов, касающихся предмета налогообложения;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в случаях, установленных налоговым законодательством Кыргызской Республики, опечатывать, пломбировать помещения, оборудование, документы и другие предметы, снимать остатки товарно-материальных ценностей;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 осуществлять проверку фискального программного обеспечения на предмет соответствия его функциональным назначениям;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снимать остатки товарно-материальных ценностей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представления налогоплательщиками отчетности по НДС с нулевыми показателями или непредставления налогоплательщиками отчетности по НДС в течение 2 календарных месяцев, следующих подряд, при наличии фактов реализации товаров;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осуществления предпринимательской деятельности без налоговой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) при проведении налогового контроля – опечатывать объекты имущества, связанные с предпринимательской деятельностью налогоплательщика, в случае осуществления деятельности без налоговой регистрации и/или без уплаты налога на основе 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) в рамках своей компетенции принимать дополнительные меры в виде изъятия имущества в соответствии с Кодексом Кыргызской Республики о нарушениях;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рассматривать дела о нарушениях в рамках своей компетенции, установленной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передавать в необходимых случаях материалы в правоохранительные органы и иные органы по вопросам, относящимся к их компетенции, а также подавать иски в суд, в том числе о ликвидации организации по основаниям, предусмотренным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предъявлять в суде иски к юридическим и физическим лицам, а также гражданам о взыскании в доход бюджета налогов, страховых взносов и других платежей, штрафов, процентов, пени и иных санкций, не уплаченных в установленный срок;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обращаться в органы, регистрирующие плательщиков, с заявлением о принудительной ликвидации в порядке, установленном гражданским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в соответствии с возложенными функциями заключать договоры и соглашения с другими органами о взаимодействии по администрированию налогов, в том числе косвенных налогов по импорту, страховых взносов и других платежей;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заключать с IT-специалистами трудовые договора на контрактной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участвовать в разработке проектов и подписании в установленном порядке, по согласованию с Министерством, международных договоров и соглашений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привлекать экспертов, не заинтересованных в результатах налоговой проверки, для исследования и получения консультаций по отдельным вопросам, требующим специальных знаний и навыков;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издавать самостоятельно или совместно с другими органами государственного управления приказы, входящие в компетенцию ГНС;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отменять (приостанавливать действия) решения своих территориальных налоговых органов и их должностных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осуществлять контроль за соблюдением должностными лицами территориальных налоговых органов законности при осуществлении своей деятельности, проводить профилактическую работу по предупреждению и пресечению фактов нарушения со стороны сотрудников налоговой службы установленных требований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проверять всю необходимую для проведения внутреннего аудита документацию (в том числе в электронном формате), получать от сотрудников объекта внутреннего аудита копии всех необходимых документов, относящихся к внутреннему аудиту, и необходимые пояснения;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установленном порядке вести информационную деятельность в сфере налогов;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осуществлять закупку товаров, услуг и работ, проводить тендеры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35) выступать заказчиком необходимых информационно-презентационных материалов, видеофильмов, картографических работ и справочной литературы, научно-исследовательских разработок;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36)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и ответственность ГНС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Права, обязанности и ответственность органов ГНС всех уровней, а также порядок обжалования действий должностных лиц регулируются налоговым законодательством Кыргызской Республики и другими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органов ГНС обязаны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 относительно конкретного плательщика, которая получена ими при исполнении служебных обязанностей, исключительно в служебных целях, соблюдать установленную законодательством налоговую тайну о налогоплательщике, обеспечивать в пределах своей компетенции защиту сведений, составляющих личную, коммерческую и государственную тайну.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ГНС обязана своевременно предоставлять требуемые отчеты в Министерство и Социальный фонд при Министерстве здравоохранения и социального развития Кыргызской Республики для анализа и разработки бюджетно-финансовой и пенсионной политики при условии соблюдения установленной законодательством налоговой тайны.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Органы ГНС обязаны рассматривать и принимать решения по письменным жалобам налогоплательщиков и плательщиков страховых взносов, производителей, реализаторов и потребителей спирта, алкогольной и спиртосодержащей продукции, неудовлетворенных начислением или другим решением должностного лица органа налоговой службы, и информировать их в порядке письменного уведомления о своем решении с указанием причин.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Территориальные органы </w:t>
      </w: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 обязаны выдавать по заявлению налогоплательщиков, поданному в порядке, предусмотренном законодательством Кыргызской Республики, справки о налоговой регистрации и задолженности по налогам и страховым взносам по государственному социальному страхованию в случаях, установленных налоговым и банковским законодательством Кыргызской Республики и законодательством Кыргызской Республики о государственном социальном страховании, а также о государственной регистрации юридических лиц, филиалов (представительств).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органов ГНС за невыполнение или ненадлежащее выполнение своих обязанностей, несоблюдение установленной законодательством Кыргызской Республики налоговой тайны о налогоплательщике и конфиденциальности сведений, содержащихся в личных страховых счетах застрахованных лиц, привлекаются к дисциплинарной,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Причиненные налогоплательщику прямые убытки (ущерб, включая упущенную выгоду) вследствие ненадлежащего осуществления органами налоговой службы и их сотрудниками своих обязанностей подлежат возмещению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ГНС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ГНС возглавляет председатель, который назначается на должность и освобождается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ГНС подчиняется непосредственно вице-премьер-министру – министру экономики и финансов и организует деятельность ГНС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Председатель ГНС имеет заместителей, которые назначаются на должность и освобождаются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ГНС подчиняются непосредственно председателю ГНС и осуществляют свою деятельность в пределах возложенных на </w:t>
      </w:r>
      <w:r>
        <w:rPr>
          <w:rFonts w:ascii="Arial" w:cs="Arial" w:eastAsia="Arial" w:hAnsi="Arial"/>
          <w:sz w:val="24"/>
          <w:szCs w:val="24"/>
        </w:rPr>
        <w:t xml:space="preserve">них</w:t>
      </w:r>
      <w:r>
        <w:rPr>
          <w:rFonts w:ascii="Arial" w:cs="Arial" w:eastAsia="Arial" w:hAnsi="Arial"/>
          <w:sz w:val="24"/>
          <w:szCs w:val="24"/>
        </w:rPr>
        <w:t xml:space="preserve">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председателя ГНС в его отсутствие возлагается на одного из его заместителей.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Председатель ГНС: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органов ГНС, в том числе территориальных органов, несет персональную ответственность за выполнение возложенных на ГНС задач и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ГНС и обеспечивает ее взаимодействие с другими государственными органами Кыргызской Республики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функциональные обязанности между заместителями председателя;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на утверждение вице-премьер-министру – министру экономики и финансов структуру и штатное расписание центрального аппарата ГНС;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структуру и штатное расписание территориальных органов ГНС в пределах установленной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утверждает положения о структурных подразделениях центрального аппарата и территориальных органах ГНС;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 в установленном порядке назначает на должность, освобождает от должности сотрудников ГНС, осуществляет их перемещение и ротацию, применяет к ним меры поощрения 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принимает решения в рамках делегированных вице-премьер-министром – министром экономики и финансов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) делегирует отдельные полномочия руководителям территориальных налоговых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контролирует соблюдение трудовой дисциплины и обеспечивает проведение мероприятий по дальнейшему улучшению условий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является главным распорядителем денежных средств с правом первой подписи;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присваивает в установленном порядке специальные звания сотрудникам ГНС, а также в установленном порядке вносит предложения о присвоении высших специальных званий;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учреждает и утверждает в установленном порядке нагрудные знаки (награды) и другие ведомственные награды ГНС для награждения сотрудников ГНС, а также граждан, содействующих выполнению задач ГНС,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ГНС и применяет в их отношении другие виды поощрений, предусмотренные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отменяет противоречащие законодательству Кыргызской Республики решения территориальных налоговых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осуществляет другие полномочия для решения вопросов, поставленных перед ГНС.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ГНС утверждается вице-премьер-министром – министром экономики и финансов, изменение которой возможно только в связи с изменением задач и функций ГНС. При этом назначение председателя не является основанием для изменения структуры ГНС.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Г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С образуется коллегия в количестве 11 человек в составе председателя Г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С, заместителей председателя, представителя Аппарата Правительства Кыргызской Республики, представителя Министерства, 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также руководителей структурных подразделений центрального аппарата ГНС.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вице-премьер-министром – министром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Г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С утверждается председателем ГНС.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Территориальные налоговые органы осуществляют свою деятельность в соответствии с положениями, утверждаемыми председателем ГНС.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ГНС действует комиссия по этике государственных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общественного мониторинга деятельности ГНС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Финансирование ГНС осуществляется за счет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ГНС в отношении закрепленного за нею имущества осуществляет право владения, пользования и распоряжения в пределах,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ГНС в своей деятельности подотчетна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Годовой отчет и план работы ГНС утверждаются вице-премьер-министром – министром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Реорганизация и прекращение деятельности ГНС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прекращении деятельности ГНС документы, возникшие в ходе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wubq47co6uquycmdkce" Type="http://schemas.openxmlformats.org/officeDocument/2006/relationships/hyperlink" Target="http://kodeks.duckdns.org/document/158770" TargetMode="External"/><Relationship Id="rIdev4b4c4pa5vc_iwhgw1mw" Type="http://schemas.openxmlformats.org/officeDocument/2006/relationships/hyperlink" Target="http://kodeks.duckdns.org/document/15817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2026-09-23T08:55:46.532Z</dcterms:created>
  <dcterms:modified xsi:type="dcterms:W3CDTF">2026-09-23T08:55:46.532Z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