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ihwcgkw6dztan_rvb2y4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15 ноября 2021 года № 262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УСТАВ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
 государственного предприятия "Северный центр по реагированию на чрезвычайные ситуации" Министерства чрезвычайных ситуаций Кыргызской Республики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1. Государственное предприятие "Северный центр по реагированию на чрезвычайные ситуации" Министерства чрезвычайных ситуаций Кыргызской Республики (далее - Предприятие) является самостоятельным юридическим лицом, созданным в организационно-правовой форме государственного предприятия, основанного на праве хозяйственного ведения государственным имуществом.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2. Предприятие в своей деятельности руководствуется </w:t>
      </w:r>
      <w:hyperlink w:history="1" r:id="rIdkom_eyio0uu3-appj3p7q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Республики, законами Кыргызской Республики, иными нормативными правовыми актами Кыргызской Республики, вступившими в установленном законом порядке в силу международными договорами, участницей которых является Кыргызская Республика, а также актами отраслевого государственного органа Кыргызской Республики и настоящим Уставом.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3. Учредительным документом Предприятия является Устав. Учредителем Предприятия является Правительство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4. Государственным управляющим органом Предприятия является Министерство чрезвычайных ситуаций Кыргызской Республики (далее - государственный управляющий орган).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5. Предприятие имеет свое полное фирменное наименование: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на государственном языке: "Кыргыз Республикасынын Озгочо кырдаалдар министрлигинин "Озгочо кырдаалдарга чара коруу боюнча тундук борбору" мамлекеттик ишканасы";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на официальном языке: "Государственное предприятие "Северный центр по реагированию на чрезвычайные ситуации" Министерства чрезвычайных ситуаций Кыргызской Республики".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Сокращенное фирменное наименование: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на государственном языке: "Тундук борбору" МИ";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на официальном языке: "ГП "Северный центр".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6. Имущество и прибыль Предприятия являются государственной собственностью. Предприятие действует на принципах полного хозяйственного расчета и самофинансирования, вправе заключать хозяйственные договоры, совершать сделки, приобретать имущественные и неимущественные права и исполнять обязанности, предусмотренные гражданским законодательством и настоящим Уставом, выступать истцом и ответчиком в судебных органах.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7. Предприятие имеет право открывать в установленном порядке расчетные и иные счета, в том числе валютные, в банках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8. Предприятие имеет печать со своим наименованием на государственном и официальном языках, штампы, бланки установленного образца и другую атрибутику в соответствии с гражданским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9. Предприятие не отвечает по обязательствам Кыргызской Республики, за исключением случаев, когда Предприятие приняло на себя поручительство (гарантию) по обязательствам государства.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10. Правительство Кыргызской Республики имеет право на получение части прибыли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11. Юридический адрес: Кыргызская Республика, город Бишкек, ул.Горького, 146.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Цель, задачи и функции Предприятия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12. Цели Предприятия: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1) проведение строительных, аварийно-восстановительных, берегоукрепительных и иных мероприятий, направленных на защиту населения и территорий от чрезвычайных ситуаций природного и техногенного характера, с использованием имеющихся на балансе специальных технических и инженерных автотранспортных средств;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2) обеспечение государственного управляющего органа необходимыми товарно-материальными ценностями (закупка, хранение, перевозка);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3) удовлетворение нужд государства, юридических и физических лиц в производстве товаров, работ или услуг;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4) выполнение государственным предприятием прямого государственного заказа по производству товаров (в том числе строительных материалов), работ или услуг для нужд государственного управляющего органа.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13. Основными задачами Предприятия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1) достижение цели и исполнение функций, указанных в настоящем Уставе;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2) проведение комплекса аварийно-восстановительных и других неотложных работ в очагах чрезвычайных ситуаций;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3) хранение и обеспечение материально-техническими средствами подразделений государственного управляющего органа и других органов управления для проведения предупредительных работ и ликвидации последствий чрезвычайных ситуаций;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4) производство специальных материально-технических средств, используемых для проведения берегоукрепительных и других защитных мероприятий;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5) производство промышленных и строительных материалов;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6) передача в аренду основных фондов, переданных на праве хозяйственного ведения в установленном порядке;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14. Основными функциями Предприятия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1) строительство объектов защиты населения и территорий от чрезвычайных ситуаций, инфраструктуры;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2) организация и проведение поисковых, аварийно-спасательных и других неотложных работ по поручению Правительства Кыргызской Республики и государственного управляющего органа;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3) накопление и хранение горюче-смазочных материалов, а также создание и эксплуатация сети автозаправочных станций и пунктов для обеспечения потребностей подразделений государственного управляющего органа;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4) развитие и укрепление имеющейся материально-технической базы инфраструктуры государственного управляющего органа;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5) прием, хранение и отпуск гуманитарных грузов;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6) обеспечение доставки гуманитарной помощи в районы чрезвычайных ситуаций, а также в приграничные страны;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7) обеспечение объектов, пострадавших от чрезвычайных ситуаций, строительными и иными товарно-материальными ценностями в соответствии с решением Правительства Кыргызской Республики и государственного управляющего органа;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8) проведение комплекса организационно-технических мероприятий по расширению материально-технической базы Предприятия, изыскание и привлечение в установленном порядке инвестиционных средств для модернизации инженерной техники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9) восстановление и строительство защитных сооружений, в том числе на конкурсной основе;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10) оказание платных услуг юридическим и физическим лицам (в том числе иностранным);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11) организация автозаправочных станций;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12) организация объектов общественного питания;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13) проведение строительно-монтажных, отделочных, проектно-изыскательских работ;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14) коммерческая деятельность;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15) налаживание связей с различными государственными и коммерческими организациями ближнего и дальнего зарубежья по вопросам развития и повышения производственной деятельности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Наряду с решением основных задач и функций, Предприятие занимается на основании лицензии другими видами деятельности, не запрещенными законодательством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Права и обязанности Предприятия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15. Предприятие для осуществления задач и функций, определенных настоящим Уставом,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1) осуществлять необходимые закупки товаров, работ и услуг в соответствии с </w:t>
      </w:r>
      <w:hyperlink w:history="1" r:id="rIdc0dg6knmm8_sbkdg1o_me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 "О государственных закупках";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2) самостоятельно определять стоимость товаров, работ и услуг для физических и юридических лиц, исходя из рыночной конъюнктуры, за исключением случаев, предусмотренных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3) создавать совещательные, рабочие, аналитические и исследовательские группы;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4) привлекать гранты и средства международных финансовых и иных организаций для осуществления своих функций;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5) обладать обособленным имуществом, от своего имени приобретать имущественные и неимущественные права, материальные и нематериальные активы и исполнять обязанности, быть истцом и ответчиком в судах;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6) заключать договоры с юридическими и физическими лицами;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7) в установленном порядке привлекать физических лиц для выполнения работ на Предприятии на основании трудовых договоров, срочных трудовых договоров, других гражданско-правовых договоров в соответствии с требованиями трудового и гражданского законодательства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8) направлять в командировки сотрудников Предприятия, в том числе за рубеж, а также для участия в международных конференциях, семинарах, выставках, при необходимости;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9) осуществлять взаимодействие, сотрудничество с международными организациями;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10) создавать, при необходимости, в установленном порядке на территории Кыргызской Республики филиалы и представительства, необходимые для осуществления деятельности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11) на договорной основе передавать, сдавать в аренду юридическим и физическим лицам принадлежащие на праве хозяйственного ведения недвижимое имущество, оборудование, транспортные средства, инвентарь и другие материальные ценности в соответствии с законодательством Кыргызской Республики в сфере предоставления государственного имущества в аренду, с согласия собственника;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12) привлекать и использовать внебюджетные финансовые средства, с целью расширения собственных производственных мощностей;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13) осуществлять иные права для обеспечения деятельности в соответствии с установленными целями и задачами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16. Предприятие для достижения своей цели и осуществления своих задач и функций, определенных настоящим Уставом, обязано: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1) строго исполнять договорные обязательства по договорам, заключенным с государственными органами и органами местного самоуправления, для которых Предприятие выполняет работы и оказывает услуги;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2) обеспечивать финансирование работ, выполняемых сотрудниками Предприятия, за счет собственных средств Предприятия, в соответствии с трудовым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3) обеспечить безопасные условия труда для работников Предприятия и нести ответственность в установленном порядке за ущерб, причиненный их здоровью и трудоспособности;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4) обеспечивать социальное, медицинское и иные виды обязательного страхования работников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5) представлять в уполномоченные органы необходимые отчеты Предприятия, уплачивать налоги и все обязательные платежи в порядке и размерах, определяемых бюджетным и налоговым законодательством Кыргызской Республики, а также законодательством Кыргызской Республики, регулирующим деятельность государственных предприятий;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6) обеспечивать сохранность государственного имущества, переданного в хозяйственное ведение;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7) руководствоваться стоимостью товаров, работ и услуг, установленной уполномоченным органом в сфере антимонопольного регулирования, в порядке, установленном Правительством Кыргызской Республики, за исключением стоимости товаров, работ и услуг для коммерческих организаций.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17. Работники Предприятия обязаны хранить государственную, служебную и иную охраняемую законом тайну, в том числе после прекращения работы на Предприятии, в течение периода, установленного законодательством Кыргызской Республики в сфере государственных секретов и информации персонального характера, сохранять в тайне получаемые при исполнении служебных обязанностей сведения, затрагивающие личную жизнь, честь и достоинство граждан.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Компетенция государственного управляющего органа Предприятия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18. К компетенции государственного управляющего органа Предприятия относятся: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1) подготовка предложений о внесении изменений в Устав или об утверждении Устава в новой редакции;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2) внесение учредителю предложений по реорганизации и ликвидации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3) утверждение стратегического плана развития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4) согласование проекта годового бюджета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5) разработка и утверждение отраслевых показателей эффективности финансово-хозяйственной деятельности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6) анализ и мониторинг реализации стратегического плана развития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7) утверждение квалификационных требований для кандидатов на должность директора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8) внесение уполномоченному органу в сфере управления государственным имуществом кандидатур на должность директора Предприятия для последующего представления Премьер-министру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9) согласование участия (членства) Предприятия в деятельности фондов, ассоциаций (союзов) некоммерческих организаций и (или) коммерческих юридических лиц;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10) решение иных вопросов, отнесенных к компетенции государственного управляющего органа в соответствии с законодательством Кыргызской Республики, регулирующим деятельность государственных предприятий, и настоящим Уставом.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19. Государственный управляющий орган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1) давать Предприятию указания, касающиеся вопросов отраслевой политики в курируемых сферах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2) запрашивать и получать от Предприятия информацию о его финансово-хозяйственной деятельности, документы финансовой (бухгалтерской) отчетности, а также материалы, данные и разъяснения, необходимые для проведения анализа финансово-хозяйственной деятельности и стратегического плана развития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3) посещать территорию Предприятия для решения вопросов, входящих в его компетенцию;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4) вносить уполномоченному органу в сфере управления государственным имуществом предложения об освобождении директора Предприятия от должности, применении к нему мер дисциплинарного взыскания и поощрения.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Государственный управляющий орган имеет также другие права в соответствии с законодательством Кыргызской Республики, регулирующим деятельность государственных предприятий, и настоящим Уставом.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20. Государственный управляющий орган обязан: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1) обеспечивать своевременное формирование органов управления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2) обеспечивать инициирование и продвижение проектов решений Правительства Кыргызской Республики, связанных с деятельностью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3) информировать правоохранительные органы о ставших ему известными фактах нарушения руководителями и работниками Предприятия законодательства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4) не разглашать третьим лицам информацию о деятельности Предприятия, являющуюся коммерческой или иной охраняемой законом тайной;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5) предоставлять в установленном порядке по запросам уполномоченных государственных органов информацию о деятельности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Государственный управляющий орган несет также другие обязанности, предусмотренные законодательством Кыргызской Республики, регулирующим деятельность государственных предприятий, и настоящим Уставом.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Компетенция уполномоченного органа в сфере управления государственным имуществом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21. К компетенции уполномоченного органа в сфере управления государственным имуществом относятся: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1) внесение учредителю предложений по реорганизации или ликвидации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2) согласование структуры и штатного расписания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3) утверждение годового бюджета, отчета об итогах финансово-хозяйственной деятельности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4) анализ и мониторинг финансово-хозяйственной деятельности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5) утверждение ключевых показателей эффективности деятельности руководителя Предприятия и его заместителя;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6) оценка деятельности руководителя Предприятия и его заместителя;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7) утверждение порядка выплаты вознаграждения руководителю Предприятия и его заместителю;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8) внесение Премьер-министру Кыргызской Республики представления о назначении на должность и освобождении от занимаемой должности руководителя Предприятия по согласованию с государственным управляющим органом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9) назначение на должность и освобождение от занимаемой должности заместителя руководителя Предприятия по представлению руководителя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10) выполнение прав и обязанностей работодателя в отношении руководителя Предприятия и его заместителя;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11) заключение трудового договора с руководителем Предприятия и его заместителем;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12) осуществление контроля за использованием по назначению и сохранностью принадлежащего Предприятию имущества;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13) решение иных вопросов в соответствии с законодательством Кыргызской Республики, регулирующим деятельность государственных предприятий, и настоящим Уставом.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22. Уполномоченный орган в сфере управления государственным имуществом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1) запрашивать и получать от Предприятия информацию о его финансово-хозяйственной деятельности, документы финансовой (бухгалтерской) отчетности, а также другие материалы, данные и разъяснения, необходимые для надлежащего выполнения полномочий уполномоченного органа в сфере управления государственным имуществом;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2) вносить Премьер-министру Кыргызской Республики представление об освобождении руководителя Предприятия от занимаемой должности, применении к нему мер поощрения или дисциплинарного взыскания на основании оценки деятельности руководителя Предприятия и анализа эффективности финансово-хозяйственной деятельности Предприятия, по согласованию с государственным управляющим органом;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3) освобождать от занимаемой должности заместителя руководителя Предприятия, применять меры поощрения или дисциплинарного взыскания на основании анализа эффективности финансово-хозяйственной деятельности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4) инициировать проведение внешнего аудита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5) принимать решение о создании службы внутреннего аудита на Предприятии;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6) уполномочивать ответственных сотрудников на проведение проверок и посещение территории Предприятия в целях осуществления контроля эффективности использования по назначению и сохранности принадлежащего Предприятию имущества.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Управление Предприятием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23. Управление Предприятием осуществляет Директор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24. Директор назначается на должность и освобождается от должности Премьер-министром Кыргызской Республики по представлению уполномоченного государственного органа в сфере управления государственным имуществом на основании предложения руководителя государственного управляющего органа.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Директор Предприятия освобождается от должности Премьер-министром Кыргызской Республики по представлению уполномоченного органа в сфере управления государственным имуществом, по согласованию с государственным управляющим органом.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25. Директор, назначенный на должность директора Предприятия Премьер-министром Кыргызской Республики, заключает трудовой договор с руководителем уполномоченного органа в сфере управления государственным имуществом сроком на три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Директор Предприятия приступает к исполнению должностных обязанностей после заключения трудового договора.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26. Директор Предприятия может быть досрочно освобожден от занимаемой должности в случае: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1) получения неудовлетворительной оценки деятельности и по результатам рассмотрения отчета об итогах годовой финансово-хозяйственной деятельности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2) невыполнения ключевых показателей эффективности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3) невыполнения или ненадлежащего исполнения обязанностей по трудовому договору;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4) неквалифицированных действий, приведших к ухудшению показателей финансово-хозяйственной деятельности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5) по иным основаниям, предусмотренным трудовым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27. В компетенцию Директора Предприятия входит: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1) управление текущей финансово-хозяйственной деятельностью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2) реализация стратегического плана развития (бизнес-плана)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3) внесение на утверждение уполномоченного органа в сфере управления государственным имуществом проекта бюджета Предприятия на предстоящий год и отчета об исполнении бюджета за прошедший год;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4) подготовка и представление ежеквартальных и годовых отчетов о финансово-хозяйственной деятельности Предприятия и исполнении стратегического плана развития;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5) организация выполнения решений государственного управляющего органа Предприятия по вопросам отраслевой политики;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6) утверждение по согласованию с уполномоченным органом в сфере управления государственным имуществом организационной структуры и штатного расписания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7) утверждение условий найма и увольнения работников, включая фонд оплаты труда;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8) утверждение ключевых показателей эффективности деятельности работников;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9) принятие организационно-распорядительных документов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10) организация ведения бухгалтерского и статистического учета;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11) принятие решений по иным вопросам в соответствии с Уставом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28. Директор Предприятия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1) обращаться в государственный управляющий орган Предприятия и уполномоченный орган в сфере управления государственным имуществом с предложениями и рекомендациями по вопросам, входящим в их компетенцию;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2) заключать гражданско-правовые сделки в соответствии с целями и задачами Предприятия, Уставом и стратегическим планом развития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3) распоряжаться имуществом Предприятия в порядке, предусмотренном законодательством Кыргызской Республики, регулирующим деятельность государственных предприятий, и настоящим Уставом;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4) в рамках реализации целей и задач, стоящих перед Предприятием, запрашивать и получать в установленном порядке необходимую информацию от государственных органов, предприятий, учреждений и организаций;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5) обладать иными правами в соответствии с законодательством Кыргызской Республики, регулирующим деятельность государственных предприятий, и настоящим Уставом.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29. Директор Предприятия обязан: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1) представлять по запросу государственного управляющего органа, уполномоченного органа в сфере управления государственным имуществом отчеты, информацию о финансово-хозяйственной деятельности Предприятия, документы финансовой (бухгалтерской) отчетности, а также материалы, данные, рекомендации и разъяснения, необходимые для проведения анализа финансово-хозяйственной деятельности и стратегического плана развития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2) выносить на рассмотрение государственного управляющего органа Предприятия вопросы, требующие принятия решения, а также обеспечивать его всей необходимой информацией и документами, связанными с деятельностью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3) обеспечивать охрану труда работников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4) информировать правоохранительные органы о ставших ему известными фактах нарушения работниками Предприятия законодательства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5) не разглашать третьим лицам информацию о деятельности Предприятия, являющуюся коммерческой или иной охраняемой законом тайной;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6) предоставлять в установленном порядке по запросам уполномоченных государственных органов информацию о деятельности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Директор Предприятия несет также другие обязанности, предусмотренные законодательством Кыргызской Республики, регулирующим деятельность государственных предприятий, и настоящим Уставом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30. Решения директора Предприятия принимаются в форме приказов.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31. Директор Предприятия: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1) без доверенности действует от имени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2) представляет интересы Предприятия в органах государственной власти и местного самоуправления, предприятиях и учреждениях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3) осуществляет прием на работу и увольнение работников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4) принимает меры дисциплинарного взыскания и меры поощрения к работникам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5) в рамках компетенции издает обязательные для исполнения всеми работниками Предприятия приказы, контролирует их выполнение;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6) выдает доверенности сотрудникам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7) распоряжается финансовыми средствами Предприятия, имуществом и другими активами в пределах полномочий, предусмотренных законодательством Кыргызской Республики, регулирующим деятельность государственных предприятий, и настоящим Уставом;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8) несет персональную ответственность за состояние финансовой (бухгалтерской) отчетности, целевое использование финансовых средств, имущества и других активов Предприятия, соблюдение техники безопасности на производстве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9) осуществляет иные полномочия в соответствии с законодательством Кыргызской Республики, регулирующим деятельность государственных предприятий, и настоящим Уставом.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32. Директор Предприятия несет персональную ответственность за надлежащее исполнение возложенных функциональных обязанностей.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33. На Предприятии предусмотрена должность одного заместителя директора. Заместитель директора Предприятия назначается на должность и освобождается от должности уполномоченным государственным органом в сфере управления государственным имуществом Кыргызской Республики по представлению директора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34. Заместитель директора Предприятия заключает трудовой договор с руководителем уполномоченного органа в сфере управления государственным имуществом.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35. В случае досрочного освобождения директора Предприятия от занимаемой должности, исполнение его обязанностей до момента замещения вакантной должности в соответствии с законодательством Кыргызской Республики, регулирующим деятельность государственных предприятий, возлагается на заместителя директора.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7. Руководящий состав Предприятия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36. Лицами, относящимися к руководящему составу Предприятия,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директор, заместитель директора;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главный бухгалтер.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37. Лица, относящиеся к руководящему составу Предприятия, при осуществлении своих прав и исполнении обязанностей должны действовать в интересах государства в соответствии с уставными целями и задачами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Лица, относящиеся к руководящему составу, обязаны соблюдать конфиденциальность информации о деятельности Предприятия, являющейся государственной, коммерческой или иной охраняемой законом тайной.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38. Лицами, относящимися к руководящему составу Предприятия, не могут быть: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1) иностранные граждане, лица без гражданства, лица, имеющие двойное гражданство, а также граждане Кыргызской Республики, имеющие вид на жительство в иностранном государстве;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2) лица, имеющие судимость за преступления против собственности и порядка осуществления экономической деятельности, коррупционные и иные преступления против интересов государственной и муниципальной службы, в том числе погашенную;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3) лица, ранее освобожденные от занимаемой должности руководителя организации за неудовлетворительную работу;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4) лица, ранее занимавшие руководящие должности в хозяйствующем субъекте, независимо от формы собственности, приведшие к его банкротству;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5) лица, занимающие государственные административные, политические, специальные должности, политические и административные муниципальные должности.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Лица, относящиеся к руководящему составу Предприятия, в период нахождения на должности не вправе одновременно заниматься лично или через доверенных лиц предпринимательской деятельностью, участвовать в управлении коммерческими юридическими лицами, независимо от их организационно-правовых форм и форм собственности.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8. Учет, планирование, отчетность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39. Предприятие осуществляет свою деятельность на основе годового плана работы или на основе долгосрочного плана работы на 3 года и более, согласованного с уполномоченным государственным органом в сфере управления государственным имуществом.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40. Основу планов работы Предприятия составляют долгосрочные и иные договоры, регулирующие отношения Предприятия с поставщиками, арендаторами и потребителями.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41. Предприятие свободно в выборе предмета договора, определения обязательств, любых других условий хозяйственных взаимоотношений, не противоречащих гражданскому законодательству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42. Предприятие ведет бухгалтерский учет и составляет финансовую отчетность в соответствии с законодательством Кыргызской Республики о бухгалтерском учете. Финансовая отчетность Предприятия должна составляться на квартальной основе и по итогам каждого финансового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43. Предприятие представляет ежеквартально, до 25 числа второго месяца, следующего за отчетным периодом, отчеты о ходе исполнения бюджета и о результатах финансово-хозяйственной деятельности: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1) внутреннему аудитору (службе внутреннего аудита, в случае если таковая имеется);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2) государственному управляющему органу;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3) уполномоченному органу в сфере управления государственным имуществом.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44. Предприятие осуществляет финансово-хозяйственную деятельность в соответствии со стратегическим планом развития и разрабатываемым на его основе годовым бюджетом.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Стратегический план развития разрабатывается Предприятием на трехлетний период и утверждается государственным управляющим органом.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45. Стратегический план развития государственного Предприятия должен содержать: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1) формулировку целей и основных направлений деятельности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2) описание отрасли и рынка, характеристика производимых Предприятием товаров (работ, услуг);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3) обоснование необходимости присутствия государства на рынке производимых Предприятием товаров (работ, услуг);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4) оценка финансового и имущественного положения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5) план производства товаров (работ, услуг);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6) организационный план;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7) финансовый план;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8) анализ рисков.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46. Ежегодно, в срок до 1 марта, директор Предприятия вносит уполномоченному органу в сфере управления государственным имуществом согласованный с государственным управляющим органом проект бюджета Предприятия на предстоящий год и отчет об итогах финансово-хозяйственной деятельности, в том числе об исполнении бюджета Предприятия за прошедший год.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47. Предприятие представляет компетентным государственным органам информацию, необходимую для налогообложения и организации ведения общегосударственной системы сбора и обработки экономической информации.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48. Проверка работы Предприятия осуществляется в установленном порядке соответствующими государственными органами Кыргызской Республики в пределах их компетенции.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9. Имущество Предприятия и финансы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49. Предприятие основано на праве хозяйственного ведения государственным имуществом и не наделено правом собственности на закрепленное за ним имущество. Основой использования имущества является право хозяйственное ведение объектами недвижимости, основными средствами и другим имуществом, являющимся государственной собственностью и переданным на баланс Предприятия, с соблюдением предусмотренных гражданским законодательством Кыргызской Республики правил и процедур.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50. Имущество Предприятия составляют основные фонды и оборотные средства, а также иные материальные ценности, стоимость которых отражается на самостоятельном балансе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51. Источниками формирования имущества Предприятия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1) имущество, закрепленное за Предприятием на праве хозяйственного ведения;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2) имущество, включая доходы, плоды, продукцию, полученные или приобретенные в результате использования закрепленного государственного имущества;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3) доходы, полученные в результате хозяйственной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4) добровольные взносы юридических и физических лиц;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5) другие источники, не запрещенные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52. Имущество, вновь созданное, полученное или приобретенное Предприятием за счет доходов от собственной финансово-хозяйственной деятельности или других источников, не запрещенных законодательством Кыргызской Республики, является государственной собственностью. Предприятие в установленном законодательством Кыргызской Республики порядке, регулирующим деятельность государственных предприятий, осуществляет права владения, пользования и распоряжения (аренды) имуществом в соответствии с уставными целями и предметом деятельности.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53. Чистую прибыль, полученную по итогам годовой финансово</w:t>
      </w:r>
      <w:r>
        <w:rPr>
          <w:rFonts w:ascii="Arial" w:cs="Arial" w:eastAsia="Arial" w:hAnsi="Arial"/>
          <w:sz w:val="20"/>
          <w:szCs w:val="20"/>
        </w:rPr>
        <w:t xml:space="preserve">-</w:t>
      </w:r>
      <w:r>
        <w:rPr>
          <w:rFonts w:ascii="Arial" w:cs="Arial" w:eastAsia="Arial" w:hAnsi="Arial"/>
          <w:sz w:val="20"/>
          <w:szCs w:val="20"/>
        </w:rPr>
        <w:t xml:space="preserve">хозяйственной деятельности, Предприятие направляет на реализацию стратегического плана развития (бизнес-плана) в полном размере.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54. Прибыль Предприятия может быть использована на: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1) развитие и укрепление материально-технической базы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2) развитие и укрепление материально-технической базы и инфраструктуры государственного управляющего органа;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3) развитие и расширение финансово-хозяйственной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4) материальное стимулирование, обучение и повышение квалификации работников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5) мероприятия в соответствии со стратегическим планом развития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55. Отчуждение имущества Предприятия, а также внесение его в качестве вклада в уставные капиталы хозяйственных товариществ и обществ осуществляются в соответствии с законодательством Кыргызской Республики о приватизации государственной собственности.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56. Предприятие обязано проводить инвентаризацию своего имущества и предоставлять итоги инвентаризации в порядке и сроки, установленные уполномоченным органом в сфере управления государственным имуществом.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10. Реорганизация и ликвидация Предприятия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57. Реорганизация Предприятия осуществляется в форме слияния, присоединения, разделения, выделения или преобразования.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Решение о реорганизации государственного предприятия в форме слияния, присоединения, разделения, выделения или преобразования принимается Правительством Кыргызской Республики по предложению государственного управляющего органа или уполномоченного органа в сфере управления государственным имуществом.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58. Предприятие может быть преобразовано в государственное учреждение или хозяйственное общество.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59. Предприятие в порядке, предусмотренном Гражданским </w:t>
      </w:r>
      <w:hyperlink w:history="1" r:id="rIdv33bmeg5g90jtmbxpckza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Республики, </w:t>
      </w:r>
      <w:hyperlink w:history="1" r:id="rIddkdr3r45-pbqiplnfsri6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 "О хозяйственных товариществах и обществах", преобразуется в открытое акционерное общество или общество с ограниченной ответственностью, сто процентов акций (доли) которого будут находиться в государственной собственности (акционирование).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Хозяйственное общество, созданное в результате преобразования Предприятия, будет являться его правопреемником по всем правам и обязательствам, в том числе в области трудовых отношений.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60. Предприятие ликвидируется: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1) по инициативе государственного управляющего органа или уполномоченного органа в сфере управления государственным имуществом;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2) на основании решения суда.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61. Для проведения ликвидации Предприятия решением уполномоченного органа в сфере управления государственным имуществом создается ликвидационная комиссия из числа представителей ликвидируемого Предприятия, государственного управляющего органа Предприятия, уполномоченного органа в сфере управления государственным имуществом и, при необходимости, других государственных органов. Возглавляет ликвидационную комиссию руководитель ликвидируемого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С момента назначения ликвидационной комиссии она приобретает полномочия по управлению делами Предприятия и распоряжению его имуществом.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Если стоимость имущества ликвидируемого Предприятия, основанного на праве хозяйственного ведения, недостаточна для удовлетворения требований кредиторов, оно может быть ликвидировано только в порядке, установленном законодательством Кыргызской Республики о банкротстве.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62. Документы, возникшие в процессе деятельности Предприятия, используются и хранятся в соответствии с </w:t>
      </w:r>
      <w:hyperlink w:history="1" r:id="rIdtj7lvek2jot8bo6okw2mm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 "О Национальном архивном фонде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0kimncvwairskxqib4w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dalil.kg/document/158223</w:t>
      </w:r>
    </w:hyperlink>
  </w:p>
  <w:p>
    <w:pPr>
      <w:spacing w:after="0" w:before="40"/>
      <w:jc w:val="center"/>
    </w:pPr>
    <w:hyperlink w:history="1" r:id="rIdl-0kjdulm_bbwrmvjvve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hwcgkw6dztan_rvb2y4f" Type="http://schemas.openxmlformats.org/officeDocument/2006/relationships/hyperlink" Target="https://dalil.kg/document/158693" TargetMode="External"/><Relationship Id="rIdkom_eyio0uu3-appj3p7q" Type="http://schemas.openxmlformats.org/officeDocument/2006/relationships/hyperlink" Target="https://dalil.kg/document/202913" TargetMode="External"/><Relationship Id="rIdc0dg6knmm8_sbkdg1o_me" Type="http://schemas.openxmlformats.org/officeDocument/2006/relationships/hyperlink" Target="https://dalil.kg/document/111125" TargetMode="External"/><Relationship Id="rIdv33bmeg5g90jtmbxpckza" Type="http://schemas.openxmlformats.org/officeDocument/2006/relationships/hyperlink" Target="https://dalil.kg/document/4" TargetMode="External"/><Relationship Id="rIddkdr3r45-pbqiplnfsri6" Type="http://schemas.openxmlformats.org/officeDocument/2006/relationships/hyperlink" Target="https://dalil.kg/document/667" TargetMode="External"/><Relationship Id="rIdtj7lvek2jot8bo6okw2mm" Type="http://schemas.openxmlformats.org/officeDocument/2006/relationships/hyperlink" Target="https://dalil.kg/document/288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0kimncvwairskxqib4wq" Type="http://schemas.openxmlformats.org/officeDocument/2006/relationships/hyperlink" Target="https://dalil.kg/document/158223" TargetMode="External"/><Relationship Id="rIdl-0kjdulm_bbwrmvjvve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2026-10-01T07:47:25.293Z</dcterms:created>
  <dcterms:modified xsi:type="dcterms:W3CDTF">2026-10-01T07:47:25.293Z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