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bgpu8g98icog0cqxoe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</w:t>
      </w:r>
      <w:r>
        <w:rPr>
          <w:rFonts w:ascii="Arial" w:cs="Arial" w:eastAsia="Arial" w:hAnsi="Arial"/>
          <w:sz w:val="24"/>
          <w:szCs w:val="24"/>
        </w:rPr>
        <w:t xml:space="preserve">я 2021 года №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муниципальных служащих органов местного самоуправления города Бишкек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27 января 2015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муниципальных служащих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повышения эффективности работы мэрии города Бишкек, оперативности принимаемых решений, в соответствии со статьями </w:t>
      </w:r>
      <w:hyperlink w:history="1" r:id="rId-hgkefobz6vrw9zbei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nsw_adbhkbfrg5geb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2g-t7ziwtyayq0d1si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предельной штатной численности и об условиях оплаты труда государственных и муниципальных служащих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7zmp8oxjtyxlm8o4s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предельной штатной численности муниципальных служащих органов местного самоуправления города Бишкек" </w:t>
      </w:r>
      <w:r>
        <w:rPr>
          <w:rFonts w:ascii="Arial" w:cs="Arial" w:eastAsia="Arial" w:hAnsi="Arial"/>
          <w:sz w:val="24"/>
          <w:szCs w:val="24"/>
        </w:rPr>
        <w:t xml:space="preserve">от 27 января 2015 года № 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</w:t>
      </w:r>
      <w:hyperlink w:history="1" r:id="rIdvusd-zfhz7_gjqenzit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приложению к настоящему </w:t>
      </w:r>
      <w:hyperlink w:history="1" r:id="rIdxfx9yd46qlbx2i9auk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 </w:t>
      </w:r>
      <w:hyperlink w:history="1" r:id="rIdwv6sfkhrziexga4-xw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</w:t>
      </w:r>
      <w:r>
        <w:rPr>
          <w:rFonts w:ascii="Arial" w:cs="Arial" w:eastAsia="Arial" w:hAnsi="Arial"/>
          <w:sz w:val="24"/>
          <w:szCs w:val="24"/>
        </w:rPr>
        <w:t xml:space="preserve"> внесении изменения в </w:t>
      </w:r>
      <w:hyperlink w:history="1" r:id="rId3z6o5c5vz5qrrl7txxv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предельной штатной численности муниципальных служащих органов местного самоуправления города Бишкек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27 января 2015 года № 26</w:t>
      </w:r>
      <w:r>
        <w:rPr>
          <w:rFonts w:ascii="Arial" w:cs="Arial" w:eastAsia="Arial" w:hAnsi="Arial"/>
          <w:sz w:val="24"/>
          <w:szCs w:val="24"/>
        </w:rPr>
        <w:t xml:space="preserve">" от 28 февраля 2020 № 118.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 органов местного самоуправления города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916"/>
        <w:gridCol w:w="57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местного самоуправления</w:t>
            </w:r>
          </w:p>
        </w:tc>
        <w:tc>
          <w:tcPr>
            <w:tcW w:type="dxa" w:w="5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(без технического и обслуживающего персонала)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gpu8g98icog0cqxoeaf" Type="http://schemas.openxmlformats.org/officeDocument/2006/relationships/hyperlink" Target="http://kodeks.duckdns.org/document/159353" TargetMode="External"/><Relationship Id="rId-hgkefobz6vrw9zbeittm" Type="http://schemas.openxmlformats.org/officeDocument/2006/relationships/hyperlink" Target="http://kodeks.duckdns.org/document/203685#st_10" TargetMode="External"/><Relationship Id="rId7nsw_adbhkbfrg5gebawu" Type="http://schemas.openxmlformats.org/officeDocument/2006/relationships/hyperlink" Target="http://kodeks.duckdns.org/document/203685#st_17" TargetMode="External"/><Relationship Id="rId2g-t7ziwtyayq0d1si6wq" Type="http://schemas.openxmlformats.org/officeDocument/2006/relationships/hyperlink" Target="http://kodeks.duckdns.org/document/203289#st_1" TargetMode="External"/><Relationship Id="rIdvr7zmp8oxjtyxlm8o4su4" Type="http://schemas.openxmlformats.org/officeDocument/2006/relationships/hyperlink" Target="http://kodeks.duckdns.org/document/97286" TargetMode="External"/><Relationship Id="rIdvusd-zfhz7_gjqenzit0i" Type="http://schemas.openxmlformats.org/officeDocument/2006/relationships/hyperlink" Target="http://kodeks.duckdns.org/document/97286" TargetMode="External"/><Relationship Id="rIdxfx9yd46qlbx2i9aukvav" Type="http://schemas.openxmlformats.org/officeDocument/2006/relationships/hyperlink" Target="http://kodeks.duckdns.org/document/158267" TargetMode="External"/><Relationship Id="rIdwv6sfkhrziexga4-xwzvn" Type="http://schemas.openxmlformats.org/officeDocument/2006/relationships/hyperlink" Target="http://kodeks.duckdns.org/document/157871" TargetMode="External"/><Relationship Id="rId3z6o5c5vz5qrrl7txxvj5" Type="http://schemas.openxmlformats.org/officeDocument/2006/relationships/hyperlink" Target="http://kodeks.duckdns.org/document/972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2026-09-23T05:56:21.696Z</dcterms:created>
  <dcterms:modified xsi:type="dcterms:W3CDTF">2026-09-23T05:56:21.696Z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