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xofy0xsp3cat2cxsxg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29 марта 2023 года № 175</w:t>
      </w:r>
    </w:p>
    <w:p>
      <w:pPr>
        <w:spacing w:after="400" w:before="400"/>
        <w:ind w:firstLine="39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w:t>
      </w:r>
      <w:hyperlink w:history="1" r:id="rIdv0kyvjoxoeoak1sx4g5o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18 августа 2021 года № 143)</w:t>
      </w:r>
    </w:p>
    <w:p>
      <w:pPr>
        <w:spacing w:after="400" w:before="400"/>
        <w:ind w:firstLine="397"/>
        <w:jc w:val="center"/>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ВРЕМЕННОЕ ПОЛОЖЕНИЕ
 о порядке прохождении службы в Государственной службе финансовой разведки при Министерстве финансов Кыргызской Республики</w:t>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9lsctnkq2tpukpm9v_qx1">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Настоящее Временное положение регулирует порядок поступления на службу в Государственную службу финансовой разведки при Министерстве финансов Кыргызской Республики (далее - орган финансовой разведки), порядок прохождения и прекращения службы в органе финансовой разведки, правовое положение (статус) и гарантии социального обеспечения сотрудника органа финансовой разведки.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sjgtrakfh2fswhyd_ooh">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Служба в органе финансовой разведки (далее - служба) является видом государственной службы, представляющим собой профессиональную служебную деятельность граждан Кыргызской Республики на должностях в органе финансовой разведки, осуществляющем противодействие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Сотрудники органа финансовой разведки (далее - сотрудники) являются государственными служащими, осуществляющими профессиональную служебную деятельность по реализации предоставленных по должности полномочий и несущими ответственность за их исполнение.</w:t>
      </w:r>
    </w:p>
    <w:p>
      <w:pPr>
        <w:spacing w:after="60"/>
        <w:ind w:firstLine="567"/>
        <w:jc w:val="both"/>
      </w:pPr>
      <w:r>
        <w:rPr>
          <w:rFonts w:ascii="Arial" w:cs="Arial" w:eastAsia="Arial" w:hAnsi="Arial"/>
          <w:sz w:val="24"/>
          <w:szCs w:val="24"/>
        </w:rPr>
        <w:t xml:space="preserve">4. Правовой основой прохождения службы являются </w:t>
      </w:r>
      <w:hyperlink w:history="1" r:id="rIdqvim1t0txmlynk2huky7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Трудовой </w:t>
      </w:r>
      <w:hyperlink w:history="1" r:id="rIdwgb4ahuynqbahiequ_uc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z_uuwiyofp1ptjv_hw0o">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w:t>
      </w:r>
      <w:hyperlink w:history="1" r:id="rIdl1mtyuexexnou5av5jlae">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настоящее Временное положение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5. Особенности трудовых отношений и условий службы сотрудников регулируются настоящим Временным положением, с учетом требований, предусмотренных </w:t>
      </w:r>
      <w:hyperlink w:history="1" r:id="rIdep5pxlrfmmkiim0msdxn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Нормы Трудового </w:t>
      </w:r>
      <w:hyperlink w:history="1" r:id="rIdpmzeuxgr1l4zszckfe1f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w:t>
      </w:r>
      <w:hyperlink w:history="1" r:id="rIdyry1tl3eqidsofxkxdt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распространяются на сотрудников в части, не урегулированной настоящим Временным положением.</w:t>
      </w:r>
    </w:p>
    <w:p>
      <w:pPr>
        <w:spacing w:after="60"/>
        <w:ind w:firstLine="567"/>
        <w:jc w:val="both"/>
      </w:pPr>
      <w:r>
        <w:rPr>
          <w:rFonts w:ascii="Arial" w:cs="Arial" w:eastAsia="Arial" w:hAnsi="Arial"/>
          <w:sz w:val="24"/>
          <w:szCs w:val="24"/>
        </w:rPr>
        <w:t xml:space="preserve">7. Действие настоящего Временного положения распространяется на лиц, проходящих службу, и на лиц, замещающих политические должности в органе финансовой разведки, в части, не противоречащей законодательству Кыргызской Республики, регламентирующей их правовое положение.</w:t>
      </w:r>
    </w:p>
    <w:p>
      <w:pPr>
        <w:spacing w:after="60"/>
        <w:ind w:firstLine="567"/>
        <w:jc w:val="both"/>
      </w:pPr>
      <w:r>
        <w:rPr>
          <w:rFonts w:ascii="Arial" w:cs="Arial" w:eastAsia="Arial" w:hAnsi="Arial"/>
          <w:sz w:val="24"/>
          <w:szCs w:val="24"/>
        </w:rPr>
        <w:t xml:space="preserve">8. Действие настоящего Временного положения не распространяется:</w:t>
      </w:r>
    </w:p>
    <w:p>
      <w:pPr>
        <w:spacing w:after="60"/>
        <w:ind w:firstLine="567"/>
        <w:jc w:val="both"/>
      </w:pPr>
      <w:r>
        <w:rPr>
          <w:rFonts w:ascii="Arial" w:cs="Arial" w:eastAsia="Arial" w:hAnsi="Arial"/>
          <w:sz w:val="24"/>
          <w:szCs w:val="24"/>
        </w:rPr>
        <w:t xml:space="preserve">1) на технический и обслуживающий персонал органа финансовой разведки;</w:t>
      </w:r>
    </w:p>
    <w:p>
      <w:pPr>
        <w:spacing w:after="60"/>
        <w:ind w:firstLine="567"/>
        <w:jc w:val="both"/>
      </w:pPr>
      <w:r>
        <w:rPr>
          <w:rFonts w:ascii="Arial" w:cs="Arial" w:eastAsia="Arial" w:hAnsi="Arial"/>
          <w:sz w:val="24"/>
          <w:szCs w:val="24"/>
        </w:rPr>
        <w:t xml:space="preserve">2) на руководителя и работников учебного заведения органа финансовой разведки.</w:t>
      </w:r>
    </w:p>
    <w:p>
      <w:pPr>
        <w:spacing w:after="60"/>
        <w:ind w:firstLine="567"/>
        <w:jc w:val="both"/>
      </w:pPr>
      <w:r>
        <w:rPr>
          <w:rFonts w:ascii="Arial" w:cs="Arial" w:eastAsia="Arial" w:hAnsi="Arial"/>
          <w:sz w:val="24"/>
          <w:szCs w:val="24"/>
        </w:rPr>
        <w:t xml:space="preserve">9. Служба основывается на следующих принципах:</w:t>
      </w:r>
    </w:p>
    <w:p>
      <w:pPr>
        <w:spacing w:after="60"/>
        <w:ind w:firstLine="567"/>
        <w:jc w:val="both"/>
      </w:pPr>
      <w:r>
        <w:rPr>
          <w:rFonts w:ascii="Arial" w:cs="Arial" w:eastAsia="Arial" w:hAnsi="Arial"/>
          <w:sz w:val="24"/>
          <w:szCs w:val="24"/>
        </w:rPr>
        <w:t xml:space="preserve">1) законность;</w:t>
      </w:r>
    </w:p>
    <w:p>
      <w:pPr>
        <w:spacing w:after="60"/>
        <w:ind w:firstLine="567"/>
        <w:jc w:val="both"/>
      </w:pPr>
      <w:r>
        <w:rPr>
          <w:rFonts w:ascii="Arial" w:cs="Arial" w:eastAsia="Arial" w:hAnsi="Arial"/>
          <w:sz w:val="24"/>
          <w:szCs w:val="24"/>
        </w:rPr>
        <w:t xml:space="preserve">2) равные доступ граждан к службе и продвижение по службе;</w:t>
      </w:r>
    </w:p>
    <w:p>
      <w:pPr>
        <w:spacing w:after="60"/>
        <w:ind w:firstLine="567"/>
        <w:jc w:val="both"/>
      </w:pPr>
      <w:r>
        <w:rPr>
          <w:rFonts w:ascii="Arial" w:cs="Arial" w:eastAsia="Arial" w:hAnsi="Arial"/>
          <w:sz w:val="24"/>
          <w:szCs w:val="24"/>
        </w:rPr>
        <w:t xml:space="preserve">3) единоначалие и субординация (подчиненность);</w:t>
      </w:r>
    </w:p>
    <w:p>
      <w:pPr>
        <w:spacing w:after="60"/>
        <w:ind w:firstLine="567"/>
        <w:jc w:val="both"/>
      </w:pPr>
      <w:r>
        <w:rPr>
          <w:rFonts w:ascii="Arial" w:cs="Arial" w:eastAsia="Arial" w:hAnsi="Arial"/>
          <w:sz w:val="24"/>
          <w:szCs w:val="24"/>
        </w:rPr>
        <w:t xml:space="preserve">4) запрет на участие в деятельности политических партий и иных общественных объединений, преследующих политические цели, а также религиозных организаций;</w:t>
      </w:r>
    </w:p>
    <w:p>
      <w:pPr>
        <w:spacing w:after="60"/>
        <w:ind w:firstLine="567"/>
        <w:jc w:val="both"/>
      </w:pPr>
      <w:r>
        <w:rPr>
          <w:rFonts w:ascii="Arial" w:cs="Arial" w:eastAsia="Arial" w:hAnsi="Arial"/>
          <w:sz w:val="24"/>
          <w:szCs w:val="24"/>
        </w:rPr>
        <w:t xml:space="preserve">5) профессионализм и компетентность сотрудников;</w:t>
      </w:r>
    </w:p>
    <w:p>
      <w:pPr>
        <w:spacing w:after="60"/>
        <w:ind w:firstLine="567"/>
        <w:jc w:val="both"/>
      </w:pPr>
      <w:r>
        <w:rPr>
          <w:rFonts w:ascii="Arial" w:cs="Arial" w:eastAsia="Arial" w:hAnsi="Arial"/>
          <w:sz w:val="24"/>
          <w:szCs w:val="24"/>
        </w:rPr>
        <w:t xml:space="preserve">6) взаимосвязь ограничений, обязанностей, запретов, ответственности на службе и социальных гарантий для сотрудников и членов их семей.</w:t>
      </w:r>
    </w:p>
    <w:p>
      <w:pPr>
        <w:spacing w:after="60"/>
        <w:ind w:firstLine="567"/>
        <w:jc w:val="both"/>
      </w:pPr>
      <w:r>
        <w:rPr>
          <w:rFonts w:ascii="Arial" w:cs="Arial" w:eastAsia="Arial" w:hAnsi="Arial"/>
          <w:sz w:val="24"/>
          <w:szCs w:val="24"/>
        </w:rPr>
        <w:t xml:space="preserve">10. Время нахождения на службе засчитывается в общий трудовой стаж, в стаж работы по специальности, а также в стаж государственной службы.</w:t>
      </w:r>
    </w:p>
    <w:p>
      <w:pPr>
        <w:spacing w:after="200" w:before="200"/>
        <w:ind w:firstLine="397"/>
        <w:jc w:val="center"/>
      </w:pPr>
      <w:r>
        <w:rPr>
          <w:rFonts w:ascii="Arial" w:cs="Arial" w:eastAsia="Arial" w:hAnsi="Arial"/>
          <w:b/>
          <w:bCs/>
          <w:sz w:val="24"/>
          <w:szCs w:val="24"/>
        </w:rPr>
        <w:t xml:space="preserve">Глава 2. Порядок поступления на службу</w:t>
      </w:r>
    </w:p>
    <w:p>
      <w:pPr>
        <w:spacing w:after="200" w:before="200"/>
        <w:ind w:firstLine="397"/>
        <w:jc w:val="center"/>
      </w:pPr>
      <w:r>
        <w:rPr>
          <w:rFonts w:ascii="Arial" w:cs="Arial" w:eastAsia="Arial" w:hAnsi="Arial"/>
          <w:b/>
          <w:bCs/>
          <w:sz w:val="24"/>
          <w:szCs w:val="24"/>
        </w:rPr>
        <w:t xml:space="preserve">§ 1. Требования, предъявляемые к кандидатам</w:t>
      </w:r>
    </w:p>
    <w:p>
      <w:pPr>
        <w:spacing w:after="60"/>
        <w:ind w:firstLine="567"/>
        <w:jc w:val="both"/>
      </w:pPr>
      <w:r>
        <w:rPr>
          <w:rFonts w:ascii="Arial" w:cs="Arial" w:eastAsia="Arial" w:hAnsi="Arial"/>
          <w:sz w:val="24"/>
          <w:szCs w:val="24"/>
        </w:rPr>
        <w:t xml:space="preserve">11. Сотрудник должен соответствовать следующим требованиям:</w:t>
      </w:r>
    </w:p>
    <w:p>
      <w:pPr>
        <w:spacing w:after="60"/>
        <w:ind w:firstLine="567"/>
        <w:jc w:val="both"/>
      </w:pPr>
      <w:r>
        <w:rPr>
          <w:rFonts w:ascii="Arial" w:cs="Arial" w:eastAsia="Arial" w:hAnsi="Arial"/>
          <w:sz w:val="24"/>
          <w:szCs w:val="24"/>
        </w:rPr>
        <w:t xml:space="preserve">1) являться гражданином Кыргызской Республики;</w:t>
      </w:r>
    </w:p>
    <w:p>
      <w:pPr>
        <w:spacing w:after="60"/>
        <w:ind w:firstLine="567"/>
        <w:jc w:val="both"/>
      </w:pPr>
      <w:r>
        <w:rPr>
          <w:rFonts w:ascii="Arial" w:cs="Arial" w:eastAsia="Arial" w:hAnsi="Arial"/>
          <w:sz w:val="24"/>
          <w:szCs w:val="24"/>
        </w:rPr>
        <w:t xml:space="preserve">2) быть не моложе 21 года;</w:t>
      </w:r>
    </w:p>
    <w:p>
      <w:pPr>
        <w:spacing w:after="60"/>
        <w:ind w:firstLine="567"/>
        <w:jc w:val="both"/>
      </w:pPr>
      <w:r>
        <w:rPr>
          <w:rFonts w:ascii="Arial" w:cs="Arial" w:eastAsia="Arial" w:hAnsi="Arial"/>
          <w:sz w:val="24"/>
          <w:szCs w:val="24"/>
        </w:rPr>
        <w:t xml:space="preserve">3) соответствовать установленным квалификационным требованиям.</w:t>
      </w:r>
    </w:p>
    <w:p>
      <w:pPr>
        <w:spacing w:after="60"/>
        <w:ind w:firstLine="567"/>
        <w:jc w:val="both"/>
      </w:pPr>
      <w:r>
        <w:rPr>
          <w:rFonts w:ascii="Arial" w:cs="Arial" w:eastAsia="Arial" w:hAnsi="Arial"/>
          <w:sz w:val="24"/>
          <w:szCs w:val="24"/>
        </w:rPr>
        <w:t xml:space="preserve">12. Лицо не может быть принято на службу и находиться на службе, если:</w:t>
      </w:r>
    </w:p>
    <w:p>
      <w:pPr>
        <w:spacing w:after="60"/>
        <w:ind w:firstLine="567"/>
        <w:jc w:val="both"/>
      </w:pPr>
      <w:r>
        <w:rPr>
          <w:rFonts w:ascii="Arial" w:cs="Arial" w:eastAsia="Arial" w:hAnsi="Arial"/>
          <w:sz w:val="24"/>
          <w:szCs w:val="24"/>
        </w:rPr>
        <w:t xml:space="preserve">1) имеет гражданство иностранного государства или вид на жительство либо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2) подало документы на получение гражданства иностранного государства, вида на жительство иностранного государства, заявление о выходе из гражданства Кыргызской Республики, утратило гражданство Кыргызской Республики;</w:t>
      </w:r>
    </w:p>
    <w:p>
      <w:pPr>
        <w:spacing w:after="60"/>
        <w:ind w:firstLine="567"/>
        <w:jc w:val="both"/>
      </w:pPr>
      <w:r>
        <w:rPr>
          <w:rFonts w:ascii="Arial" w:cs="Arial" w:eastAsia="Arial" w:hAnsi="Arial"/>
          <w:sz w:val="24"/>
          <w:szCs w:val="24"/>
        </w:rPr>
        <w:t xml:space="preserve">3) признано недееспособным или ограниченно дееспособным по решению суда, вступившему в законную силу, или состоит на учете в наркологическом или психоневрологическом диспансере;</w:t>
      </w:r>
    </w:p>
    <w:p>
      <w:pPr>
        <w:spacing w:after="60"/>
        <w:ind w:firstLine="567"/>
        <w:jc w:val="both"/>
      </w:pPr>
      <w:r>
        <w:rPr>
          <w:rFonts w:ascii="Arial" w:cs="Arial" w:eastAsia="Arial" w:hAnsi="Arial"/>
          <w:sz w:val="24"/>
          <w:szCs w:val="24"/>
        </w:rPr>
        <w:t xml:space="preserve">4) лишено решением суда права занимать государственные должности на государственной службе в течение определенного срока;</w:t>
      </w:r>
    </w:p>
    <w:p>
      <w:pPr>
        <w:spacing w:after="60"/>
        <w:ind w:firstLine="567"/>
        <w:jc w:val="both"/>
      </w:pPr>
      <w:r>
        <w:rPr>
          <w:rFonts w:ascii="Arial" w:cs="Arial" w:eastAsia="Arial" w:hAnsi="Arial"/>
          <w:sz w:val="24"/>
          <w:szCs w:val="24"/>
        </w:rPr>
        <w:t xml:space="preserve">5) имеет судимость либо ранее имело судимость за преступления, независимо оттого погашена она или снята;</w:t>
      </w:r>
    </w:p>
    <w:p>
      <w:pPr>
        <w:spacing w:after="60"/>
        <w:ind w:firstLine="567"/>
        <w:jc w:val="both"/>
      </w:pPr>
      <w:r>
        <w:rPr>
          <w:rFonts w:ascii="Arial" w:cs="Arial" w:eastAsia="Arial" w:hAnsi="Arial"/>
          <w:sz w:val="24"/>
          <w:szCs w:val="24"/>
        </w:rPr>
        <w:t xml:space="preserve">6) члены его семьи и близкие родственники имеют не погашенную и не снятую в соответствии с уголовным законодательством Кыргызской Республики судимость за совершение особо тяжкого преступления, а также признаны членами организованных преступных группировок,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терроризма и экстремизма;</w:t>
      </w:r>
    </w:p>
    <w:p>
      <w:pPr>
        <w:spacing w:after="60"/>
        <w:ind w:firstLine="567"/>
        <w:jc w:val="both"/>
      </w:pPr>
      <w:r>
        <w:rPr>
          <w:rFonts w:ascii="Arial" w:cs="Arial" w:eastAsia="Arial" w:hAnsi="Arial"/>
          <w:sz w:val="24"/>
          <w:szCs w:val="24"/>
        </w:rPr>
        <w:t xml:space="preserve">7) в отношении лица уголовное преследование прекращено, за исключением случаев прекращения по обстоятельствам, относящимся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8) имеет заболевание, которое препятствует исполнению им служебных обязанностей согласно медицинскому заключению;</w:t>
      </w:r>
    </w:p>
    <w:p>
      <w:pPr>
        <w:spacing w:after="60"/>
        <w:ind w:firstLine="567"/>
        <w:jc w:val="both"/>
      </w:pPr>
      <w:r>
        <w:rPr>
          <w:rFonts w:ascii="Arial" w:cs="Arial" w:eastAsia="Arial" w:hAnsi="Arial"/>
          <w:sz w:val="24"/>
          <w:szCs w:val="24"/>
        </w:rPr>
        <w:t xml:space="preserve">9) состоит в близком родстве (родители, супруг(а), братья, сестры и дети) с сотрудником органа финансовой разведки, если их служба связана с непосредственной подчиненностью или подконтрольностью одного из них другому;</w:t>
      </w:r>
    </w:p>
    <w:p>
      <w:pPr>
        <w:spacing w:after="60"/>
        <w:ind w:firstLine="567"/>
        <w:jc w:val="both"/>
      </w:pPr>
      <w:r>
        <w:rPr>
          <w:rFonts w:ascii="Arial" w:cs="Arial" w:eastAsia="Arial" w:hAnsi="Arial"/>
          <w:sz w:val="24"/>
          <w:szCs w:val="24"/>
        </w:rPr>
        <w:t xml:space="preserve">10) отказывается от прохождения процедуры оформления допуска к сведениям, составляющим государственную тайну, или компетентными органами отказано в предоставлении допуска к сведениям, составляющим государственную тайну, если исполнение служебных обязанностей по занимаемой должности связано с использованием таких сведений;</w:t>
      </w:r>
    </w:p>
    <w:p>
      <w:pPr>
        <w:spacing w:after="60"/>
        <w:ind w:firstLine="567"/>
        <w:jc w:val="both"/>
      </w:pPr>
      <w:r>
        <w:rPr>
          <w:rFonts w:ascii="Arial" w:cs="Arial" w:eastAsia="Arial" w:hAnsi="Arial"/>
          <w:sz w:val="24"/>
          <w:szCs w:val="24"/>
        </w:rPr>
        <w:t xml:space="preserve">11) отказывается подписать трудовой договор или принять на себя ограничения,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12) было уволено из правоохранительных и других государственных органов по отрицательным основаниям;</w:t>
      </w:r>
    </w:p>
    <w:p>
      <w:pPr>
        <w:spacing w:after="60"/>
        <w:ind w:firstLine="567"/>
        <w:jc w:val="both"/>
      </w:pPr>
      <w:r>
        <w:rPr>
          <w:rFonts w:ascii="Arial" w:cs="Arial" w:eastAsia="Arial" w:hAnsi="Arial"/>
          <w:sz w:val="24"/>
          <w:szCs w:val="24"/>
        </w:rPr>
        <w:t xml:space="preserve">13) представило подложные документы или заведомо ложные сведения при поступлении на службу;</w:t>
      </w:r>
    </w:p>
    <w:p>
      <w:pPr>
        <w:spacing w:after="60"/>
        <w:ind w:firstLine="567"/>
        <w:jc w:val="both"/>
      </w:pPr>
      <w:r>
        <w:rPr>
          <w:rFonts w:ascii="Arial" w:cs="Arial" w:eastAsia="Arial" w:hAnsi="Arial"/>
          <w:sz w:val="24"/>
          <w:szCs w:val="24"/>
        </w:rPr>
        <w:t xml:space="preserve">14) получило мандат депутата Жогорку Кенеша Кыргызской Республики или местного кенеша, а также вступило в члены политической партии.</w:t>
      </w:r>
    </w:p>
    <w:p>
      <w:pPr>
        <w:spacing w:after="60"/>
        <w:ind w:firstLine="567"/>
        <w:jc w:val="both"/>
      </w:pPr>
      <w:r>
        <w:rPr>
          <w:rFonts w:ascii="Arial" w:cs="Arial" w:eastAsia="Arial" w:hAnsi="Arial"/>
          <w:sz w:val="24"/>
          <w:szCs w:val="24"/>
        </w:rPr>
        <w:t xml:space="preserve">13. Кандидатами на службу также не могут быть лица, являющиеся подозреваемыми или обвиняемыми по уголовному делу.</w:t>
      </w:r>
    </w:p>
    <w:p>
      <w:pPr>
        <w:spacing w:after="60"/>
        <w:ind w:firstLine="567"/>
        <w:jc w:val="both"/>
      </w:pPr>
      <w:r>
        <w:rPr>
          <w:rFonts w:ascii="Arial" w:cs="Arial" w:eastAsia="Arial" w:hAnsi="Arial"/>
          <w:sz w:val="24"/>
          <w:szCs w:val="24"/>
        </w:rPr>
        <w:t xml:space="preserve">14. Квалификационные требования, предъявляемые к соответствующим категориям должностей органа финансовой разведки, утверждаются приказом органа финансовой разведки по согласованию с уполномоченным государственным органом в сфере государственной гражданской службы и на основе типовых квалификационных требований.</w:t>
      </w:r>
    </w:p>
    <w:p>
      <w:pPr>
        <w:spacing w:after="200" w:before="200"/>
        <w:ind w:firstLine="397"/>
        <w:jc w:val="center"/>
      </w:pPr>
      <w:r>
        <w:rPr>
          <w:rFonts w:ascii="Arial" w:cs="Arial" w:eastAsia="Arial" w:hAnsi="Arial"/>
          <w:b/>
          <w:bCs/>
          <w:sz w:val="24"/>
          <w:szCs w:val="24"/>
        </w:rPr>
        <w:t xml:space="preserve">§ 2. Порядок поступления на службу</w:t>
      </w:r>
    </w:p>
    <w:p>
      <w:pPr>
        <w:spacing w:after="60"/>
        <w:ind w:firstLine="567"/>
        <w:jc w:val="both"/>
      </w:pPr>
      <w:r>
        <w:rPr>
          <w:rFonts w:ascii="Arial" w:cs="Arial" w:eastAsia="Arial" w:hAnsi="Arial"/>
          <w:sz w:val="24"/>
          <w:szCs w:val="24"/>
        </w:rPr>
        <w:t xml:space="preserve">15. Поступление на службу осуществляется на конкурсной основе, обеспечивающей равный доступ граждан Кыргызской Республики к службе.</w:t>
      </w:r>
    </w:p>
    <w:p>
      <w:pPr>
        <w:spacing w:after="60"/>
        <w:ind w:firstLine="567"/>
        <w:jc w:val="both"/>
      </w:pPr>
      <w:r>
        <w:rPr>
          <w:rFonts w:ascii="Arial" w:cs="Arial" w:eastAsia="Arial" w:hAnsi="Arial"/>
          <w:sz w:val="24"/>
          <w:szCs w:val="24"/>
        </w:rPr>
        <w:t xml:space="preserve">16. Конкурс на замещение вакантной должности проводится из числа лиц, состоящих во внутреннем резерве кадров органа финансовой разведки и Национальном резерве кадров.</w:t>
      </w:r>
    </w:p>
    <w:p>
      <w:pPr>
        <w:spacing w:after="60"/>
        <w:ind w:firstLine="567"/>
        <w:jc w:val="both"/>
      </w:pPr>
      <w:r>
        <w:rPr>
          <w:rFonts w:ascii="Arial" w:cs="Arial" w:eastAsia="Arial" w:hAnsi="Arial"/>
          <w:sz w:val="24"/>
          <w:szCs w:val="24"/>
        </w:rPr>
        <w:t xml:space="preserve">17. Конкурс объявляется при наличии вакантной должности путем размещения информации о проведении конкурса на веб-сайте органа финансовой разведки и рассылки информации о проведении конкурса по электронной почте в адреса резервистов.</w:t>
      </w:r>
    </w:p>
    <w:p>
      <w:pPr>
        <w:spacing w:after="60"/>
        <w:ind w:firstLine="567"/>
        <w:jc w:val="both"/>
      </w:pPr>
      <w:r>
        <w:rPr>
          <w:rFonts w:ascii="Arial" w:cs="Arial" w:eastAsia="Arial" w:hAnsi="Arial"/>
          <w:sz w:val="24"/>
          <w:szCs w:val="24"/>
        </w:rPr>
        <w:t xml:space="preserve">18. Информация о проведении конкурса на замещение вакантной должности должна содержать следующие сведения:</w:t>
      </w:r>
    </w:p>
    <w:p>
      <w:pPr>
        <w:spacing w:after="60"/>
        <w:ind w:firstLine="567"/>
        <w:jc w:val="both"/>
      </w:pPr>
      <w:r>
        <w:rPr>
          <w:rFonts w:ascii="Arial" w:cs="Arial" w:eastAsia="Arial" w:hAnsi="Arial"/>
          <w:sz w:val="24"/>
          <w:szCs w:val="24"/>
        </w:rPr>
        <w:t xml:space="preserve">1) наименование вакантной должности;</w:t>
      </w:r>
    </w:p>
    <w:p>
      <w:pPr>
        <w:spacing w:after="60"/>
        <w:ind w:firstLine="567"/>
        <w:jc w:val="both"/>
      </w:pPr>
      <w:r>
        <w:rPr>
          <w:rFonts w:ascii="Arial" w:cs="Arial" w:eastAsia="Arial" w:hAnsi="Arial"/>
          <w:sz w:val="24"/>
          <w:szCs w:val="24"/>
        </w:rPr>
        <w:t xml:space="preserve">2) квалификационные требования, предъявляемые к вакантной должности;</w:t>
      </w:r>
    </w:p>
    <w:p>
      <w:pPr>
        <w:spacing w:after="60"/>
        <w:ind w:firstLine="567"/>
        <w:jc w:val="both"/>
      </w:pPr>
      <w:r>
        <w:rPr>
          <w:rFonts w:ascii="Arial" w:cs="Arial" w:eastAsia="Arial" w:hAnsi="Arial"/>
          <w:sz w:val="24"/>
          <w:szCs w:val="24"/>
        </w:rPr>
        <w:t xml:space="preserve">3) функциональные обязанности по вакантной должности;</w:t>
      </w:r>
    </w:p>
    <w:p>
      <w:pPr>
        <w:spacing w:after="60"/>
        <w:ind w:firstLine="567"/>
        <w:jc w:val="both"/>
      </w:pPr>
      <w:r>
        <w:rPr>
          <w:rFonts w:ascii="Arial" w:cs="Arial" w:eastAsia="Arial" w:hAnsi="Arial"/>
          <w:sz w:val="24"/>
          <w:szCs w:val="24"/>
        </w:rPr>
        <w:t xml:space="preserve">4)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5) время и место приема документов.</w:t>
      </w:r>
    </w:p>
    <w:p>
      <w:pPr>
        <w:spacing w:after="60"/>
        <w:ind w:firstLine="567"/>
        <w:jc w:val="both"/>
      </w:pPr>
      <w:r>
        <w:rPr>
          <w:rFonts w:ascii="Arial" w:cs="Arial" w:eastAsia="Arial" w:hAnsi="Arial"/>
          <w:sz w:val="24"/>
          <w:szCs w:val="24"/>
        </w:rPr>
        <w:t xml:space="preserve">19. Лица, состоящие во внутреннем резерве кадров и Национальном резерве кадров, изъявившие желание принять участие в конкурсе, подают заявление и документы, необходимые для участия в конкурсе, на имя председателя органа финансовой разведки в течение пяти рабочих дней после извещения о проведении конкурса.</w:t>
      </w:r>
    </w:p>
    <w:p>
      <w:pPr>
        <w:spacing w:after="60"/>
        <w:ind w:firstLine="567"/>
        <w:jc w:val="both"/>
      </w:pPr>
      <w:r>
        <w:rPr>
          <w:rFonts w:ascii="Arial" w:cs="Arial" w:eastAsia="Arial" w:hAnsi="Arial"/>
          <w:sz w:val="24"/>
          <w:szCs w:val="24"/>
        </w:rPr>
        <w:t xml:space="preserve">20. Лица, не соответствующие требованиям, предъявляемым к кандидатам, и не представившие требуемые документы, к участию в конкурсе не допускаются.</w:t>
      </w:r>
    </w:p>
    <w:p>
      <w:pPr>
        <w:spacing w:after="60"/>
        <w:ind w:firstLine="567"/>
        <w:jc w:val="both"/>
      </w:pPr>
      <w:r>
        <w:rPr>
          <w:rFonts w:ascii="Arial" w:cs="Arial" w:eastAsia="Arial" w:hAnsi="Arial"/>
          <w:sz w:val="24"/>
          <w:szCs w:val="24"/>
        </w:rPr>
        <w:t xml:space="preserve">21. Для проведения конкурса на замещение вакантной должности приказом органа финансовой разведки создается конкурсная комиссия и утверждается состав конкурсной комиссии. В состав 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22. Для проведения проверки специальных профессиональных знаний (знание государственного языка, иностранного языка, знание информационных технологий, знание программных продуктов и других узкоспециальных знаний согласно квалификационным требованиям), конкурсной комиссией могут привлекаться эксперты. Выводы экспертов носят рекомендательный характер и оформляются протоколом.</w:t>
      </w:r>
    </w:p>
    <w:p>
      <w:pPr>
        <w:spacing w:after="60"/>
        <w:ind w:firstLine="567"/>
        <w:jc w:val="both"/>
      </w:pPr>
      <w:r>
        <w:rPr>
          <w:rFonts w:ascii="Arial" w:cs="Arial" w:eastAsia="Arial" w:hAnsi="Arial"/>
          <w:sz w:val="24"/>
          <w:szCs w:val="24"/>
        </w:rPr>
        <w:t xml:space="preserve">23. Проведение конкурса включает следующие этапы:</w:t>
      </w:r>
    </w:p>
    <w:p>
      <w:pPr>
        <w:spacing w:after="60"/>
        <w:ind w:firstLine="567"/>
        <w:jc w:val="both"/>
      </w:pPr>
      <w:r>
        <w:rPr>
          <w:rFonts w:ascii="Arial" w:cs="Arial" w:eastAsia="Arial" w:hAnsi="Arial"/>
          <w:sz w:val="24"/>
          <w:szCs w:val="24"/>
        </w:rPr>
        <w:t xml:space="preserve">1) рассмотрение документов участников конкурса на соответствие квалификационным требованиям;</w:t>
      </w:r>
    </w:p>
    <w:p>
      <w:pPr>
        <w:spacing w:after="60"/>
        <w:ind w:firstLine="567"/>
        <w:jc w:val="both"/>
      </w:pPr>
      <w:r>
        <w:rPr>
          <w:rFonts w:ascii="Arial" w:cs="Arial" w:eastAsia="Arial" w:hAnsi="Arial"/>
          <w:sz w:val="24"/>
          <w:szCs w:val="24"/>
        </w:rPr>
        <w:t xml:space="preserve">2) тестирование кандидатов на замещение вакантной должности;</w:t>
      </w:r>
    </w:p>
    <w:p>
      <w:pPr>
        <w:spacing w:after="60"/>
        <w:ind w:firstLine="567"/>
        <w:jc w:val="both"/>
      </w:pPr>
      <w:r>
        <w:rPr>
          <w:rFonts w:ascii="Arial" w:cs="Arial" w:eastAsia="Arial" w:hAnsi="Arial"/>
          <w:sz w:val="24"/>
          <w:szCs w:val="24"/>
        </w:rPr>
        <w:t xml:space="preserve">3) собеседование.</w:t>
      </w:r>
    </w:p>
    <w:p>
      <w:pPr>
        <w:spacing w:after="60"/>
        <w:ind w:firstLine="567"/>
        <w:jc w:val="both"/>
      </w:pPr>
      <w:r>
        <w:rPr>
          <w:rFonts w:ascii="Arial" w:cs="Arial" w:eastAsia="Arial" w:hAnsi="Arial"/>
          <w:sz w:val="24"/>
          <w:szCs w:val="24"/>
        </w:rPr>
        <w:t xml:space="preserve">24. Проверка общих и профессиональных знаний, умений и навыков кандидатов проводится в виде тестирования в органе финансовой разведки.</w:t>
      </w:r>
    </w:p>
    <w:p>
      <w:pPr>
        <w:spacing w:after="60"/>
        <w:ind w:firstLine="567"/>
        <w:jc w:val="both"/>
      </w:pPr>
      <w:r>
        <w:rPr>
          <w:rFonts w:ascii="Arial" w:cs="Arial" w:eastAsia="Arial" w:hAnsi="Arial"/>
          <w:sz w:val="24"/>
          <w:szCs w:val="24"/>
        </w:rPr>
        <w:t xml:space="preserve">Этапы тестирования:</w:t>
      </w:r>
    </w:p>
    <w:p>
      <w:pPr>
        <w:spacing w:after="60"/>
        <w:ind w:firstLine="567"/>
        <w:jc w:val="both"/>
      </w:pPr>
      <w:r>
        <w:rPr>
          <w:rFonts w:ascii="Arial" w:cs="Arial" w:eastAsia="Arial" w:hAnsi="Arial"/>
          <w:sz w:val="24"/>
          <w:szCs w:val="24"/>
        </w:rPr>
        <w:t xml:space="preserve">1) знание общего законодательства;</w:t>
      </w:r>
    </w:p>
    <w:p>
      <w:pPr>
        <w:spacing w:after="60"/>
        <w:ind w:firstLine="567"/>
        <w:jc w:val="both"/>
      </w:pPr>
      <w:r>
        <w:rPr>
          <w:rFonts w:ascii="Arial" w:cs="Arial" w:eastAsia="Arial" w:hAnsi="Arial"/>
          <w:sz w:val="24"/>
          <w:szCs w:val="24"/>
        </w:rPr>
        <w:t xml:space="preserve">2) знание предметного законодательства;</w:t>
      </w:r>
    </w:p>
    <w:p>
      <w:pPr>
        <w:spacing w:after="60"/>
        <w:ind w:firstLine="567"/>
        <w:jc w:val="both"/>
      </w:pPr>
      <w:r>
        <w:rPr>
          <w:rFonts w:ascii="Arial" w:cs="Arial" w:eastAsia="Arial" w:hAnsi="Arial"/>
          <w:sz w:val="24"/>
          <w:szCs w:val="24"/>
        </w:rPr>
        <w:t xml:space="preserve">3)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25. При проведении конкурса к этапу собеседования допускается не более трех кандидатов, набравших наибольшее количество баллов (сумму) и преодолевших установленное пороговое значение. Сумма баллов для каждого из кандидатов определяется путем сложения его результатов по всем этапам тестирования.</w:t>
      </w:r>
    </w:p>
    <w:p>
      <w:pPr>
        <w:spacing w:after="60"/>
        <w:ind w:firstLine="567"/>
        <w:jc w:val="both"/>
      </w:pPr>
      <w:r>
        <w:rPr>
          <w:rFonts w:ascii="Arial" w:cs="Arial" w:eastAsia="Arial" w:hAnsi="Arial"/>
          <w:sz w:val="24"/>
          <w:szCs w:val="24"/>
        </w:rPr>
        <w:t xml:space="preserve">26. 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60"/>
        <w:ind w:firstLine="567"/>
        <w:jc w:val="both"/>
      </w:pPr>
      <w:r>
        <w:rPr>
          <w:rFonts w:ascii="Arial" w:cs="Arial" w:eastAsia="Arial" w:hAnsi="Arial"/>
          <w:sz w:val="24"/>
          <w:szCs w:val="24"/>
        </w:rPr>
        <w:t xml:space="preserve">При проведении собеседования конкурсной комиссией производится видео-, аудиозапись собеседования.</w:t>
      </w:r>
    </w:p>
    <w:p>
      <w:pPr>
        <w:spacing w:after="60"/>
        <w:ind w:firstLine="567"/>
        <w:jc w:val="both"/>
      </w:pPr>
      <w:r>
        <w:rPr>
          <w:rFonts w:ascii="Arial" w:cs="Arial" w:eastAsia="Arial" w:hAnsi="Arial"/>
          <w:sz w:val="24"/>
          <w:szCs w:val="24"/>
        </w:rPr>
        <w:t xml:space="preserve">По письменному заявлению участника конкурса в течение трех дней ему выдается копия видео-, аудиозаписи собеседования в части, касающейся его.</w:t>
      </w:r>
    </w:p>
    <w:p>
      <w:pPr>
        <w:spacing w:after="60"/>
        <w:ind w:firstLine="567"/>
        <w:jc w:val="both"/>
      </w:pPr>
      <w:r>
        <w:rPr>
          <w:rFonts w:ascii="Arial" w:cs="Arial" w:eastAsia="Arial" w:hAnsi="Arial"/>
          <w:sz w:val="24"/>
          <w:szCs w:val="24"/>
        </w:rPr>
        <w:t xml:space="preserve">Видео-, аудиозапись собеседований хранится в течение трех лет в кадровом подразделении органа финансовой разведки.</w:t>
      </w:r>
    </w:p>
    <w:p>
      <w:pPr>
        <w:spacing w:after="60"/>
        <w:ind w:firstLine="567"/>
        <w:jc w:val="both"/>
      </w:pPr>
      <w:r>
        <w:rPr>
          <w:rFonts w:ascii="Arial" w:cs="Arial" w:eastAsia="Arial" w:hAnsi="Arial"/>
          <w:sz w:val="24"/>
          <w:szCs w:val="24"/>
        </w:rPr>
        <w:t xml:space="preserve">27. Конкурсная комиссия принимает решение о рекомендации кандидата на назначение на вакантную должность, получившего наибольшую сумму баллов по результатам тестирования и собеседования, либо отклоняет его кандидатуру.</w:t>
      </w:r>
    </w:p>
    <w:p>
      <w:pPr>
        <w:spacing w:after="60"/>
        <w:ind w:firstLine="567"/>
        <w:jc w:val="both"/>
      </w:pPr>
      <w:r>
        <w:rPr>
          <w:rFonts w:ascii="Arial" w:cs="Arial" w:eastAsia="Arial" w:hAnsi="Arial"/>
          <w:sz w:val="24"/>
          <w:szCs w:val="24"/>
        </w:rPr>
        <w:t xml:space="preserve">Результаты конкурса сообщаются участникам непосредственно после его завершения.</w:t>
      </w:r>
    </w:p>
    <w:p>
      <w:pPr>
        <w:spacing w:after="60"/>
        <w:ind w:firstLine="567"/>
        <w:jc w:val="both"/>
      </w:pPr>
      <w:r>
        <w:rPr>
          <w:rFonts w:ascii="Arial" w:cs="Arial" w:eastAsia="Arial" w:hAnsi="Arial"/>
          <w:sz w:val="24"/>
          <w:szCs w:val="24"/>
        </w:rPr>
        <w:t xml:space="preserve">28. Порядок проведения конкурса устанавливается органом финансовой разведки.</w:t>
      </w:r>
    </w:p>
    <w:p>
      <w:pPr>
        <w:spacing w:after="60"/>
        <w:ind w:firstLine="567"/>
        <w:jc w:val="both"/>
      </w:pPr>
      <w:r>
        <w:rPr>
          <w:rFonts w:ascii="Arial" w:cs="Arial" w:eastAsia="Arial" w:hAnsi="Arial"/>
          <w:sz w:val="24"/>
          <w:szCs w:val="24"/>
        </w:rPr>
        <w:t xml:space="preserve">29. Председатель конкурсной комиссии обязан внести председателю органа финансовой разведки представление о назначении лица, успешно прошедшего по конкурсу на вакантную должность, не позднее трех рабочих дней после завершения конкурса.</w:t>
      </w:r>
    </w:p>
    <w:p>
      <w:pPr>
        <w:spacing w:after="60"/>
        <w:ind w:firstLine="567"/>
        <w:jc w:val="both"/>
      </w:pPr>
      <w:r>
        <w:rPr>
          <w:rFonts w:ascii="Arial" w:cs="Arial" w:eastAsia="Arial" w:hAnsi="Arial"/>
          <w:sz w:val="24"/>
          <w:szCs w:val="24"/>
        </w:rPr>
        <w:t xml:space="preserve">Председатель органа финансовой разведки в течение трех рабочих дней после получения представления издает приказ о назначении на должность лица, прошедшего по конкурсу. Приказ объявляется сотруднику под подпись.</w:t>
      </w:r>
    </w:p>
    <w:p>
      <w:pPr>
        <w:spacing w:after="60"/>
        <w:ind w:firstLine="567"/>
        <w:jc w:val="both"/>
      </w:pPr>
      <w:r>
        <w:rPr>
          <w:rFonts w:ascii="Arial" w:cs="Arial" w:eastAsia="Arial" w:hAnsi="Arial"/>
          <w:sz w:val="24"/>
          <w:szCs w:val="24"/>
        </w:rPr>
        <w:t xml:space="preserve">Председатель органа финансовой разведки может отклонить представленную кандидатуру только в случае установления факта нарушения процедур конкурсного отбора на основе жалобы участника конкурса и по результатам служебного расследования.</w:t>
      </w:r>
    </w:p>
    <w:p>
      <w:pPr>
        <w:spacing w:after="60"/>
        <w:ind w:firstLine="567"/>
        <w:jc w:val="both"/>
      </w:pPr>
      <w:r>
        <w:rPr>
          <w:rFonts w:ascii="Arial" w:cs="Arial" w:eastAsia="Arial" w:hAnsi="Arial"/>
          <w:sz w:val="24"/>
          <w:szCs w:val="24"/>
        </w:rPr>
        <w:t xml:space="preserve">Сотрудники принимаются на службу на условиях трудового договора, заключаемого на срок не свыше пяти лет.</w:t>
      </w:r>
    </w:p>
    <w:p>
      <w:pPr>
        <w:spacing w:after="60"/>
        <w:ind w:firstLine="567"/>
        <w:jc w:val="both"/>
      </w:pPr>
      <w:r>
        <w:rPr>
          <w:rFonts w:ascii="Arial" w:cs="Arial" w:eastAsia="Arial" w:hAnsi="Arial"/>
          <w:sz w:val="24"/>
          <w:szCs w:val="24"/>
        </w:rPr>
        <w:t xml:space="preserve">30. Продолжительность проведения конкурса среди лиц, числящихся во внутреннем резерве кадров и Национальном резерве кадров на замещение вакантной должности, не должна превышать 60 рабочих дней со дня окончания срока приема документов.</w:t>
      </w:r>
    </w:p>
    <w:p>
      <w:pPr>
        <w:spacing w:after="60"/>
        <w:ind w:firstLine="567"/>
        <w:jc w:val="both"/>
      </w:pPr>
      <w:r>
        <w:rPr>
          <w:rFonts w:ascii="Arial" w:cs="Arial" w:eastAsia="Arial" w:hAnsi="Arial"/>
          <w:sz w:val="24"/>
          <w:szCs w:val="24"/>
        </w:rPr>
        <w:t xml:space="preserve">31. Лица, впервые поступающие на службу, проходят специальную проверку (комплекс мероприятий по сбору и проверке материалов и сведений в отношении кандидата) в целях проверки соответствия требованиям, предъявляемым к кандидатам, предусмотренным настоящим Временным положением. Порядок проведения специальной проверки устанавливается органом финансовой разведки.</w:t>
      </w:r>
    </w:p>
    <w:p>
      <w:pPr>
        <w:spacing w:after="60"/>
        <w:ind w:firstLine="567"/>
        <w:jc w:val="both"/>
      </w:pPr>
      <w:r>
        <w:rPr>
          <w:rFonts w:ascii="Arial" w:cs="Arial" w:eastAsia="Arial" w:hAnsi="Arial"/>
          <w:sz w:val="24"/>
          <w:szCs w:val="24"/>
        </w:rPr>
        <w:t xml:space="preserve">32. При образовании вакантной должности председатель органа финансовой разведки вправе назначить сотрудника на вакантную должность в порядке служебного продвижения, при условии соответствия квалификационным требованиям и нахождения в резерве на выдвижение.</w:t>
      </w:r>
    </w:p>
    <w:p>
      <w:pPr>
        <w:spacing w:after="60"/>
        <w:ind w:firstLine="567"/>
        <w:jc w:val="both"/>
      </w:pPr>
      <w:r>
        <w:rPr>
          <w:rFonts w:ascii="Arial" w:cs="Arial" w:eastAsia="Arial" w:hAnsi="Arial"/>
          <w:sz w:val="24"/>
          <w:szCs w:val="24"/>
        </w:rPr>
        <w:t xml:space="preserve">Назначение на должность осуществляется с учетом результатов служебной деятельности, опыта работы и профессиональной компетенции.</w:t>
      </w:r>
    </w:p>
    <w:p>
      <w:pPr>
        <w:spacing w:after="60"/>
        <w:ind w:firstLine="567"/>
        <w:jc w:val="both"/>
      </w:pPr>
      <w:r>
        <w:rPr>
          <w:rFonts w:ascii="Arial" w:cs="Arial" w:eastAsia="Arial" w:hAnsi="Arial"/>
          <w:sz w:val="24"/>
          <w:szCs w:val="24"/>
        </w:rPr>
        <w:t xml:space="preserve">33. В случае не назначения на должность лиц, претендующих на служебное продвижение, или лиц из внутреннего резерва кадров и Национального резерва кадров, допускается замещение вакантной должности в порядке ротации, регламентируемом настоящим Временным положением.</w:t>
      </w:r>
    </w:p>
    <w:p>
      <w:pPr>
        <w:spacing w:after="60"/>
        <w:ind w:firstLine="567"/>
        <w:jc w:val="both"/>
      </w:pPr>
      <w:r>
        <w:rPr>
          <w:rFonts w:ascii="Arial" w:cs="Arial" w:eastAsia="Arial" w:hAnsi="Arial"/>
          <w:sz w:val="24"/>
          <w:szCs w:val="24"/>
        </w:rPr>
        <w:t xml:space="preserve">34. Председатель и заместители председателя органа финансовой разведки назначаются на должность Председателем Кабинета Министров Кыргызской Республики по представлению министра финансов Кыргызской Республики.</w:t>
      </w:r>
    </w:p>
    <w:p>
      <w:pPr>
        <w:spacing w:after="60"/>
        <w:ind w:firstLine="567"/>
        <w:jc w:val="both"/>
      </w:pPr>
      <w:r>
        <w:rPr>
          <w:rFonts w:ascii="Arial" w:cs="Arial" w:eastAsia="Arial" w:hAnsi="Arial"/>
          <w:sz w:val="24"/>
          <w:szCs w:val="24"/>
        </w:rPr>
        <w:t xml:space="preserve">На должности заместителей председателя органа финансовой разведки назначаются лица, имеющие высшее образование, стаж государственной и/или муниципальной службы по совокупности не менее 5 лет либо стаж работы в соответствующей профессиональной сфере не менее 7 лет, имеющие опыт руководящей работы не менее 3 лет, а также соответствующие требованиям, предъявляемым к кандидатам, установленным настоящим Временным положением.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tkqlv_tpz3dpebruxbdz">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Председатель и заместители председателя органа финансовой разведки освобождаются от должности Председателем Кабинета Министров Кыргызской Республики по представлению министра финансов Кыргызской Республики в случаях и порядке, установленных настоящим Временным положением.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i0pbff_8iuiqsmh2k4r7">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Председатель органа финансовой разведки осуществляет назначение лиц на патронатные должности во внеконкурсном порядке.</w:t>
      </w:r>
    </w:p>
    <w:p>
      <w:pPr>
        <w:spacing w:after="60"/>
        <w:ind w:firstLine="567"/>
        <w:jc w:val="both"/>
      </w:pPr>
      <w:r>
        <w:rPr>
          <w:rFonts w:ascii="Arial" w:cs="Arial" w:eastAsia="Arial" w:hAnsi="Arial"/>
          <w:sz w:val="24"/>
          <w:szCs w:val="24"/>
        </w:rPr>
        <w:t xml:space="preserve">37. Споры, связанные с проведением конкурса, рассматриваются председателем органа финансовой разведки. В случае несогласия с решением органа финансовой разведки спор разрешается в соответствии с гражданским законодательством Кыргызской Республики.</w:t>
      </w:r>
    </w:p>
    <w:p>
      <w:pPr>
        <w:spacing w:after="200" w:before="200"/>
        <w:ind w:firstLine="397"/>
        <w:jc w:val="center"/>
      </w:pPr>
      <w:r>
        <w:rPr>
          <w:rFonts w:ascii="Arial" w:cs="Arial" w:eastAsia="Arial" w:hAnsi="Arial"/>
          <w:b/>
          <w:bCs/>
          <w:sz w:val="24"/>
          <w:szCs w:val="24"/>
        </w:rPr>
        <w:t xml:space="preserve">§ 3. Испытательный срок на службе</w:t>
      </w:r>
    </w:p>
    <w:p>
      <w:pPr>
        <w:spacing w:after="60"/>
        <w:ind w:firstLine="567"/>
        <w:jc w:val="both"/>
      </w:pPr>
      <w:r>
        <w:rPr>
          <w:rFonts w:ascii="Arial" w:cs="Arial" w:eastAsia="Arial" w:hAnsi="Arial"/>
          <w:sz w:val="24"/>
          <w:szCs w:val="24"/>
        </w:rPr>
        <w:t xml:space="preserve">38. Для проверки профессиональных качеств сотрудника, поступившего на службу впервые, председатель органа финансовой разведки назначает его на должность с испытательным сроком продолжительностью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сотрудник отсутствовал на работе по уважительным причинам, связанным с семейными обстоятельствами.</w:t>
      </w:r>
    </w:p>
    <w:p>
      <w:pPr>
        <w:spacing w:after="60"/>
        <w:ind w:firstLine="567"/>
        <w:jc w:val="both"/>
      </w:pPr>
      <w:r>
        <w:rPr>
          <w:rFonts w:ascii="Arial" w:cs="Arial" w:eastAsia="Arial" w:hAnsi="Arial"/>
          <w:sz w:val="24"/>
          <w:szCs w:val="24"/>
        </w:rPr>
        <w:t xml:space="preserve">39. По рекомендации конкурсной комиссии органа финансовой разведки испытательный срок продолжительностью три месяца может быть установлен председателем органа финансовой разведки при поступлении на службу.</w:t>
      </w:r>
    </w:p>
    <w:p>
      <w:pPr>
        <w:spacing w:after="60"/>
        <w:ind w:firstLine="567"/>
        <w:jc w:val="both"/>
      </w:pPr>
      <w:r>
        <w:rPr>
          <w:rFonts w:ascii="Arial" w:cs="Arial" w:eastAsia="Arial" w:hAnsi="Arial"/>
          <w:sz w:val="24"/>
          <w:szCs w:val="24"/>
        </w:rPr>
        <w:t xml:space="preserve">40. По завершении испытательного срока проводится аттестация сотрудника, на основании которой принимается решение о его соответствии занимаемой должности. Если результат аттестации признан неудовлетворительным, то сотрудник увольняется со службы.</w:t>
      </w:r>
    </w:p>
    <w:p>
      <w:pPr>
        <w:spacing w:after="60"/>
        <w:ind w:firstLine="567"/>
        <w:jc w:val="both"/>
      </w:pPr>
      <w:r>
        <w:rPr>
          <w:rFonts w:ascii="Arial" w:cs="Arial" w:eastAsia="Arial" w:hAnsi="Arial"/>
          <w:sz w:val="24"/>
          <w:szCs w:val="24"/>
        </w:rPr>
        <w:t xml:space="preserve">41. В период прохождения испытательного срока на сотрудника, замещающего должность, распространяется действие настоящего Временного положения.</w:t>
      </w:r>
    </w:p>
    <w:p>
      <w:pPr>
        <w:spacing w:after="200" w:before="200"/>
        <w:ind w:firstLine="397"/>
        <w:jc w:val="center"/>
      </w:pPr>
      <w:r>
        <w:rPr>
          <w:rFonts w:ascii="Arial" w:cs="Arial" w:eastAsia="Arial" w:hAnsi="Arial"/>
          <w:b/>
          <w:bCs/>
          <w:sz w:val="24"/>
          <w:szCs w:val="24"/>
        </w:rPr>
        <w:t xml:space="preserve">§ 4. Порядок заключения и продления трудового договора</w:t>
      </w:r>
    </w:p>
    <w:p>
      <w:pPr>
        <w:spacing w:after="60"/>
        <w:ind w:firstLine="567"/>
        <w:jc w:val="both"/>
      </w:pPr>
      <w:r>
        <w:rPr>
          <w:rFonts w:ascii="Arial" w:cs="Arial" w:eastAsia="Arial" w:hAnsi="Arial"/>
          <w:sz w:val="24"/>
          <w:szCs w:val="24"/>
        </w:rPr>
        <w:t xml:space="preserve">42. Трудовой договор в обязательном порядке заключается в день издания приказа о назначении на должность или о восстановлении сотрудника на службу.</w:t>
      </w:r>
    </w:p>
    <w:p>
      <w:pPr>
        <w:spacing w:after="60"/>
        <w:ind w:firstLine="567"/>
        <w:jc w:val="both"/>
      </w:pPr>
      <w:r>
        <w:rPr>
          <w:rFonts w:ascii="Arial" w:cs="Arial" w:eastAsia="Arial" w:hAnsi="Arial"/>
          <w:sz w:val="24"/>
          <w:szCs w:val="24"/>
        </w:rPr>
        <w:t xml:space="preserve">43. Трудовой договор заключается со всеми сотрудниками, за исключением председателя органа финансовой разведки и его заместителя.</w:t>
      </w:r>
    </w:p>
    <w:p>
      <w:pPr>
        <w:spacing w:after="60"/>
        <w:ind w:firstLine="567"/>
        <w:jc w:val="both"/>
      </w:pPr>
      <w:r>
        <w:rPr>
          <w:rFonts w:ascii="Arial" w:cs="Arial" w:eastAsia="Arial" w:hAnsi="Arial"/>
          <w:sz w:val="24"/>
          <w:szCs w:val="24"/>
        </w:rPr>
        <w:t xml:space="preserve">44. Общий срок трудового договора составляет пять лет.</w:t>
      </w:r>
    </w:p>
    <w:p>
      <w:pPr>
        <w:spacing w:after="60"/>
        <w:ind w:firstLine="567"/>
        <w:jc w:val="both"/>
      </w:pPr>
      <w:r>
        <w:rPr>
          <w:rFonts w:ascii="Arial" w:cs="Arial" w:eastAsia="Arial" w:hAnsi="Arial"/>
          <w:sz w:val="24"/>
          <w:szCs w:val="24"/>
        </w:rPr>
        <w:t xml:space="preserve">45. Перезаключение трудового договора производится по истечении срока действующего трудового договора на основании положительной аттестации сотрудника и в соответствии с настоящим Временным положением.</w:t>
      </w:r>
    </w:p>
    <w:p>
      <w:pPr>
        <w:spacing w:after="60"/>
        <w:ind w:firstLine="567"/>
        <w:jc w:val="both"/>
      </w:pPr>
      <w:r>
        <w:rPr>
          <w:rFonts w:ascii="Arial" w:cs="Arial" w:eastAsia="Arial" w:hAnsi="Arial"/>
          <w:sz w:val="24"/>
          <w:szCs w:val="24"/>
        </w:rPr>
        <w:t xml:space="preserve">46. В случае вынесения аттестационной комиссией решения о несоответствии сотрудника занимаемой должности и об увольнении из службы трудовой договор расторгается.</w:t>
      </w:r>
    </w:p>
    <w:p>
      <w:pPr>
        <w:spacing w:after="60"/>
        <w:ind w:firstLine="567"/>
        <w:jc w:val="both"/>
      </w:pPr>
      <w:r>
        <w:rPr>
          <w:rFonts w:ascii="Arial" w:cs="Arial" w:eastAsia="Arial" w:hAnsi="Arial"/>
          <w:sz w:val="24"/>
          <w:szCs w:val="24"/>
        </w:rPr>
        <w:t xml:space="preserve">47. Действие трудового договора прекращается со дня прекращения сотрудником службы, досрочного расторжения трудового договора, а также в иных случаях, предусмотренных настоящим Временным положением.</w:t>
      </w:r>
    </w:p>
    <w:p>
      <w:pPr>
        <w:spacing w:after="60"/>
        <w:ind w:firstLine="567"/>
        <w:jc w:val="both"/>
      </w:pPr>
      <w:r>
        <w:rPr>
          <w:rFonts w:ascii="Arial" w:cs="Arial" w:eastAsia="Arial" w:hAnsi="Arial"/>
          <w:sz w:val="24"/>
          <w:szCs w:val="24"/>
        </w:rPr>
        <w:t xml:space="preserve">48. В трудовом договоре предусматриваются права и обязанности сторон, ответственность сторон за невыполнение или ненадлежащее выполнение служебных обязанностей и взятых обязательств.</w:t>
      </w:r>
    </w:p>
    <w:p>
      <w:pPr>
        <w:spacing w:after="60"/>
        <w:ind w:firstLine="567"/>
        <w:jc w:val="both"/>
      </w:pPr>
      <w:r>
        <w:rPr>
          <w:rFonts w:ascii="Arial" w:cs="Arial" w:eastAsia="Arial" w:hAnsi="Arial"/>
          <w:sz w:val="24"/>
          <w:szCs w:val="24"/>
        </w:rPr>
        <w:t xml:space="preserve">49. Трудовой договор заключается в письменной форме в двух экземплярах, каждый из которых подписывается сторонами. Один экземпляр трудового договора передается сотруднику, другой хранится в его личном деле.</w:t>
      </w:r>
    </w:p>
    <w:p>
      <w:pPr>
        <w:spacing w:after="60"/>
        <w:ind w:firstLine="567"/>
        <w:jc w:val="both"/>
      </w:pPr>
      <w:r>
        <w:rPr>
          <w:rFonts w:ascii="Arial" w:cs="Arial" w:eastAsia="Arial" w:hAnsi="Arial"/>
          <w:sz w:val="24"/>
          <w:szCs w:val="24"/>
        </w:rPr>
        <w:t xml:space="preserve">50. Типовая форма трудового договора устанавливается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5. Присяга сотрудника</w:t>
      </w:r>
    </w:p>
    <w:p>
      <w:pPr>
        <w:spacing w:after="60"/>
        <w:ind w:firstLine="567"/>
        <w:jc w:val="both"/>
      </w:pPr>
      <w:r>
        <w:rPr>
          <w:rFonts w:ascii="Arial" w:cs="Arial" w:eastAsia="Arial" w:hAnsi="Arial"/>
          <w:sz w:val="24"/>
          <w:szCs w:val="24"/>
        </w:rPr>
        <w:t xml:space="preserve">51. Лицо, впервые назначаемое на должность в орган финансовой разведки, принимает в установленном порядке присягу следующего содержания:</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 финансовой разведки Кыргызской Республики, торжественно клянусь:</w:t>
      </w:r>
    </w:p>
    <w:p>
      <w:pPr>
        <w:spacing w:after="60"/>
        <w:ind w:firstLine="567"/>
        <w:jc w:val="both"/>
      </w:pPr>
      <w:r>
        <w:rPr>
          <w:rFonts w:ascii="Arial" w:cs="Arial" w:eastAsia="Arial" w:hAnsi="Arial"/>
          <w:sz w:val="24"/>
          <w:szCs w:val="24"/>
        </w:rPr>
        <w:t xml:space="preserve">свято соблюдать </w:t>
      </w:r>
      <w:hyperlink w:history="1" r:id="rIdm5a5ahfjsvdnubky86y-z">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законы и другие нормативные правовые акты Кыргызской Республики, не допуская малейшего от них отступления,</w:t>
      </w:r>
    </w:p>
    <w:p>
      <w:pPr>
        <w:spacing w:after="60"/>
        <w:ind w:firstLine="567"/>
        <w:jc w:val="both"/>
      </w:pPr>
      <w:r>
        <w:rPr>
          <w:rFonts w:ascii="Arial" w:cs="Arial" w:eastAsia="Arial" w:hAnsi="Arial"/>
          <w:sz w:val="24"/>
          <w:szCs w:val="24"/>
        </w:rPr>
        <w:t xml:space="preserve">в своей деятельности следовать принципам законности и справедливости, честно и добросовестно выполнять свои обязанности в соответствии с лучшими знаниями и побуждениями,</w:t>
      </w:r>
    </w:p>
    <w:p>
      <w:pPr>
        <w:spacing w:after="60"/>
        <w:ind w:firstLine="567"/>
        <w:jc w:val="both"/>
      </w:pPr>
      <w:r>
        <w:rPr>
          <w:rFonts w:ascii="Arial" w:cs="Arial" w:eastAsia="Arial" w:hAnsi="Arial"/>
          <w:sz w:val="24"/>
          <w:szCs w:val="24"/>
        </w:rPr>
        <w:t xml:space="preserve">защищать права, свободы, законные интересы граждан и государства от преступных посягательств,</w:t>
      </w:r>
    </w:p>
    <w:p>
      <w:pPr>
        <w:spacing w:after="60"/>
        <w:ind w:firstLine="567"/>
        <w:jc w:val="both"/>
      </w:pPr>
      <w:r>
        <w:rPr>
          <w:rFonts w:ascii="Arial" w:cs="Arial" w:eastAsia="Arial" w:hAnsi="Arial"/>
          <w:sz w:val="24"/>
          <w:szCs w:val="24"/>
        </w:rPr>
        <w:t xml:space="preserve">добиваться высокой эффективности органа финансовой разведки,</w:t>
      </w:r>
    </w:p>
    <w:p>
      <w:pPr>
        <w:spacing w:after="60"/>
        <w:ind w:firstLine="567"/>
        <w:jc w:val="both"/>
      </w:pPr>
      <w:r>
        <w:rPr>
          <w:rFonts w:ascii="Arial" w:cs="Arial" w:eastAsia="Arial" w:hAnsi="Arial"/>
          <w:sz w:val="24"/>
          <w:szCs w:val="24"/>
        </w:rPr>
        <w:t xml:space="preserve">строго хранить государственную и иную охраняемую законом тайну,</w:t>
      </w:r>
    </w:p>
    <w:p>
      <w:pPr>
        <w:spacing w:after="60"/>
        <w:ind w:firstLine="567"/>
        <w:jc w:val="both"/>
      </w:pPr>
      <w:r>
        <w:rPr>
          <w:rFonts w:ascii="Arial" w:cs="Arial" w:eastAsia="Arial" w:hAnsi="Arial"/>
          <w:sz w:val="24"/>
          <w:szCs w:val="24"/>
        </w:rPr>
        <w:t xml:space="preserve">постоянно совершенствовать свою квалификацию, дорожить своей профессиональной честью, быть образцом неподкупности, моральной чистоты, скромности, свято беречь и приумножать лучшие традиции органа финансовой разведки.</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52. Присяга принимается в торжественной обстановке. Приносящий присягу подписывает текст присяги и указывает дату ее принятия. Текст присяги хранится в личном деле сотрудника.</w:t>
      </w:r>
    </w:p>
    <w:p>
      <w:pPr>
        <w:spacing w:after="200" w:before="200"/>
        <w:ind w:firstLine="397"/>
        <w:jc w:val="center"/>
      </w:pPr>
      <w:r>
        <w:rPr>
          <w:rFonts w:ascii="Arial" w:cs="Arial" w:eastAsia="Arial" w:hAnsi="Arial"/>
          <w:b/>
          <w:bCs/>
          <w:sz w:val="24"/>
          <w:szCs w:val="24"/>
        </w:rPr>
        <w:t xml:space="preserve">§ 6. Правовой статус сотрудника</w:t>
      </w:r>
    </w:p>
    <w:p>
      <w:pPr>
        <w:spacing w:after="60"/>
        <w:ind w:firstLine="567"/>
        <w:jc w:val="both"/>
      </w:pPr>
      <w:r>
        <w:rPr>
          <w:rFonts w:ascii="Arial" w:cs="Arial" w:eastAsia="Arial" w:hAnsi="Arial"/>
          <w:sz w:val="24"/>
          <w:szCs w:val="24"/>
        </w:rPr>
        <w:t xml:space="preserve">53. Статус сотрудника возникает со дня поступления на службу и прекращается со дня увольнения.</w:t>
      </w:r>
    </w:p>
    <w:p>
      <w:pPr>
        <w:spacing w:after="60"/>
        <w:ind w:firstLine="567"/>
        <w:jc w:val="both"/>
      </w:pPr>
      <w:r>
        <w:rPr>
          <w:rFonts w:ascii="Arial" w:cs="Arial" w:eastAsia="Arial" w:hAnsi="Arial"/>
          <w:sz w:val="24"/>
          <w:szCs w:val="24"/>
        </w:rPr>
        <w:t xml:space="preserve">54. Сотрудник имеет права и обязанности, предусмотренные Трудовым </w:t>
      </w:r>
      <w:hyperlink w:history="1" r:id="rIdg1ze86j_r2_euwtejt2l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zvcmoyo-hj2sggtfr4xb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и Положением об органе финансовой разведки.</w:t>
      </w:r>
    </w:p>
    <w:p>
      <w:pPr>
        <w:spacing w:after="60"/>
        <w:ind w:firstLine="567"/>
        <w:jc w:val="both"/>
      </w:pPr>
      <w:r>
        <w:rPr>
          <w:rFonts w:ascii="Arial" w:cs="Arial" w:eastAsia="Arial" w:hAnsi="Arial"/>
          <w:sz w:val="24"/>
          <w:szCs w:val="24"/>
        </w:rPr>
        <w:t xml:space="preserve">55. Сотрудник является представителем государственной власти и находится под защитой государства. Никто кроме органов и должностных лиц, прямо уполномоченных на то законом, не вправе вмешиваться в его служебную деятельность.</w:t>
      </w:r>
    </w:p>
    <w:p>
      <w:pPr>
        <w:spacing w:after="60"/>
        <w:ind w:firstLine="567"/>
        <w:jc w:val="both"/>
      </w:pPr>
      <w:r>
        <w:rPr>
          <w:rFonts w:ascii="Arial" w:cs="Arial" w:eastAsia="Arial" w:hAnsi="Arial"/>
          <w:sz w:val="24"/>
          <w:szCs w:val="24"/>
        </w:rPr>
        <w:t xml:space="preserve">56. Никто не вправе лишить сотрудника и членов его семьи каких-либо прав и свобод или ограничить их в правах и свободах не иначе как в соответствии с </w:t>
      </w:r>
      <w:hyperlink w:history="1" r:id="rIdtuulv32f7dwe2lbp57kl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60"/>
        <w:ind w:firstLine="567"/>
        <w:jc w:val="both"/>
      </w:pPr>
      <w:r>
        <w:rPr>
          <w:rFonts w:ascii="Arial" w:cs="Arial" w:eastAsia="Arial" w:hAnsi="Arial"/>
          <w:sz w:val="24"/>
          <w:szCs w:val="24"/>
        </w:rPr>
        <w:t xml:space="preserve">57. Законные требования сотрудника при исполнении им служебных обязанностей обязательны для исполнения всеми гражданами, должностными лицами и организациями.</w:t>
      </w:r>
    </w:p>
    <w:p>
      <w:pPr>
        <w:spacing w:after="60"/>
        <w:ind w:firstLine="567"/>
        <w:jc w:val="both"/>
      </w:pPr>
      <w:r>
        <w:rPr>
          <w:rFonts w:ascii="Arial" w:cs="Arial" w:eastAsia="Arial" w:hAnsi="Arial"/>
          <w:sz w:val="24"/>
          <w:szCs w:val="24"/>
        </w:rPr>
        <w:t xml:space="preserve">Неисполнение законных требований сотрудника, оскорбление, угроза, насилие или посягательство на его жизнь, здоровье и имущество, а также другие действия, препятствующие выполнению возложенных на него служебных обязанностей, влекут ответственность, установленную законодательством Кыргызской Республики о нарушениях, проступках, преступлениях.</w:t>
      </w:r>
    </w:p>
    <w:p>
      <w:pPr>
        <w:spacing w:after="60"/>
        <w:ind w:firstLine="567"/>
        <w:jc w:val="both"/>
      </w:pPr>
      <w:r>
        <w:rPr>
          <w:rFonts w:ascii="Arial" w:cs="Arial" w:eastAsia="Arial" w:hAnsi="Arial"/>
          <w:sz w:val="24"/>
          <w:szCs w:val="24"/>
        </w:rPr>
        <w:t xml:space="preserve">58. При исполнении сотрудником служебных обязанностей не допускается его привод и задержание, а также личный досмотр и досмотр его вещей, личного и используемого им транспорта без представителя органа финансовой разведки, в котором он служит, кроме случаев, когда он застигнут на месте совершения преступления или проступка либо обвиняется в их совершении.</w:t>
      </w:r>
    </w:p>
    <w:p>
      <w:pPr>
        <w:spacing w:after="200" w:before="200"/>
        <w:ind w:firstLine="397"/>
        <w:jc w:val="center"/>
      </w:pPr>
      <w:r>
        <w:rPr>
          <w:rFonts w:ascii="Arial" w:cs="Arial" w:eastAsia="Arial" w:hAnsi="Arial"/>
          <w:b/>
          <w:bCs/>
          <w:sz w:val="24"/>
          <w:szCs w:val="24"/>
        </w:rPr>
        <w:t xml:space="preserve">§ 7. Личное дело сотрудника</w:t>
      </w:r>
    </w:p>
    <w:p>
      <w:pPr>
        <w:spacing w:after="60"/>
        <w:ind w:firstLine="567"/>
        <w:jc w:val="both"/>
      </w:pPr>
      <w:r>
        <w:rPr>
          <w:rFonts w:ascii="Arial" w:cs="Arial" w:eastAsia="Arial" w:hAnsi="Arial"/>
          <w:sz w:val="24"/>
          <w:szCs w:val="24"/>
        </w:rPr>
        <w:t xml:space="preserve">59. Личное депо сотрудника содержит персональные данные о сотруднике, о прохождении им службы, о повышении квалификации и другие сведения, материалы и документы, касающиеся трудовых отношений сотрудника.</w:t>
      </w:r>
    </w:p>
    <w:p>
      <w:pPr>
        <w:spacing w:after="60"/>
        <w:ind w:firstLine="567"/>
        <w:jc w:val="both"/>
      </w:pPr>
      <w:r>
        <w:rPr>
          <w:rFonts w:ascii="Arial" w:cs="Arial" w:eastAsia="Arial" w:hAnsi="Arial"/>
          <w:sz w:val="24"/>
          <w:szCs w:val="24"/>
        </w:rPr>
        <w:t xml:space="preserve">60. Сведения, материалы и документы, содержащиеся в личном деле, составляют государственную и служебную тайну.</w:t>
      </w:r>
    </w:p>
    <w:p>
      <w:pPr>
        <w:spacing w:after="60"/>
        <w:ind w:firstLine="567"/>
        <w:jc w:val="both"/>
      </w:pPr>
      <w:r>
        <w:rPr>
          <w:rFonts w:ascii="Arial" w:cs="Arial" w:eastAsia="Arial" w:hAnsi="Arial"/>
          <w:sz w:val="24"/>
          <w:szCs w:val="24"/>
        </w:rPr>
        <w:t xml:space="preserve">61. Запрещается разглашать сведения, материалы и документы, содержащиеся в личном деле сотрудника. Запрещаются сбор и внесение в личное дело материалов и документов о политических и религиозных взглядах сотрудника, а также сведений о его частной жизни.</w:t>
      </w:r>
    </w:p>
    <w:p>
      <w:pPr>
        <w:spacing w:after="60"/>
        <w:ind w:firstLine="567"/>
        <w:jc w:val="both"/>
      </w:pPr>
      <w:r>
        <w:rPr>
          <w:rFonts w:ascii="Arial" w:cs="Arial" w:eastAsia="Arial" w:hAnsi="Arial"/>
          <w:sz w:val="24"/>
          <w:szCs w:val="24"/>
        </w:rPr>
        <w:t xml:space="preserve">62.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60"/>
        <w:ind w:firstLine="567"/>
        <w:jc w:val="both"/>
      </w:pPr>
      <w:r>
        <w:rPr>
          <w:rFonts w:ascii="Arial" w:cs="Arial" w:eastAsia="Arial" w:hAnsi="Arial"/>
          <w:sz w:val="24"/>
          <w:szCs w:val="24"/>
        </w:rPr>
        <w:t xml:space="preserve">63. Личное дело сотрудника оформляется и ведется кадровым подразделением органа финансовой разведки.</w:t>
      </w:r>
    </w:p>
    <w:p>
      <w:pPr>
        <w:spacing w:after="60"/>
        <w:ind w:firstLine="567"/>
        <w:jc w:val="both"/>
      </w:pPr>
      <w:r>
        <w:rPr>
          <w:rFonts w:ascii="Arial" w:cs="Arial" w:eastAsia="Arial" w:hAnsi="Arial"/>
          <w:sz w:val="24"/>
          <w:szCs w:val="24"/>
        </w:rPr>
        <w:t xml:space="preserve">64. При переходе сотрудника на работу в другой государственный орган его личное дело передается по новому месту работы.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65. Порядок ведения и хранения личных дел, перечень сведений, материалов и документов, подлежащих включению в личные дела, а также порядок доступа к ним, утверждаются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8. Служебное удостоверение</w:t>
      </w:r>
    </w:p>
    <w:p>
      <w:pPr>
        <w:spacing w:after="60"/>
        <w:ind w:firstLine="567"/>
        <w:jc w:val="both"/>
      </w:pPr>
      <w:r>
        <w:rPr>
          <w:rFonts w:ascii="Arial" w:cs="Arial" w:eastAsia="Arial" w:hAnsi="Arial"/>
          <w:sz w:val="24"/>
          <w:szCs w:val="24"/>
        </w:rPr>
        <w:t xml:space="preserve">66. Сотруднику выдается служебное удостоверение, образец которого устанавливается приказом органа финансовой разведки.</w:t>
      </w:r>
    </w:p>
    <w:p>
      <w:pPr>
        <w:spacing w:after="60"/>
        <w:ind w:firstLine="567"/>
        <w:jc w:val="both"/>
      </w:pPr>
      <w:r>
        <w:rPr>
          <w:rFonts w:ascii="Arial" w:cs="Arial" w:eastAsia="Arial" w:hAnsi="Arial"/>
          <w:sz w:val="24"/>
          <w:szCs w:val="24"/>
        </w:rPr>
        <w:t xml:space="preserve">Служебное удостоверение является документом, подтверждающим личность сотрудника, его классный чин и должность.</w:t>
      </w:r>
    </w:p>
    <w:p>
      <w:pPr>
        <w:spacing w:after="60"/>
        <w:ind w:firstLine="567"/>
        <w:jc w:val="both"/>
      </w:pPr>
      <w:r>
        <w:rPr>
          <w:rFonts w:ascii="Arial" w:cs="Arial" w:eastAsia="Arial" w:hAnsi="Arial"/>
          <w:sz w:val="24"/>
          <w:szCs w:val="24"/>
        </w:rPr>
        <w:t xml:space="preserve">Оформление служебного удостоверения производится кадровым подразделением на основании приказа о назначении сотрудника на должность, его личного дела и вручается сотруднику лично под расписку в регистрационном журнале. Служебное удостоверение выдается за подписью председателя органа финансовой разведки.</w:t>
      </w:r>
    </w:p>
    <w:p>
      <w:pPr>
        <w:spacing w:after="60"/>
        <w:ind w:firstLine="567"/>
        <w:jc w:val="both"/>
      </w:pPr>
      <w:r>
        <w:rPr>
          <w:rFonts w:ascii="Arial" w:cs="Arial" w:eastAsia="Arial" w:hAnsi="Arial"/>
          <w:sz w:val="24"/>
          <w:szCs w:val="24"/>
        </w:rPr>
        <w:t xml:space="preserve">67. Сотрудник пользуется удостоверением в течение всего срока службы в занимаемой должности и обязан обеспечить сохранность служебного удостоверения. При изменении должности или классного чина сотруднику выдается новое удостоверение.</w:t>
      </w:r>
    </w:p>
    <w:p>
      <w:pPr>
        <w:spacing w:after="60"/>
        <w:ind w:firstLine="567"/>
        <w:jc w:val="both"/>
      </w:pPr>
      <w:r>
        <w:rPr>
          <w:rFonts w:ascii="Arial" w:cs="Arial" w:eastAsia="Arial" w:hAnsi="Arial"/>
          <w:sz w:val="24"/>
          <w:szCs w:val="24"/>
        </w:rPr>
        <w:t xml:space="preserve">68. В случае утраты служебного удостоверения сотруднику по его заявлению и по результатам служебного расследования выдается новое служебное удостоверение.</w:t>
      </w:r>
    </w:p>
    <w:p>
      <w:pPr>
        <w:spacing w:after="60"/>
        <w:ind w:firstLine="567"/>
        <w:jc w:val="both"/>
      </w:pPr>
      <w:r>
        <w:rPr>
          <w:rFonts w:ascii="Arial" w:cs="Arial" w:eastAsia="Arial" w:hAnsi="Arial"/>
          <w:sz w:val="24"/>
          <w:szCs w:val="24"/>
        </w:rPr>
        <w:t xml:space="preserve">Утрата служебного удостоверения по вине сотрудника является должностным проступком и влечет меры дисциплинарной ответственности.</w:t>
      </w:r>
    </w:p>
    <w:p>
      <w:pPr>
        <w:spacing w:after="60"/>
        <w:ind w:firstLine="567"/>
        <w:jc w:val="both"/>
      </w:pPr>
      <w:r>
        <w:rPr>
          <w:rFonts w:ascii="Arial" w:cs="Arial" w:eastAsia="Arial" w:hAnsi="Arial"/>
          <w:sz w:val="24"/>
          <w:szCs w:val="24"/>
        </w:rPr>
        <w:t xml:space="preserve">По каждому факту утраты служебного удостоверения проводится служебное расследование.</w:t>
      </w:r>
    </w:p>
    <w:p>
      <w:pPr>
        <w:spacing w:after="60"/>
        <w:ind w:firstLine="567"/>
        <w:jc w:val="both"/>
      </w:pPr>
      <w:r>
        <w:rPr>
          <w:rFonts w:ascii="Arial" w:cs="Arial" w:eastAsia="Arial" w:hAnsi="Arial"/>
          <w:sz w:val="24"/>
          <w:szCs w:val="24"/>
        </w:rPr>
        <w:t xml:space="preserve">69. В случае прекращения полномочий сотрудника служебное удостоверение подлежит возврату в кадровое подразделение и погашается.</w:t>
      </w:r>
    </w:p>
    <w:p>
      <w:pPr>
        <w:spacing w:after="200" w:before="200"/>
        <w:ind w:firstLine="397"/>
        <w:jc w:val="center"/>
      </w:pPr>
      <w:r>
        <w:rPr>
          <w:rFonts w:ascii="Arial" w:cs="Arial" w:eastAsia="Arial" w:hAnsi="Arial"/>
          <w:b/>
          <w:bCs/>
          <w:sz w:val="24"/>
          <w:szCs w:val="24"/>
        </w:rPr>
        <w:t xml:space="preserve">Глава 3. Порядок прохождения службы</w:t>
      </w:r>
    </w:p>
    <w:p>
      <w:pPr>
        <w:spacing w:after="200" w:before="200"/>
        <w:ind w:firstLine="397"/>
        <w:jc w:val="center"/>
      </w:pPr>
      <w:r>
        <w:rPr>
          <w:rFonts w:ascii="Arial" w:cs="Arial" w:eastAsia="Arial" w:hAnsi="Arial"/>
          <w:b/>
          <w:bCs/>
          <w:sz w:val="24"/>
          <w:szCs w:val="24"/>
        </w:rPr>
        <w:t xml:space="preserve">§ 1. Аттестация сотрудника</w:t>
      </w:r>
    </w:p>
    <w:p>
      <w:pPr>
        <w:spacing w:after="60"/>
        <w:ind w:firstLine="567"/>
        <w:jc w:val="both"/>
      </w:pPr>
      <w:r>
        <w:rPr>
          <w:rFonts w:ascii="Arial" w:cs="Arial" w:eastAsia="Arial" w:hAnsi="Arial"/>
          <w:sz w:val="24"/>
          <w:szCs w:val="24"/>
        </w:rPr>
        <w:t xml:space="preserve">70. Сотрудник подлежит аттестации не более одного раза в три года для оценки его деятельности, определения его соответствия занимаемой должности, уровня его профессиональной подготовки, перспективы служебного роста.</w:t>
      </w:r>
    </w:p>
    <w:p>
      <w:pPr>
        <w:spacing w:after="60"/>
        <w:ind w:firstLine="567"/>
        <w:jc w:val="both"/>
      </w:pPr>
      <w:r>
        <w:rPr>
          <w:rFonts w:ascii="Arial" w:cs="Arial" w:eastAsia="Arial" w:hAnsi="Arial"/>
          <w:sz w:val="24"/>
          <w:szCs w:val="24"/>
        </w:rPr>
        <w:t xml:space="preserve">71. Сотрудник подлежит аттестации по завершении испытательного срока.</w:t>
      </w:r>
    </w:p>
    <w:p>
      <w:pPr>
        <w:spacing w:after="60"/>
        <w:ind w:firstLine="567"/>
        <w:jc w:val="both"/>
      </w:pPr>
      <w:r>
        <w:rPr>
          <w:rFonts w:ascii="Arial" w:cs="Arial" w:eastAsia="Arial" w:hAnsi="Arial"/>
          <w:sz w:val="24"/>
          <w:szCs w:val="24"/>
        </w:rPr>
        <w:t xml:space="preserve">72. Сотрудник, впервые назначаемый на должность в орган финансовой разведки, по истечении одного года после его назначения на должность, подлежит аттестации для оценки его деятельности и присвоения классного чина.</w:t>
      </w:r>
    </w:p>
    <w:p>
      <w:pPr>
        <w:spacing w:after="60"/>
        <w:ind w:firstLine="567"/>
        <w:jc w:val="both"/>
      </w:pPr>
      <w:r>
        <w:rPr>
          <w:rFonts w:ascii="Arial" w:cs="Arial" w:eastAsia="Arial" w:hAnsi="Arial"/>
          <w:sz w:val="24"/>
          <w:szCs w:val="24"/>
        </w:rPr>
        <w:t xml:space="preserve">73. Аттестации подлежат сотрудники, занимающие государственные должности и являющиеся государственными служащими.</w:t>
      </w:r>
    </w:p>
    <w:p>
      <w:pPr>
        <w:spacing w:after="60"/>
        <w:ind w:firstLine="567"/>
        <w:jc w:val="both"/>
      </w:pPr>
      <w:r>
        <w:rPr>
          <w:rFonts w:ascii="Arial" w:cs="Arial" w:eastAsia="Arial" w:hAnsi="Arial"/>
          <w:sz w:val="24"/>
          <w:szCs w:val="24"/>
        </w:rPr>
        <w:t xml:space="preserve">74. Для проведения аттестации формируется аттестационная комиссия органа финансовой разведки. Состав аттестационной комиссии и порядок проведения аттестации утверждаются приказом органа финансовой разведки.</w:t>
      </w:r>
    </w:p>
    <w:p>
      <w:pPr>
        <w:spacing w:after="60"/>
        <w:ind w:firstLine="567"/>
        <w:jc w:val="both"/>
      </w:pPr>
      <w:r>
        <w:rPr>
          <w:rFonts w:ascii="Arial" w:cs="Arial" w:eastAsia="Arial" w:hAnsi="Arial"/>
          <w:sz w:val="24"/>
          <w:szCs w:val="24"/>
        </w:rPr>
        <w:t xml:space="preserve">75. По результатам аттестации сотрудника аттестационная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на выдвижение;</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w:t>
      </w:r>
    </w:p>
    <w:p>
      <w:pPr>
        <w:spacing w:after="60"/>
        <w:ind w:firstLine="567"/>
        <w:jc w:val="both"/>
      </w:pPr>
      <w:r>
        <w:rPr>
          <w:rFonts w:ascii="Arial" w:cs="Arial" w:eastAsia="Arial" w:hAnsi="Arial"/>
          <w:sz w:val="24"/>
          <w:szCs w:val="24"/>
        </w:rPr>
        <w:t xml:space="preserve">76. Повторная аттестация проводится не позднее трех месяцев со дня проведения первоначальной аттестации.</w:t>
      </w:r>
    </w:p>
    <w:p>
      <w:pPr>
        <w:spacing w:after="60"/>
        <w:ind w:firstLine="567"/>
        <w:jc w:val="both"/>
      </w:pPr>
      <w:r>
        <w:rPr>
          <w:rFonts w:ascii="Arial" w:cs="Arial" w:eastAsia="Arial" w:hAnsi="Arial"/>
          <w:sz w:val="24"/>
          <w:szCs w:val="24"/>
        </w:rPr>
        <w:t xml:space="preserve">Аттестационная комиссия по итогам повторной аттестации выносит решение о соответствии сотрудника занимаемой должности, понижении в должности или увольнении со службы.</w:t>
      </w:r>
    </w:p>
    <w:p>
      <w:pPr>
        <w:spacing w:after="60"/>
        <w:ind w:firstLine="567"/>
        <w:jc w:val="both"/>
      </w:pPr>
      <w:r>
        <w:rPr>
          <w:rFonts w:ascii="Arial" w:cs="Arial" w:eastAsia="Arial" w:hAnsi="Arial"/>
          <w:sz w:val="24"/>
          <w:szCs w:val="24"/>
        </w:rPr>
        <w:t xml:space="preserve">77. Решение аттестационной комиссии является одним из оснований для продления трудового договора, зачисления сотрудника в резерв на выдвижение, понижения сотрудника в должности или его увольнения.</w:t>
      </w:r>
    </w:p>
    <w:p>
      <w:pPr>
        <w:spacing w:after="60"/>
        <w:ind w:firstLine="567"/>
        <w:jc w:val="both"/>
      </w:pPr>
      <w:r>
        <w:rPr>
          <w:rFonts w:ascii="Arial" w:cs="Arial" w:eastAsia="Arial" w:hAnsi="Arial"/>
          <w:sz w:val="24"/>
          <w:szCs w:val="24"/>
        </w:rPr>
        <w:t xml:space="preserve">78. Аттестация проводится в личном присутствии сотрудника. В случае неявки на аттестацию без уважительных причин сотрудник привлекается к дисциплинарной ответственности, а дата проведения его аттестации переносится.</w:t>
      </w:r>
    </w:p>
    <w:p>
      <w:pPr>
        <w:spacing w:after="60"/>
        <w:ind w:firstLine="567"/>
        <w:jc w:val="both"/>
      </w:pPr>
      <w:r>
        <w:rPr>
          <w:rFonts w:ascii="Arial" w:cs="Arial" w:eastAsia="Arial" w:hAnsi="Arial"/>
          <w:sz w:val="24"/>
          <w:szCs w:val="24"/>
        </w:rPr>
        <w:t xml:space="preserve">79.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80. Проведение внеочередных аттестаций не допускается.</w:t>
      </w:r>
    </w:p>
    <w:p>
      <w:pPr>
        <w:spacing w:after="200" w:before="200"/>
        <w:ind w:firstLine="397"/>
        <w:jc w:val="center"/>
      </w:pPr>
      <w:r>
        <w:rPr>
          <w:rFonts w:ascii="Arial" w:cs="Arial" w:eastAsia="Arial" w:hAnsi="Arial"/>
          <w:b/>
          <w:bCs/>
          <w:sz w:val="24"/>
          <w:szCs w:val="24"/>
        </w:rPr>
        <w:t xml:space="preserve">§ 2. Классные чины</w:t>
      </w:r>
    </w:p>
    <w:p>
      <w:pPr>
        <w:spacing w:after="60"/>
        <w:ind w:firstLine="567"/>
        <w:jc w:val="both"/>
      </w:pPr>
      <w:r>
        <w:rPr>
          <w:rFonts w:ascii="Arial" w:cs="Arial" w:eastAsia="Arial" w:hAnsi="Arial"/>
          <w:sz w:val="24"/>
          <w:szCs w:val="24"/>
        </w:rPr>
        <w:t xml:space="preserve">81. Сотрудникам присваиваются следующие классные чины:</w:t>
      </w:r>
    </w:p>
    <w:p>
      <w:pPr>
        <w:spacing w:after="60"/>
        <w:ind w:firstLine="567"/>
        <w:jc w:val="both"/>
      </w:pPr>
      <w:r>
        <w:rPr>
          <w:rFonts w:ascii="Arial" w:cs="Arial" w:eastAsia="Arial" w:hAnsi="Arial"/>
          <w:sz w:val="24"/>
          <w:szCs w:val="24"/>
        </w:rPr>
        <w:t xml:space="preserve">- младший инспектор государственной гражданской службы;</w:t>
      </w:r>
    </w:p>
    <w:p>
      <w:pPr>
        <w:spacing w:after="60"/>
        <w:ind w:firstLine="567"/>
        <w:jc w:val="both"/>
      </w:pPr>
      <w:r>
        <w:rPr>
          <w:rFonts w:ascii="Arial" w:cs="Arial" w:eastAsia="Arial" w:hAnsi="Arial"/>
          <w:sz w:val="24"/>
          <w:szCs w:val="24"/>
        </w:rPr>
        <w:t xml:space="preserve">- инспектор государственной гражданской службы 3 класса;</w:t>
      </w:r>
    </w:p>
    <w:p>
      <w:pPr>
        <w:spacing w:after="60"/>
        <w:ind w:firstLine="567"/>
        <w:jc w:val="both"/>
      </w:pPr>
      <w:r>
        <w:rPr>
          <w:rFonts w:ascii="Arial" w:cs="Arial" w:eastAsia="Arial" w:hAnsi="Arial"/>
          <w:sz w:val="24"/>
          <w:szCs w:val="24"/>
        </w:rPr>
        <w:t xml:space="preserve">- инспектор государственной гражданской службы 2 класса;</w:t>
      </w:r>
    </w:p>
    <w:p>
      <w:pPr>
        <w:spacing w:after="60"/>
        <w:ind w:firstLine="567"/>
        <w:jc w:val="both"/>
      </w:pPr>
      <w:r>
        <w:rPr>
          <w:rFonts w:ascii="Arial" w:cs="Arial" w:eastAsia="Arial" w:hAnsi="Arial"/>
          <w:sz w:val="24"/>
          <w:szCs w:val="24"/>
        </w:rPr>
        <w:t xml:space="preserve">- инспектор государственной гражданской службы 1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82. Присвоение, сохранение, понижение и лишение классных чинов осуществляется в порядке, установленном Президентом Кыргызской Республики.</w:t>
      </w:r>
    </w:p>
    <w:p>
      <w:pPr>
        <w:spacing w:after="200" w:before="200"/>
        <w:ind w:firstLine="397"/>
        <w:jc w:val="center"/>
      </w:pPr>
      <w:r>
        <w:rPr>
          <w:rFonts w:ascii="Arial" w:cs="Arial" w:eastAsia="Arial" w:hAnsi="Arial"/>
          <w:b/>
          <w:bCs/>
          <w:sz w:val="24"/>
          <w:szCs w:val="24"/>
        </w:rPr>
        <w:t xml:space="preserve">§ 3. Внутренний резерв кадров</w:t>
      </w:r>
    </w:p>
    <w:p>
      <w:pPr>
        <w:spacing w:after="60"/>
        <w:ind w:firstLine="567"/>
        <w:jc w:val="both"/>
      </w:pPr>
      <w:r>
        <w:rPr>
          <w:rFonts w:ascii="Arial" w:cs="Arial" w:eastAsia="Arial" w:hAnsi="Arial"/>
          <w:sz w:val="24"/>
          <w:szCs w:val="24"/>
        </w:rPr>
        <w:t xml:space="preserve">83. В целях совершенствования кадровой работы, подбора, расстановки и продвижения сотрудников создается внутренний резерв кадров, в том числе резерв на выдвижение.</w:t>
      </w:r>
    </w:p>
    <w:p>
      <w:pPr>
        <w:spacing w:after="60"/>
        <w:ind w:firstLine="567"/>
        <w:jc w:val="both"/>
      </w:pPr>
      <w:r>
        <w:rPr>
          <w:rFonts w:ascii="Arial" w:cs="Arial" w:eastAsia="Arial" w:hAnsi="Arial"/>
          <w:sz w:val="24"/>
          <w:szCs w:val="24"/>
        </w:rPr>
        <w:t xml:space="preserve">84. Внутренний резерв кадров состоит из:</w:t>
      </w:r>
    </w:p>
    <w:p>
      <w:pPr>
        <w:spacing w:after="60"/>
        <w:ind w:firstLine="567"/>
        <w:jc w:val="both"/>
      </w:pPr>
      <w:r>
        <w:rPr>
          <w:rFonts w:ascii="Arial" w:cs="Arial" w:eastAsia="Arial" w:hAnsi="Arial"/>
          <w:sz w:val="24"/>
          <w:szCs w:val="24"/>
        </w:rPr>
        <w:t xml:space="preserve">1) кандидатов, успешно прошедших все этапы отбора кандидатов на зачисление во внутренний резерв кадров для приема на работу в орган финансовой разведки;</w:t>
      </w:r>
    </w:p>
    <w:p>
      <w:pPr>
        <w:spacing w:after="60"/>
        <w:ind w:firstLine="567"/>
        <w:jc w:val="both"/>
      </w:pPr>
      <w:r>
        <w:rPr>
          <w:rFonts w:ascii="Arial" w:cs="Arial" w:eastAsia="Arial" w:hAnsi="Arial"/>
          <w:sz w:val="24"/>
          <w:szCs w:val="24"/>
        </w:rPr>
        <w:t xml:space="preserve">2) сотрудников, рекомендованных по результатам аттестации;</w:t>
      </w:r>
    </w:p>
    <w:p>
      <w:pPr>
        <w:spacing w:after="60"/>
        <w:ind w:firstLine="567"/>
        <w:jc w:val="both"/>
      </w:pPr>
      <w:r>
        <w:rPr>
          <w:rFonts w:ascii="Arial" w:cs="Arial" w:eastAsia="Arial" w:hAnsi="Arial"/>
          <w:sz w:val="24"/>
          <w:szCs w:val="24"/>
        </w:rPr>
        <w:t xml:space="preserve">3) лиц, освобожденных от должности в связи с реорганизацией, сокращением штата, продолжительной нетрудоспособностью по состоянию здоровья;</w:t>
      </w:r>
    </w:p>
    <w:p>
      <w:pPr>
        <w:spacing w:after="60"/>
        <w:ind w:firstLine="567"/>
        <w:jc w:val="both"/>
      </w:pPr>
      <w:r>
        <w:rPr>
          <w:rFonts w:ascii="Arial" w:cs="Arial" w:eastAsia="Arial" w:hAnsi="Arial"/>
          <w:sz w:val="24"/>
          <w:szCs w:val="24"/>
        </w:rPr>
        <w:t xml:space="preserve">4) лиц, участвовавших в конкурсе на замещение вакантной должности, показавших высокие результаты, но не рекомендованных к назначению;</w:t>
      </w:r>
    </w:p>
    <w:p>
      <w:pPr>
        <w:spacing w:after="60"/>
        <w:ind w:firstLine="567"/>
        <w:jc w:val="both"/>
      </w:pPr>
      <w:r>
        <w:rPr>
          <w:rFonts w:ascii="Arial" w:cs="Arial" w:eastAsia="Arial" w:hAnsi="Arial"/>
          <w:sz w:val="24"/>
          <w:szCs w:val="24"/>
        </w:rPr>
        <w:t xml:space="preserve">5) лиц, окончивших высшие учебные заведения по направлению органа финансовой разведки;</w:t>
      </w:r>
    </w:p>
    <w:p>
      <w:pPr>
        <w:spacing w:after="60"/>
        <w:ind w:firstLine="567"/>
        <w:jc w:val="both"/>
      </w:pPr>
      <w:r>
        <w:rPr>
          <w:rFonts w:ascii="Arial" w:cs="Arial" w:eastAsia="Arial" w:hAnsi="Arial"/>
          <w:sz w:val="24"/>
          <w:szCs w:val="24"/>
        </w:rPr>
        <w:t xml:space="preserve">6) лиц, находящихся в распоряжении кадров органа финансовой разведки.</w:t>
      </w:r>
    </w:p>
    <w:p>
      <w:pPr>
        <w:spacing w:after="60"/>
        <w:ind w:firstLine="567"/>
        <w:jc w:val="both"/>
      </w:pPr>
      <w:r>
        <w:rPr>
          <w:rFonts w:ascii="Arial" w:cs="Arial" w:eastAsia="Arial" w:hAnsi="Arial"/>
          <w:sz w:val="24"/>
          <w:szCs w:val="24"/>
        </w:rPr>
        <w:t xml:space="preserve">85. Основанием для зачисления во внутренний резерв кадров является решение соответствующей комиссии органа финансовой разведки.</w:t>
      </w:r>
    </w:p>
    <w:p>
      <w:pPr>
        <w:spacing w:after="60"/>
        <w:ind w:firstLine="567"/>
        <w:jc w:val="both"/>
      </w:pPr>
      <w:r>
        <w:rPr>
          <w:rFonts w:ascii="Arial" w:cs="Arial" w:eastAsia="Arial" w:hAnsi="Arial"/>
          <w:sz w:val="24"/>
          <w:szCs w:val="24"/>
        </w:rPr>
        <w:t xml:space="preserve">86. Резерв на выдвижение формируется из числа сотрудников, претендующих на продвижение и повышение в должности, обладающих необходимыми профессиональными знаниями, практическим опытом, организаторскими способностями и соответствующими моральными качествами.</w:t>
      </w:r>
    </w:p>
    <w:p>
      <w:pPr>
        <w:spacing w:after="60"/>
        <w:ind w:firstLine="567"/>
        <w:jc w:val="both"/>
      </w:pPr>
      <w:r>
        <w:rPr>
          <w:rFonts w:ascii="Arial" w:cs="Arial" w:eastAsia="Arial" w:hAnsi="Arial"/>
          <w:sz w:val="24"/>
          <w:szCs w:val="24"/>
        </w:rPr>
        <w:t xml:space="preserve">На руководящие должности в органе финансовой разведки назначаются лица, состоящие в резерве на выдвижение.</w:t>
      </w:r>
    </w:p>
    <w:p>
      <w:pPr>
        <w:spacing w:after="60"/>
        <w:ind w:firstLine="567"/>
        <w:jc w:val="both"/>
      </w:pPr>
      <w:r>
        <w:rPr>
          <w:rFonts w:ascii="Arial" w:cs="Arial" w:eastAsia="Arial" w:hAnsi="Arial"/>
          <w:sz w:val="24"/>
          <w:szCs w:val="24"/>
        </w:rPr>
        <w:t xml:space="preserve">87. Положение о порядке формирования и функционирования внутреннего резерва кадров утверждается приказом органа финансовой разведки.</w:t>
      </w:r>
    </w:p>
    <w:p>
      <w:pPr>
        <w:spacing w:after="60"/>
        <w:ind w:firstLine="567"/>
        <w:jc w:val="both"/>
      </w:pPr>
      <w:r>
        <w:rPr>
          <w:rFonts w:ascii="Arial" w:cs="Arial" w:eastAsia="Arial" w:hAnsi="Arial"/>
          <w:sz w:val="24"/>
          <w:szCs w:val="24"/>
        </w:rPr>
        <w:t xml:space="preserve">88. Положение о порядке подбора кандидатов на зачисление в резерв кадров для приема на работу в органы финансовой разведки утверждается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4. Переподготовка и повышение квалификации сотрудников</w:t>
      </w:r>
    </w:p>
    <w:p>
      <w:pPr>
        <w:spacing w:after="60"/>
        <w:ind w:firstLine="567"/>
        <w:jc w:val="both"/>
      </w:pPr>
      <w:r>
        <w:rPr>
          <w:rFonts w:ascii="Arial" w:cs="Arial" w:eastAsia="Arial" w:hAnsi="Arial"/>
          <w:sz w:val="24"/>
          <w:szCs w:val="24"/>
        </w:rPr>
        <w:t xml:space="preserve">89. В целях обеспечения высокого уровня профессиональных знаний сотрудников действует система переподготовки и повышения квалификации сотрудников.</w:t>
      </w:r>
    </w:p>
    <w:p>
      <w:pPr>
        <w:spacing w:after="60"/>
        <w:ind w:firstLine="567"/>
        <w:jc w:val="both"/>
      </w:pPr>
      <w:r>
        <w:rPr>
          <w:rFonts w:ascii="Arial" w:cs="Arial" w:eastAsia="Arial" w:hAnsi="Arial"/>
          <w:sz w:val="24"/>
          <w:szCs w:val="24"/>
        </w:rPr>
        <w:t xml:space="preserve">90. Переподготовка сотрудников осуществляется:</w:t>
      </w:r>
    </w:p>
    <w:p>
      <w:pPr>
        <w:spacing w:after="60"/>
        <w:ind w:firstLine="567"/>
        <w:jc w:val="both"/>
      </w:pPr>
      <w:r>
        <w:rPr>
          <w:rFonts w:ascii="Arial" w:cs="Arial" w:eastAsia="Arial" w:hAnsi="Arial"/>
          <w:sz w:val="24"/>
          <w:szCs w:val="24"/>
        </w:rPr>
        <w:t xml:space="preserve">1) для лиц, впервые поступающих на службу;</w:t>
      </w:r>
    </w:p>
    <w:p>
      <w:pPr>
        <w:spacing w:after="60"/>
        <w:ind w:firstLine="567"/>
        <w:jc w:val="both"/>
      </w:pPr>
      <w:r>
        <w:rPr>
          <w:rFonts w:ascii="Arial" w:cs="Arial" w:eastAsia="Arial" w:hAnsi="Arial"/>
          <w:sz w:val="24"/>
          <w:szCs w:val="24"/>
        </w:rPr>
        <w:t xml:space="preserve">2) при переходе сотрудника в вышестоящую группу должностей, в том числе из категории специалистов в категорию руководителей;</w:t>
      </w:r>
    </w:p>
    <w:p>
      <w:pPr>
        <w:spacing w:after="60"/>
        <w:ind w:firstLine="567"/>
        <w:jc w:val="both"/>
      </w:pPr>
      <w:r>
        <w:rPr>
          <w:rFonts w:ascii="Arial" w:cs="Arial" w:eastAsia="Arial" w:hAnsi="Arial"/>
          <w:sz w:val="24"/>
          <w:szCs w:val="24"/>
        </w:rPr>
        <w:t xml:space="preserve">3) при изменении должностных и функциональных обязанностей сотрудника.</w:t>
      </w:r>
    </w:p>
    <w:p>
      <w:pPr>
        <w:spacing w:after="60"/>
        <w:ind w:firstLine="567"/>
        <w:jc w:val="both"/>
      </w:pPr>
      <w:r>
        <w:rPr>
          <w:rFonts w:ascii="Arial" w:cs="Arial" w:eastAsia="Arial" w:hAnsi="Arial"/>
          <w:sz w:val="24"/>
          <w:szCs w:val="24"/>
        </w:rPr>
        <w:t xml:space="preserve">Переподготовка является обязательным условием карьерного продвижения сотрудника. Переподготовка проводится в срок не позднее трех месяцев после назначения на должность.</w:t>
      </w:r>
    </w:p>
    <w:p>
      <w:pPr>
        <w:spacing w:after="60"/>
        <w:ind w:firstLine="567"/>
        <w:jc w:val="both"/>
      </w:pPr>
      <w:r>
        <w:rPr>
          <w:rFonts w:ascii="Arial" w:cs="Arial" w:eastAsia="Arial" w:hAnsi="Arial"/>
          <w:sz w:val="24"/>
          <w:szCs w:val="24"/>
        </w:rPr>
        <w:t xml:space="preserve">91. Лица, впервые поступающие на службу, после прохождения конкурсного отбора проходят первоначальное обучение в учебном заведении органа финансовой разведки по программе первоначальной подготовки сотрудников. Порядок прохождения обучения устанавливается органом финансовой разведки.</w:t>
      </w:r>
    </w:p>
    <w:p>
      <w:pPr>
        <w:spacing w:after="60"/>
        <w:ind w:firstLine="567"/>
        <w:jc w:val="both"/>
      </w:pPr>
      <w:r>
        <w:rPr>
          <w:rFonts w:ascii="Arial" w:cs="Arial" w:eastAsia="Arial" w:hAnsi="Arial"/>
          <w:sz w:val="24"/>
          <w:szCs w:val="24"/>
        </w:rPr>
        <w:t xml:space="preserve">92. Повышение квалификации проводится в рамках одной группы должностей не реже одного раза в три года.</w:t>
      </w:r>
    </w:p>
    <w:p>
      <w:pPr>
        <w:spacing w:after="60"/>
        <w:ind w:firstLine="567"/>
        <w:jc w:val="both"/>
      </w:pPr>
      <w:r>
        <w:rPr>
          <w:rFonts w:ascii="Arial" w:cs="Arial" w:eastAsia="Arial" w:hAnsi="Arial"/>
          <w:sz w:val="24"/>
          <w:szCs w:val="24"/>
        </w:rPr>
        <w:t xml:space="preserve">Поддержание уровня квалификации, необходимого для исполнения своих должностных обязанностей, повышение квалификации являются служебной обязанностью сотрудника.</w:t>
      </w:r>
    </w:p>
    <w:p>
      <w:pPr>
        <w:spacing w:after="60"/>
        <w:ind w:firstLine="567"/>
        <w:jc w:val="both"/>
      </w:pPr>
      <w:r>
        <w:rPr>
          <w:rFonts w:ascii="Arial" w:cs="Arial" w:eastAsia="Arial" w:hAnsi="Arial"/>
          <w:sz w:val="24"/>
          <w:szCs w:val="24"/>
        </w:rPr>
        <w:t xml:space="preserve">93. Переподготовка и повышение квалификации учитываются при аттестации сотрудника, его поощрении и являются преимуществом при продвижении по службе.</w:t>
      </w:r>
    </w:p>
    <w:p>
      <w:pPr>
        <w:spacing w:after="60"/>
        <w:ind w:firstLine="567"/>
        <w:jc w:val="both"/>
      </w:pPr>
      <w:r>
        <w:rPr>
          <w:rFonts w:ascii="Arial" w:cs="Arial" w:eastAsia="Arial" w:hAnsi="Arial"/>
          <w:sz w:val="24"/>
          <w:szCs w:val="24"/>
        </w:rPr>
        <w:t xml:space="preserve">94. Прохождение переподготовки и повышение квалификации подтверждаются соответствующим документом.</w:t>
      </w:r>
    </w:p>
    <w:p>
      <w:pPr>
        <w:spacing w:after="60"/>
        <w:ind w:firstLine="567"/>
        <w:jc w:val="both"/>
      </w:pPr>
      <w:r>
        <w:rPr>
          <w:rFonts w:ascii="Arial" w:cs="Arial" w:eastAsia="Arial" w:hAnsi="Arial"/>
          <w:sz w:val="24"/>
          <w:szCs w:val="24"/>
        </w:rPr>
        <w:t xml:space="preserve">95. Сотрудник направляется на обучение в следующих случаях:</w:t>
      </w:r>
    </w:p>
    <w:p>
      <w:pPr>
        <w:spacing w:after="60"/>
        <w:ind w:firstLine="567"/>
        <w:jc w:val="both"/>
      </w:pPr>
      <w:r>
        <w:rPr>
          <w:rFonts w:ascii="Arial" w:cs="Arial" w:eastAsia="Arial" w:hAnsi="Arial"/>
          <w:sz w:val="24"/>
          <w:szCs w:val="24"/>
        </w:rPr>
        <w:t xml:space="preserve">1) по инициативе сотрудника;</w:t>
      </w:r>
    </w:p>
    <w:p>
      <w:pPr>
        <w:spacing w:after="60"/>
        <w:ind w:firstLine="567"/>
        <w:jc w:val="both"/>
      </w:pPr>
      <w:r>
        <w:rPr>
          <w:rFonts w:ascii="Arial" w:cs="Arial" w:eastAsia="Arial" w:hAnsi="Arial"/>
          <w:sz w:val="24"/>
          <w:szCs w:val="24"/>
        </w:rPr>
        <w:t xml:space="preserve">2) по инициативе председателя органа финансовой разведки;</w:t>
      </w:r>
    </w:p>
    <w:p>
      <w:pPr>
        <w:spacing w:after="60"/>
        <w:ind w:firstLine="567"/>
        <w:jc w:val="both"/>
      </w:pPr>
      <w:r>
        <w:rPr>
          <w:rFonts w:ascii="Arial" w:cs="Arial" w:eastAsia="Arial" w:hAnsi="Arial"/>
          <w:sz w:val="24"/>
          <w:szCs w:val="24"/>
        </w:rPr>
        <w:t xml:space="preserve">3) по рекомендации конкурсной комиссии;</w:t>
      </w:r>
    </w:p>
    <w:p>
      <w:pPr>
        <w:spacing w:after="60"/>
        <w:ind w:firstLine="567"/>
        <w:jc w:val="both"/>
      </w:pPr>
      <w:r>
        <w:rPr>
          <w:rFonts w:ascii="Arial" w:cs="Arial" w:eastAsia="Arial" w:hAnsi="Arial"/>
          <w:sz w:val="24"/>
          <w:szCs w:val="24"/>
        </w:rPr>
        <w:t xml:space="preserve">4) по результатам аттестации.</w:t>
      </w:r>
    </w:p>
    <w:p>
      <w:pPr>
        <w:spacing w:after="60"/>
        <w:ind w:firstLine="567"/>
        <w:jc w:val="both"/>
      </w:pPr>
      <w:r>
        <w:rPr>
          <w:rFonts w:ascii="Arial" w:cs="Arial" w:eastAsia="Arial" w:hAnsi="Arial"/>
          <w:sz w:val="24"/>
          <w:szCs w:val="24"/>
        </w:rPr>
        <w:t xml:space="preserve">96. Преимущественное право на прохождение обучения имеют сотрудники, зачисленные в резерв кадров, находившиеся в отпуске по беременности и родам или по уходу за ребенком.</w:t>
      </w:r>
    </w:p>
    <w:p>
      <w:pPr>
        <w:spacing w:after="60"/>
        <w:ind w:firstLine="567"/>
        <w:jc w:val="both"/>
      </w:pPr>
      <w:r>
        <w:rPr>
          <w:rFonts w:ascii="Arial" w:cs="Arial" w:eastAsia="Arial" w:hAnsi="Arial"/>
          <w:sz w:val="24"/>
          <w:szCs w:val="24"/>
        </w:rPr>
        <w:t xml:space="preserve">97. Сотрудник, направляемый на обучение сроком более трех месяцев, заключает с органом финансовой разведки договор об обязательствах по отработке определенного срока в органе финансовой разведки и возмещении затрат, связанных с обучением, если сотрудник прекращает службу по собственному желанию.</w:t>
      </w:r>
    </w:p>
    <w:p>
      <w:pPr>
        <w:spacing w:after="60"/>
        <w:ind w:firstLine="567"/>
        <w:jc w:val="both"/>
      </w:pPr>
      <w:r>
        <w:rPr>
          <w:rFonts w:ascii="Arial" w:cs="Arial" w:eastAsia="Arial" w:hAnsi="Arial"/>
          <w:sz w:val="24"/>
          <w:szCs w:val="24"/>
        </w:rPr>
        <w:t xml:space="preserve">98. Порядок организации и проведения обучения, координации донорской помощи в сфере обучения утверждается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5. Ротация сотрудников</w:t>
      </w:r>
    </w:p>
    <w:p>
      <w:pPr>
        <w:spacing w:after="60"/>
        <w:ind w:firstLine="567"/>
        <w:jc w:val="both"/>
      </w:pPr>
      <w:r>
        <w:rPr>
          <w:rFonts w:ascii="Arial" w:cs="Arial" w:eastAsia="Arial" w:hAnsi="Arial"/>
          <w:sz w:val="24"/>
          <w:szCs w:val="24"/>
        </w:rPr>
        <w:t xml:space="preserve">99. Ротация - перевод или перемещение сотрудника по службе.</w:t>
      </w:r>
    </w:p>
    <w:p>
      <w:pPr>
        <w:spacing w:after="60"/>
        <w:ind w:firstLine="567"/>
        <w:jc w:val="both"/>
      </w:pPr>
      <w:r>
        <w:rPr>
          <w:rFonts w:ascii="Arial" w:cs="Arial" w:eastAsia="Arial" w:hAnsi="Arial"/>
          <w:sz w:val="24"/>
          <w:szCs w:val="24"/>
        </w:rPr>
        <w:t xml:space="preserve">100. Ротация проводится в целях:</w:t>
      </w:r>
    </w:p>
    <w:p>
      <w:pPr>
        <w:spacing w:after="60"/>
        <w:ind w:firstLine="567"/>
        <w:jc w:val="both"/>
      </w:pPr>
      <w:r>
        <w:rPr>
          <w:rFonts w:ascii="Arial" w:cs="Arial" w:eastAsia="Arial" w:hAnsi="Arial"/>
          <w:sz w:val="24"/>
          <w:szCs w:val="24"/>
        </w:rPr>
        <w:t xml:space="preserve">1) повышения эффективности деятельности органа финансовой разведки;</w:t>
      </w:r>
    </w:p>
    <w:p>
      <w:pPr>
        <w:spacing w:after="60"/>
        <w:ind w:firstLine="567"/>
        <w:jc w:val="both"/>
      </w:pPr>
      <w:r>
        <w:rPr>
          <w:rFonts w:ascii="Arial" w:cs="Arial" w:eastAsia="Arial" w:hAnsi="Arial"/>
          <w:sz w:val="24"/>
          <w:szCs w:val="24"/>
        </w:rPr>
        <w:t xml:space="preserve">2) рационального использования потенциала сотрудника;</w:t>
      </w:r>
    </w:p>
    <w:p>
      <w:pPr>
        <w:spacing w:after="60"/>
        <w:ind w:firstLine="567"/>
        <w:jc w:val="both"/>
      </w:pPr>
      <w:r>
        <w:rPr>
          <w:rFonts w:ascii="Arial" w:cs="Arial" w:eastAsia="Arial" w:hAnsi="Arial"/>
          <w:sz w:val="24"/>
          <w:szCs w:val="24"/>
        </w:rPr>
        <w:t xml:space="preserve">3) повышения карьерной мотивации;</w:t>
      </w:r>
    </w:p>
    <w:p>
      <w:pPr>
        <w:spacing w:after="60"/>
        <w:ind w:firstLine="567"/>
        <w:jc w:val="both"/>
      </w:pPr>
      <w:r>
        <w:rPr>
          <w:rFonts w:ascii="Arial" w:cs="Arial" w:eastAsia="Arial" w:hAnsi="Arial"/>
          <w:sz w:val="24"/>
          <w:szCs w:val="24"/>
        </w:rPr>
        <w:t xml:space="preserve">4)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101. Ротация проводится председателем органа финансовой разведки с письменного согласия сотрудника, за исключением случаев проведения ротации в целях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102. Ротация, проводимая в целях снижения риска коррупции, проводится не чаще одного раза в два года. Перечень случаев и ситуаций, по которым имеется риск коррупции, утверждается приказом органа финансовой разведки.</w:t>
      </w:r>
    </w:p>
    <w:p>
      <w:pPr>
        <w:spacing w:after="60"/>
        <w:ind w:firstLine="567"/>
        <w:jc w:val="both"/>
      </w:pPr>
      <w:r>
        <w:rPr>
          <w:rFonts w:ascii="Arial" w:cs="Arial" w:eastAsia="Arial" w:hAnsi="Arial"/>
          <w:sz w:val="24"/>
          <w:szCs w:val="24"/>
        </w:rPr>
        <w:t xml:space="preserve">103. Ротация проводится на равнозначные должности либо нижестоящие должности. При ротации на нижестоящие должности заработная плата сотрудника сохраняется по предыдущей должности. Ротация проводится с учетом соответствия установленным квалификационным и иным требованиям.</w:t>
      </w:r>
    </w:p>
    <w:p>
      <w:pPr>
        <w:spacing w:after="60"/>
        <w:ind w:firstLine="567"/>
        <w:jc w:val="both"/>
      </w:pPr>
      <w:r>
        <w:rPr>
          <w:rFonts w:ascii="Arial" w:cs="Arial" w:eastAsia="Arial" w:hAnsi="Arial"/>
          <w:sz w:val="24"/>
          <w:szCs w:val="24"/>
        </w:rPr>
        <w:t xml:space="preserve">104.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105. Виды ротации:</w:t>
      </w:r>
    </w:p>
    <w:p>
      <w:pPr>
        <w:spacing w:after="60"/>
        <w:ind w:firstLine="567"/>
        <w:jc w:val="both"/>
      </w:pPr>
      <w:r>
        <w:rPr>
          <w:rFonts w:ascii="Arial" w:cs="Arial" w:eastAsia="Arial" w:hAnsi="Arial"/>
          <w:sz w:val="24"/>
          <w:szCs w:val="24"/>
        </w:rPr>
        <w:t xml:space="preserve">1) ротация внутри органа финансовой разведки;</w:t>
      </w:r>
    </w:p>
    <w:p>
      <w:pPr>
        <w:spacing w:after="60"/>
        <w:ind w:firstLine="567"/>
        <w:jc w:val="both"/>
      </w:pPr>
      <w:r>
        <w:rPr>
          <w:rFonts w:ascii="Arial" w:cs="Arial" w:eastAsia="Arial" w:hAnsi="Arial"/>
          <w:sz w:val="24"/>
          <w:szCs w:val="24"/>
        </w:rPr>
        <w:t xml:space="preserve">2) ротация между государственными органами.</w:t>
      </w:r>
    </w:p>
    <w:p>
      <w:pPr>
        <w:spacing w:after="60"/>
        <w:ind w:firstLine="567"/>
        <w:jc w:val="both"/>
      </w:pPr>
      <w:r>
        <w:rPr>
          <w:rFonts w:ascii="Arial" w:cs="Arial" w:eastAsia="Arial" w:hAnsi="Arial"/>
          <w:sz w:val="24"/>
          <w:szCs w:val="24"/>
        </w:rPr>
        <w:t xml:space="preserve">106. Ротация между государственными органами осуществляется согласно совместному (межведомственному) приказу.</w:t>
      </w:r>
    </w:p>
    <w:p>
      <w:pPr>
        <w:spacing w:after="60"/>
        <w:ind w:firstLine="567"/>
        <w:jc w:val="both"/>
      </w:pPr>
      <w:r>
        <w:rPr>
          <w:rFonts w:ascii="Arial" w:cs="Arial" w:eastAsia="Arial" w:hAnsi="Arial"/>
          <w:sz w:val="24"/>
          <w:szCs w:val="24"/>
        </w:rPr>
        <w:t xml:space="preserve">Допускается ротация сотрудника на иной вид государственной службы или из иного вида государственной службы (военная, правоохранительная и дипломатическая служба)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107. Порядок проведения ротации сотрудников органа финансовой разведки утверждается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6. Перемещение сотрудников</w:t>
      </w:r>
    </w:p>
    <w:p>
      <w:pPr>
        <w:spacing w:after="60"/>
        <w:ind w:firstLine="567"/>
        <w:jc w:val="both"/>
      </w:pPr>
      <w:r>
        <w:rPr>
          <w:rFonts w:ascii="Arial" w:cs="Arial" w:eastAsia="Arial" w:hAnsi="Arial"/>
          <w:sz w:val="24"/>
          <w:szCs w:val="24"/>
        </w:rPr>
        <w:t xml:space="preserve">108. Перемещение сотрудника осуществляется на вышестоящую, равнозначную или нижестоящую должность, исключительно с письменного согласия сотрудника и при соответствии квалификационным требованиям.</w:t>
      </w:r>
    </w:p>
    <w:p>
      <w:pPr>
        <w:spacing w:after="60"/>
        <w:ind w:firstLine="567"/>
        <w:jc w:val="both"/>
      </w:pPr>
      <w:r>
        <w:rPr>
          <w:rFonts w:ascii="Arial" w:cs="Arial" w:eastAsia="Arial" w:hAnsi="Arial"/>
          <w:sz w:val="24"/>
          <w:szCs w:val="24"/>
        </w:rPr>
        <w:t xml:space="preserve">109. Перемещение сотрудников на руководящую должность осуществляется из резерва кадров на выдвижение.</w:t>
      </w:r>
    </w:p>
    <w:p>
      <w:pPr>
        <w:spacing w:after="60"/>
        <w:ind w:firstLine="567"/>
        <w:jc w:val="both"/>
      </w:pPr>
      <w:r>
        <w:rPr>
          <w:rFonts w:ascii="Arial" w:cs="Arial" w:eastAsia="Arial" w:hAnsi="Arial"/>
          <w:sz w:val="24"/>
          <w:szCs w:val="24"/>
        </w:rPr>
        <w:t xml:space="preserve">Назначение сотрудников на руководящую должность осуществляется по результатам внутреннего конкурса.</w:t>
      </w:r>
    </w:p>
    <w:p>
      <w:pPr>
        <w:spacing w:after="60"/>
        <w:ind w:firstLine="567"/>
        <w:jc w:val="both"/>
      </w:pPr>
      <w:r>
        <w:rPr>
          <w:rFonts w:ascii="Arial" w:cs="Arial" w:eastAsia="Arial" w:hAnsi="Arial"/>
          <w:sz w:val="24"/>
          <w:szCs w:val="24"/>
        </w:rPr>
        <w:t xml:space="preserve">Перемещение сотрудников на вышестоящие не руководящие должности осуществляется по представлению непосредственного руководителя.</w:t>
      </w:r>
    </w:p>
    <w:p>
      <w:pPr>
        <w:spacing w:after="60"/>
        <w:ind w:firstLine="567"/>
        <w:jc w:val="both"/>
      </w:pPr>
      <w:r>
        <w:rPr>
          <w:rFonts w:ascii="Arial" w:cs="Arial" w:eastAsia="Arial" w:hAnsi="Arial"/>
          <w:sz w:val="24"/>
          <w:szCs w:val="24"/>
        </w:rPr>
        <w:t xml:space="preserve">110. Перемещение сотрудника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в целях совершенствования профессиональной подготовки;</w:t>
      </w:r>
    </w:p>
    <w:p>
      <w:pPr>
        <w:spacing w:after="60"/>
        <w:ind w:firstLine="567"/>
        <w:jc w:val="both"/>
      </w:pPr>
      <w:r>
        <w:rPr>
          <w:rFonts w:ascii="Arial" w:cs="Arial" w:eastAsia="Arial" w:hAnsi="Arial"/>
          <w:sz w:val="24"/>
          <w:szCs w:val="24"/>
        </w:rPr>
        <w:t xml:space="preserve">3) в связи с сокращением штатов, реорганизацией, а также ликвидацией или упразднением структурного подразделения;</w:t>
      </w:r>
    </w:p>
    <w:p>
      <w:pPr>
        <w:spacing w:after="60"/>
        <w:ind w:firstLine="567"/>
        <w:jc w:val="both"/>
      </w:pPr>
      <w:r>
        <w:rPr>
          <w:rFonts w:ascii="Arial" w:cs="Arial" w:eastAsia="Arial" w:hAnsi="Arial"/>
          <w:sz w:val="24"/>
          <w:szCs w:val="24"/>
        </w:rPr>
        <w:t xml:space="preserve">4) по состоянию здоровья в соответствии с медицинским заключением;</w:t>
      </w:r>
    </w:p>
    <w:p>
      <w:pPr>
        <w:spacing w:after="60"/>
        <w:ind w:firstLine="567"/>
        <w:jc w:val="both"/>
      </w:pPr>
      <w:r>
        <w:rPr>
          <w:rFonts w:ascii="Arial" w:cs="Arial" w:eastAsia="Arial" w:hAnsi="Arial"/>
          <w:sz w:val="24"/>
          <w:szCs w:val="24"/>
        </w:rPr>
        <w:t xml:space="preserve">5) по личным или семейным обстоятельствам;</w:t>
      </w:r>
    </w:p>
    <w:p>
      <w:pPr>
        <w:spacing w:after="60"/>
        <w:ind w:firstLine="567"/>
        <w:jc w:val="both"/>
      </w:pPr>
      <w:r>
        <w:rPr>
          <w:rFonts w:ascii="Arial" w:cs="Arial" w:eastAsia="Arial" w:hAnsi="Arial"/>
          <w:sz w:val="24"/>
          <w:szCs w:val="24"/>
        </w:rPr>
        <w:t xml:space="preserve">6) 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111.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личной просьбе;</w:t>
      </w:r>
    </w:p>
    <w:p>
      <w:pPr>
        <w:spacing w:after="60"/>
        <w:ind w:firstLine="567"/>
        <w:jc w:val="both"/>
      </w:pPr>
      <w:r>
        <w:rPr>
          <w:rFonts w:ascii="Arial" w:cs="Arial" w:eastAsia="Arial" w:hAnsi="Arial"/>
          <w:sz w:val="24"/>
          <w:szCs w:val="24"/>
        </w:rPr>
        <w:t xml:space="preserve">2) в связи с сокращением штатов, реорганизацией, а также ликвидацией или упразднением структурного подразделения;</w:t>
      </w:r>
    </w:p>
    <w:p>
      <w:pPr>
        <w:spacing w:after="60"/>
        <w:ind w:firstLine="567"/>
        <w:jc w:val="both"/>
      </w:pPr>
      <w:r>
        <w:rPr>
          <w:rFonts w:ascii="Arial" w:cs="Arial" w:eastAsia="Arial" w:hAnsi="Arial"/>
          <w:sz w:val="24"/>
          <w:szCs w:val="24"/>
        </w:rPr>
        <w:t xml:space="preserve">3) на основании решения суда о восстановлении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4)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w:t>
      </w:r>
    </w:p>
    <w:p>
      <w:pPr>
        <w:spacing w:after="60"/>
        <w:ind w:firstLine="567"/>
        <w:jc w:val="both"/>
      </w:pPr>
      <w:r>
        <w:rPr>
          <w:rFonts w:ascii="Arial" w:cs="Arial" w:eastAsia="Arial" w:hAnsi="Arial"/>
          <w:sz w:val="24"/>
          <w:szCs w:val="24"/>
        </w:rPr>
        <w:t xml:space="preserve">5) в связи с прекращением допуска к сведениям, составляющим государственную и иную охраняемую законом тайну, необходимого для выполнения служебных обязанностей;</w:t>
      </w:r>
    </w:p>
    <w:p>
      <w:pPr>
        <w:spacing w:after="60"/>
        <w:ind w:firstLine="567"/>
        <w:jc w:val="both"/>
      </w:pPr>
      <w:r>
        <w:rPr>
          <w:rFonts w:ascii="Arial" w:cs="Arial" w:eastAsia="Arial" w:hAnsi="Arial"/>
          <w:sz w:val="24"/>
          <w:szCs w:val="24"/>
        </w:rPr>
        <w:t xml:space="preserve">6) по состоянию здоровья в соответствии с медицинским заключением;</w:t>
      </w:r>
    </w:p>
    <w:p>
      <w:pPr>
        <w:spacing w:after="60"/>
        <w:ind w:firstLine="567"/>
        <w:jc w:val="both"/>
      </w:pPr>
      <w:r>
        <w:rPr>
          <w:rFonts w:ascii="Arial" w:cs="Arial" w:eastAsia="Arial" w:hAnsi="Arial"/>
          <w:sz w:val="24"/>
          <w:szCs w:val="24"/>
        </w:rPr>
        <w:t xml:space="preserve">7) в порядке применения мер дисциплинарной ответственности;</w:t>
      </w:r>
    </w:p>
    <w:p>
      <w:pPr>
        <w:spacing w:after="60"/>
        <w:ind w:firstLine="567"/>
        <w:jc w:val="both"/>
      </w:pPr>
      <w:r>
        <w:rPr>
          <w:rFonts w:ascii="Arial" w:cs="Arial" w:eastAsia="Arial" w:hAnsi="Arial"/>
          <w:sz w:val="24"/>
          <w:szCs w:val="24"/>
        </w:rPr>
        <w:t xml:space="preserve">8) в связи с отказом от перемещения на равнозначную должность в порядке ротации или невозможности его назначения на равнозначную должность;</w:t>
      </w:r>
    </w:p>
    <w:p>
      <w:pPr>
        <w:spacing w:after="60"/>
        <w:ind w:firstLine="567"/>
        <w:jc w:val="both"/>
      </w:pPr>
      <w:r>
        <w:rPr>
          <w:rFonts w:ascii="Arial" w:cs="Arial" w:eastAsia="Arial" w:hAnsi="Arial"/>
          <w:sz w:val="24"/>
          <w:szCs w:val="24"/>
        </w:rPr>
        <w:t xml:space="preserve">9) в связи с несоответствием сотрудника занимаемой должности на основании решения аттестационной комиссии.</w:t>
      </w:r>
    </w:p>
    <w:p>
      <w:pPr>
        <w:spacing w:after="60"/>
        <w:ind w:firstLine="567"/>
        <w:jc w:val="both"/>
      </w:pPr>
      <w:r>
        <w:rPr>
          <w:rFonts w:ascii="Arial" w:cs="Arial" w:eastAsia="Arial" w:hAnsi="Arial"/>
          <w:sz w:val="24"/>
          <w:szCs w:val="24"/>
        </w:rPr>
        <w:t xml:space="preserve">112. При сокращении штатов, реорганизации, ликвидации или упразднении структурного подразделения, если на одну и ту же равнозначную должность претендуют несколько сотрудников, предпочтение отдается сотруднику, имеющему большой опыт работы в данном направлении, не имеющему дисциплинарного взыскания, с учетом его профессиональных и личных качеств.</w:t>
      </w:r>
    </w:p>
    <w:p>
      <w:pPr>
        <w:spacing w:after="200" w:before="200"/>
        <w:ind w:firstLine="397"/>
        <w:jc w:val="center"/>
      </w:pPr>
      <w:r>
        <w:rPr>
          <w:rFonts w:ascii="Arial" w:cs="Arial" w:eastAsia="Arial" w:hAnsi="Arial"/>
          <w:b/>
          <w:bCs/>
          <w:sz w:val="24"/>
          <w:szCs w:val="24"/>
        </w:rPr>
        <w:t xml:space="preserve">§ 7. Временное исполнение обязанностей</w:t>
      </w:r>
    </w:p>
    <w:p>
      <w:pPr>
        <w:spacing w:after="60"/>
        <w:ind w:firstLine="567"/>
        <w:jc w:val="both"/>
      </w:pPr>
      <w:r>
        <w:rPr>
          <w:rFonts w:ascii="Arial" w:cs="Arial" w:eastAsia="Arial" w:hAnsi="Arial"/>
          <w:sz w:val="24"/>
          <w:szCs w:val="24"/>
        </w:rPr>
        <w:t xml:space="preserve">113. На сотрудника с его согласия может быть временно возложено исполнение обязанностей по иной должности с одновременным освобождением его от выполнения обязанностей по занимаемой должности либо без такового.</w:t>
      </w:r>
    </w:p>
    <w:p>
      <w:pPr>
        <w:spacing w:after="60"/>
        <w:ind w:firstLine="567"/>
        <w:jc w:val="both"/>
      </w:pPr>
      <w:r>
        <w:rPr>
          <w:rFonts w:ascii="Arial" w:cs="Arial" w:eastAsia="Arial" w:hAnsi="Arial"/>
          <w:sz w:val="24"/>
          <w:szCs w:val="24"/>
        </w:rPr>
        <w:t xml:space="preserve">Срок временного исполнения обязанностей по должности не может превышать трех месяцев.</w:t>
      </w:r>
    </w:p>
    <w:p>
      <w:pPr>
        <w:spacing w:after="60"/>
        <w:ind w:firstLine="567"/>
        <w:jc w:val="both"/>
      </w:pPr>
      <w:r>
        <w:rPr>
          <w:rFonts w:ascii="Arial" w:cs="Arial" w:eastAsia="Arial" w:hAnsi="Arial"/>
          <w:sz w:val="24"/>
          <w:szCs w:val="24"/>
        </w:rPr>
        <w:t xml:space="preserve">114. Назначение сотрудника временно исполняющим обязанности по вакантной должности не допускается.</w:t>
      </w:r>
    </w:p>
    <w:p>
      <w:pPr>
        <w:spacing w:after="60"/>
        <w:ind w:firstLine="567"/>
        <w:jc w:val="both"/>
      </w:pPr>
      <w:r>
        <w:rPr>
          <w:rFonts w:ascii="Arial" w:cs="Arial" w:eastAsia="Arial" w:hAnsi="Arial"/>
          <w:sz w:val="24"/>
          <w:szCs w:val="24"/>
        </w:rPr>
        <w:t xml:space="preserve">115. Оплата труда сотрудника, временно исполняющего обязанности по должности, производится в порядке, установленном Трудовым </w:t>
      </w:r>
      <w:hyperlink w:history="1" r:id="rIdukg3sfeu7ejqwq7ycszd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116. Для замены временно отсутствующего сотрудника, за которым в соответствии с Трудовым </w:t>
      </w:r>
      <w:hyperlink w:history="1" r:id="rId0e1svbemgg53mwile50u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сохраняется место работы, может быть заключен трудовой договор с лицом, находящимся во внутреннем резерве кадров.</w:t>
      </w:r>
    </w:p>
    <w:p>
      <w:pPr>
        <w:spacing w:after="200" w:before="200"/>
        <w:ind w:firstLine="397"/>
        <w:jc w:val="center"/>
      </w:pPr>
      <w:r>
        <w:rPr>
          <w:rFonts w:ascii="Arial" w:cs="Arial" w:eastAsia="Arial" w:hAnsi="Arial"/>
          <w:b/>
          <w:bCs/>
          <w:sz w:val="24"/>
          <w:szCs w:val="24"/>
        </w:rPr>
        <w:t xml:space="preserve">§ 8. Прикомандирование сотрудника</w:t>
      </w:r>
    </w:p>
    <w:p>
      <w:pPr>
        <w:spacing w:after="60"/>
        <w:ind w:firstLine="567"/>
        <w:jc w:val="both"/>
      </w:pPr>
      <w:r>
        <w:rPr>
          <w:rFonts w:ascii="Arial" w:cs="Arial" w:eastAsia="Arial" w:hAnsi="Arial"/>
          <w:sz w:val="24"/>
          <w:szCs w:val="24"/>
        </w:rPr>
        <w:t xml:space="preserve">117. Прикомандирование сотрудника производится с оставлением в кадрах органа финансовой разведки и направлением для прохождения службы:</w:t>
      </w:r>
    </w:p>
    <w:p>
      <w:pPr>
        <w:spacing w:after="60"/>
        <w:ind w:firstLine="567"/>
        <w:jc w:val="both"/>
      </w:pPr>
      <w:r>
        <w:rPr>
          <w:rFonts w:ascii="Arial" w:cs="Arial" w:eastAsia="Arial" w:hAnsi="Arial"/>
          <w:sz w:val="24"/>
          <w:szCs w:val="24"/>
        </w:rPr>
        <w:t xml:space="preserve">1) в Администрацию Президента Кыргызской Республики, Аппарат Жогорку Кенеша Кыргызской Республики;</w:t>
      </w:r>
    </w:p>
    <w:p>
      <w:pPr>
        <w:spacing w:after="60"/>
        <w:ind w:firstLine="567"/>
        <w:jc w:val="both"/>
      </w:pPr>
      <w:r>
        <w:rPr>
          <w:rFonts w:ascii="Arial" w:cs="Arial" w:eastAsia="Arial" w:hAnsi="Arial"/>
          <w:sz w:val="24"/>
          <w:szCs w:val="24"/>
        </w:rPr>
        <w:t xml:space="preserve">2) в другие государственные органы, международные организации или межгосударственные органы.</w:t>
      </w:r>
    </w:p>
    <w:p>
      <w:pPr>
        <w:spacing w:after="60"/>
        <w:ind w:firstLine="567"/>
        <w:jc w:val="both"/>
      </w:pPr>
      <w:r>
        <w:rPr>
          <w:rFonts w:ascii="Arial" w:cs="Arial" w:eastAsia="Arial" w:hAnsi="Arial"/>
          <w:sz w:val="24"/>
          <w:szCs w:val="24"/>
        </w:rPr>
        <w:t xml:space="preserve">118. Прикомандирование сотрудника производится с согласия сотрудника и на основе совместного приказа.</w:t>
      </w:r>
    </w:p>
    <w:p>
      <w:pPr>
        <w:spacing w:after="60"/>
        <w:ind w:firstLine="567"/>
        <w:jc w:val="both"/>
      </w:pPr>
      <w:r>
        <w:rPr>
          <w:rFonts w:ascii="Arial" w:cs="Arial" w:eastAsia="Arial" w:hAnsi="Arial"/>
          <w:sz w:val="24"/>
          <w:szCs w:val="24"/>
        </w:rPr>
        <w:t xml:space="preserve">119. Отзыв прикомандированного сотрудника производится в случаях:</w:t>
      </w:r>
    </w:p>
    <w:p>
      <w:pPr>
        <w:spacing w:after="60"/>
        <w:ind w:firstLine="567"/>
        <w:jc w:val="both"/>
      </w:pPr>
      <w:r>
        <w:rPr>
          <w:rFonts w:ascii="Arial" w:cs="Arial" w:eastAsia="Arial" w:hAnsi="Arial"/>
          <w:sz w:val="24"/>
          <w:szCs w:val="24"/>
        </w:rPr>
        <w:t xml:space="preserve">1) инициативы органа или организации прикомандирования;</w:t>
      </w:r>
    </w:p>
    <w:p>
      <w:pPr>
        <w:spacing w:after="60"/>
        <w:ind w:firstLine="567"/>
        <w:jc w:val="both"/>
      </w:pPr>
      <w:r>
        <w:rPr>
          <w:rFonts w:ascii="Arial" w:cs="Arial" w:eastAsia="Arial" w:hAnsi="Arial"/>
          <w:sz w:val="24"/>
          <w:szCs w:val="24"/>
        </w:rPr>
        <w:t xml:space="preserve">2) совершения дискредитирующего деяния;</w:t>
      </w:r>
    </w:p>
    <w:p>
      <w:pPr>
        <w:spacing w:after="60"/>
        <w:ind w:firstLine="567"/>
        <w:jc w:val="both"/>
      </w:pPr>
      <w:r>
        <w:rPr>
          <w:rFonts w:ascii="Arial" w:cs="Arial" w:eastAsia="Arial" w:hAnsi="Arial"/>
          <w:sz w:val="24"/>
          <w:szCs w:val="24"/>
        </w:rPr>
        <w:t xml:space="preserve">3) истечения сроков прикомандирования;</w:t>
      </w:r>
    </w:p>
    <w:p>
      <w:pPr>
        <w:spacing w:after="60"/>
        <w:ind w:firstLine="567"/>
        <w:jc w:val="both"/>
      </w:pPr>
      <w:r>
        <w:rPr>
          <w:rFonts w:ascii="Arial" w:cs="Arial" w:eastAsia="Arial" w:hAnsi="Arial"/>
          <w:sz w:val="24"/>
          <w:szCs w:val="24"/>
        </w:rPr>
        <w:t xml:space="preserve">4) собственного желания прикомандированного сотрудника.</w:t>
      </w:r>
    </w:p>
    <w:p>
      <w:pPr>
        <w:spacing w:after="60"/>
        <w:ind w:firstLine="567"/>
        <w:jc w:val="both"/>
      </w:pPr>
      <w:r>
        <w:rPr>
          <w:rFonts w:ascii="Arial" w:cs="Arial" w:eastAsia="Arial" w:hAnsi="Arial"/>
          <w:sz w:val="24"/>
          <w:szCs w:val="24"/>
        </w:rPr>
        <w:t xml:space="preserve">120. При отзыве сотрудник прибывает в распоряжение органа финансовой разведки и подлежит трудоустройству.</w:t>
      </w:r>
    </w:p>
    <w:p>
      <w:pPr>
        <w:spacing w:after="60"/>
        <w:ind w:firstLine="567"/>
        <w:jc w:val="both"/>
      </w:pPr>
      <w:r>
        <w:rPr>
          <w:rFonts w:ascii="Arial" w:cs="Arial" w:eastAsia="Arial" w:hAnsi="Arial"/>
          <w:sz w:val="24"/>
          <w:szCs w:val="24"/>
        </w:rPr>
        <w:t xml:space="preserve">121. Сотрудник, направленный для дальнейшего прохождения службы в Администрацию Президента Кыргызской Республики, Аппарат Жогорку Кенеша Кыргызской Республики, другие государственные органы, международные организации или межгосударственные органы, обеспечивается заработной платой соответствующими государственными органами, международными организациями или межгосударственными органами, куда он был направлен для прохождения дальнейшей службы, по правилам и нормам, устанавливаемым в указанных государственных органах, международных организациях или межгосударственных органах.</w:t>
      </w:r>
    </w:p>
    <w:p>
      <w:pPr>
        <w:spacing w:after="60"/>
        <w:ind w:firstLine="567"/>
        <w:jc w:val="both"/>
      </w:pPr>
      <w:r>
        <w:rPr>
          <w:rFonts w:ascii="Arial" w:cs="Arial" w:eastAsia="Arial" w:hAnsi="Arial"/>
          <w:sz w:val="24"/>
          <w:szCs w:val="24"/>
        </w:rPr>
        <w:t xml:space="preserve">122. Трудовой договор, ранее заключенный с прикомандированным сотрудником, сохраняет свое действие на весь период такого прикомандирования.</w:t>
      </w:r>
    </w:p>
    <w:p>
      <w:pPr>
        <w:spacing w:after="60"/>
        <w:ind w:firstLine="567"/>
        <w:jc w:val="both"/>
      </w:pPr>
      <w:r>
        <w:rPr>
          <w:rFonts w:ascii="Arial" w:cs="Arial" w:eastAsia="Arial" w:hAnsi="Arial"/>
          <w:sz w:val="24"/>
          <w:szCs w:val="24"/>
        </w:rPr>
        <w:t xml:space="preserve">123. Очередной классный чин прикомандированному сотруднику присваивается в установленном порядке.</w:t>
      </w:r>
    </w:p>
    <w:p>
      <w:pPr>
        <w:spacing w:after="60"/>
        <w:ind w:firstLine="567"/>
        <w:jc w:val="both"/>
      </w:pPr>
      <w:r>
        <w:rPr>
          <w:rFonts w:ascii="Arial" w:cs="Arial" w:eastAsia="Arial" w:hAnsi="Arial"/>
          <w:sz w:val="24"/>
          <w:szCs w:val="24"/>
        </w:rPr>
        <w:t xml:space="preserve">Присвоение очередного классного чина сотруднику производится по истечении установленного срока выслуги в присвоенном классном чине.</w:t>
      </w:r>
    </w:p>
    <w:p>
      <w:pPr>
        <w:spacing w:after="60"/>
        <w:ind w:firstLine="567"/>
        <w:jc w:val="both"/>
      </w:pPr>
      <w:r>
        <w:rPr>
          <w:rFonts w:ascii="Arial" w:cs="Arial" w:eastAsia="Arial" w:hAnsi="Arial"/>
          <w:sz w:val="24"/>
          <w:szCs w:val="24"/>
        </w:rPr>
        <w:t xml:space="preserve">124. Увольнение со службы прикомандированного сотрудника производится по основаниям и в порядке, предусмотренными настоящим Временным положением.</w:t>
      </w:r>
    </w:p>
    <w:p>
      <w:pPr>
        <w:spacing w:after="200" w:before="200"/>
        <w:ind w:firstLine="397"/>
        <w:jc w:val="center"/>
      </w:pPr>
      <w:r>
        <w:rPr>
          <w:rFonts w:ascii="Arial" w:cs="Arial" w:eastAsia="Arial" w:hAnsi="Arial"/>
          <w:b/>
          <w:bCs/>
          <w:sz w:val="24"/>
          <w:szCs w:val="24"/>
        </w:rPr>
        <w:t xml:space="preserve">§ 9. Зачисление сотрудника в распоряжение кадров органа финансовой разведки</w:t>
      </w:r>
    </w:p>
    <w:p>
      <w:pPr>
        <w:spacing w:after="60"/>
        <w:ind w:firstLine="567"/>
        <w:jc w:val="both"/>
      </w:pPr>
      <w:r>
        <w:rPr>
          <w:rFonts w:ascii="Arial" w:cs="Arial" w:eastAsia="Arial" w:hAnsi="Arial"/>
          <w:sz w:val="24"/>
          <w:szCs w:val="24"/>
        </w:rPr>
        <w:t xml:space="preserve">125. В распоряжение кадров органа финансовой разведки сотрудник зачисляется в случае:</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либо сокращением штатной численности;</w:t>
      </w:r>
    </w:p>
    <w:p>
      <w:pPr>
        <w:spacing w:after="60"/>
        <w:ind w:firstLine="567"/>
        <w:jc w:val="both"/>
      </w:pPr>
      <w:r>
        <w:rPr>
          <w:rFonts w:ascii="Arial" w:cs="Arial" w:eastAsia="Arial" w:hAnsi="Arial"/>
          <w:sz w:val="24"/>
          <w:szCs w:val="24"/>
        </w:rPr>
        <w:t xml:space="preserve">2) истечения трех месяцев со дня отстранения от должности на основании решения, вынесенного судебными органами;</w:t>
      </w:r>
    </w:p>
    <w:p>
      <w:pPr>
        <w:spacing w:after="60"/>
        <w:ind w:firstLine="567"/>
        <w:jc w:val="both"/>
      </w:pPr>
      <w:r>
        <w:rPr>
          <w:rFonts w:ascii="Arial" w:cs="Arial" w:eastAsia="Arial" w:hAnsi="Arial"/>
          <w:sz w:val="24"/>
          <w:szCs w:val="24"/>
        </w:rPr>
        <w:t xml:space="preserve">3) дисциплинарного взыскания, при невозможности назначения его на нижестоящую должность;</w:t>
      </w:r>
    </w:p>
    <w:p>
      <w:pPr>
        <w:spacing w:after="60"/>
        <w:ind w:firstLine="567"/>
        <w:jc w:val="both"/>
      </w:pPr>
      <w:r>
        <w:rPr>
          <w:rFonts w:ascii="Arial" w:cs="Arial" w:eastAsia="Arial" w:hAnsi="Arial"/>
          <w:sz w:val="24"/>
          <w:szCs w:val="24"/>
        </w:rPr>
        <w:t xml:space="preserve">4)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5) восстановления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6) безвестного отсутствия сотрудника.</w:t>
      </w:r>
    </w:p>
    <w:p>
      <w:pPr>
        <w:spacing w:after="60"/>
        <w:ind w:firstLine="567"/>
        <w:jc w:val="both"/>
      </w:pPr>
      <w:r>
        <w:rPr>
          <w:rFonts w:ascii="Arial" w:cs="Arial" w:eastAsia="Arial" w:hAnsi="Arial"/>
          <w:sz w:val="24"/>
          <w:szCs w:val="24"/>
        </w:rPr>
        <w:t xml:space="preserve">126. Сотрудник зачисляется в распоряжение кадров на срок, не превышающий четырех месяцев.</w:t>
      </w:r>
    </w:p>
    <w:p>
      <w:pPr>
        <w:spacing w:after="60"/>
        <w:ind w:firstLine="567"/>
        <w:jc w:val="both"/>
      </w:pPr>
      <w:r>
        <w:rPr>
          <w:rFonts w:ascii="Arial" w:cs="Arial" w:eastAsia="Arial" w:hAnsi="Arial"/>
          <w:sz w:val="24"/>
          <w:szCs w:val="24"/>
        </w:rPr>
        <w:t xml:space="preserve">127. В течение этого времени не менее двух раз сотруднику предлагается равнозначная вакантная должность. В случае отсутствия равнозначной должности сотруднику может быть предложена иная должность.</w:t>
      </w:r>
    </w:p>
    <w:p>
      <w:pPr>
        <w:spacing w:after="60"/>
        <w:ind w:firstLine="567"/>
        <w:jc w:val="both"/>
      </w:pPr>
      <w:r>
        <w:rPr>
          <w:rFonts w:ascii="Arial" w:cs="Arial" w:eastAsia="Arial" w:hAnsi="Arial"/>
          <w:sz w:val="24"/>
          <w:szCs w:val="24"/>
        </w:rPr>
        <w:t xml:space="preserve">128. Сотрудник, зачисленный в распоряжение кадров в связи с отстранением от должности на основании решения, вынесенного судебными органами, находится в распоряжении кадров до вынесения окончательного решения по рассматриваемому делу.</w:t>
      </w:r>
    </w:p>
    <w:p>
      <w:pPr>
        <w:spacing w:after="60"/>
        <w:ind w:firstLine="567"/>
        <w:jc w:val="both"/>
      </w:pPr>
      <w:r>
        <w:rPr>
          <w:rFonts w:ascii="Arial" w:cs="Arial" w:eastAsia="Arial" w:hAnsi="Arial"/>
          <w:sz w:val="24"/>
          <w:szCs w:val="24"/>
        </w:rPr>
        <w:t xml:space="preserve">129. 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130. В срок нахождения сотрудника в распоряжении кадров не засчитывается период временной нетрудоспособности, время нахождения в отпуске, а также время исполнения обязанностей по не вакантным должностям.</w:t>
      </w:r>
    </w:p>
    <w:p>
      <w:pPr>
        <w:spacing w:after="60"/>
        <w:ind w:firstLine="567"/>
        <w:jc w:val="both"/>
      </w:pPr>
      <w:r>
        <w:rPr>
          <w:rFonts w:ascii="Arial" w:cs="Arial" w:eastAsia="Arial" w:hAnsi="Arial"/>
          <w:sz w:val="24"/>
          <w:szCs w:val="24"/>
        </w:rPr>
        <w:t xml:space="preserve">131. Приказ о зачислении в распоряжение кадров объявляется сотруднику под подпись. В случае отказа сотрудника от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132. Приказ о зачислении в распоряжение кадров не означает прекращения службы.</w:t>
      </w:r>
    </w:p>
    <w:p>
      <w:pPr>
        <w:spacing w:after="60"/>
        <w:ind w:firstLine="567"/>
        <w:jc w:val="both"/>
      </w:pPr>
      <w:r>
        <w:rPr>
          <w:rFonts w:ascii="Arial" w:cs="Arial" w:eastAsia="Arial" w:hAnsi="Arial"/>
          <w:sz w:val="24"/>
          <w:szCs w:val="24"/>
        </w:rPr>
        <w:t xml:space="preserve">133. После истечения четырехмесячного периода нахождения в распоряжении кадров, в случае отказа сотрудника от двух предложенных вакантных должностей, в том числе нижестоящих, он подлежит увольнению в порядке, установленном настоящим Временным положением.</w:t>
      </w:r>
    </w:p>
    <w:p>
      <w:pPr>
        <w:spacing w:after="200" w:before="200"/>
        <w:ind w:firstLine="397"/>
        <w:jc w:val="center"/>
      </w:pPr>
      <w:r>
        <w:rPr>
          <w:rFonts w:ascii="Arial" w:cs="Arial" w:eastAsia="Arial" w:hAnsi="Arial"/>
          <w:b/>
          <w:bCs/>
          <w:sz w:val="24"/>
          <w:szCs w:val="24"/>
        </w:rPr>
        <w:t xml:space="preserve">§ 10. Этика и антикоррупционные механизмы на службе</w:t>
      </w:r>
    </w:p>
    <w:p>
      <w:pPr>
        <w:spacing w:after="60"/>
        <w:ind w:firstLine="567"/>
        <w:jc w:val="both"/>
      </w:pPr>
      <w:r>
        <w:rPr>
          <w:rFonts w:ascii="Arial" w:cs="Arial" w:eastAsia="Arial" w:hAnsi="Arial"/>
          <w:sz w:val="24"/>
          <w:szCs w:val="24"/>
        </w:rPr>
        <w:t xml:space="preserve">134. Сотрудник обязан соблюдать кодекс этики сотрудника органа финансовой разведки (система норм, устанавливающих и регулирующих правила поведения сотрудника), утверждаемый приказом органа финансовой разведки.</w:t>
      </w:r>
    </w:p>
    <w:p>
      <w:pPr>
        <w:spacing w:after="60"/>
        <w:ind w:firstLine="567"/>
        <w:jc w:val="both"/>
      </w:pPr>
      <w:r>
        <w:rPr>
          <w:rFonts w:ascii="Arial" w:cs="Arial" w:eastAsia="Arial" w:hAnsi="Arial"/>
          <w:sz w:val="24"/>
          <w:szCs w:val="24"/>
        </w:rPr>
        <w:t xml:space="preserve">135. Сотрудник должен соблюдать следующие принципы этики:</w:t>
      </w:r>
    </w:p>
    <w:p>
      <w:pPr>
        <w:spacing w:after="60"/>
        <w:ind w:firstLine="56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органа финансовой разведки;</w:t>
      </w:r>
    </w:p>
    <w:p>
      <w:pPr>
        <w:spacing w:after="60"/>
        <w:ind w:firstLine="56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60"/>
        <w:ind w:firstLine="56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60"/>
        <w:ind w:firstLine="56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сотрудников;</w:t>
      </w:r>
    </w:p>
    <w:p>
      <w:pPr>
        <w:spacing w:after="60"/>
        <w:ind w:firstLine="56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60"/>
        <w:ind w:firstLine="567"/>
        <w:jc w:val="both"/>
      </w:pPr>
      <w:r>
        <w:rPr>
          <w:rFonts w:ascii="Arial" w:cs="Arial" w:eastAsia="Arial" w:hAnsi="Arial"/>
          <w:sz w:val="24"/>
          <w:szCs w:val="24"/>
        </w:rPr>
        <w:t xml:space="preserve">6) не допускать конфликта интересов в своей деятельности;</w:t>
      </w:r>
    </w:p>
    <w:p>
      <w:pPr>
        <w:spacing w:after="60"/>
        <w:ind w:firstLine="567"/>
        <w:jc w:val="both"/>
      </w:pPr>
      <w:r>
        <w:rPr>
          <w:rFonts w:ascii="Arial" w:cs="Arial" w:eastAsia="Arial" w:hAnsi="Arial"/>
          <w:sz w:val="24"/>
          <w:szCs w:val="24"/>
        </w:rPr>
        <w:t xml:space="preserve">7) добросовестно исполнять служебные обязанности;</w:t>
      </w:r>
    </w:p>
    <w:p>
      <w:pPr>
        <w:spacing w:after="60"/>
        <w:ind w:firstLine="567"/>
        <w:jc w:val="both"/>
      </w:pPr>
      <w:r>
        <w:rPr>
          <w:rFonts w:ascii="Arial" w:cs="Arial" w:eastAsia="Arial" w:hAnsi="Arial"/>
          <w:sz w:val="24"/>
          <w:szCs w:val="24"/>
        </w:rPr>
        <w:t xml:space="preserve">8) уважительно относиться к обычаям и традициям народов;</w:t>
      </w:r>
    </w:p>
    <w:p>
      <w:pPr>
        <w:spacing w:after="60"/>
        <w:ind w:firstLine="56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60"/>
        <w:ind w:firstLine="56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60"/>
        <w:ind w:firstLine="567"/>
        <w:jc w:val="both"/>
      </w:pPr>
      <w:r>
        <w:rPr>
          <w:rFonts w:ascii="Arial" w:cs="Arial" w:eastAsia="Arial" w:hAnsi="Arial"/>
          <w:sz w:val="24"/>
          <w:szCs w:val="24"/>
        </w:rPr>
        <w:t xml:space="preserve">136. Председатель органа финансовой разведки обязан принимать все меры к предотвращению и пресечению нарушений этики со стороны подчиненных сотрудников.</w:t>
      </w:r>
    </w:p>
    <w:p>
      <w:pPr>
        <w:spacing w:after="60"/>
        <w:ind w:firstLine="567"/>
        <w:jc w:val="both"/>
      </w:pPr>
      <w:r>
        <w:rPr>
          <w:rFonts w:ascii="Arial" w:cs="Arial" w:eastAsia="Arial" w:hAnsi="Arial"/>
          <w:sz w:val="24"/>
          <w:szCs w:val="24"/>
        </w:rPr>
        <w:t xml:space="preserve">137. Председатель органа финансовой разведки принимает меры по предотвращению и устранению конфликта интересов.</w:t>
      </w:r>
    </w:p>
    <w:p>
      <w:pPr>
        <w:spacing w:after="60"/>
        <w:ind w:firstLine="567"/>
        <w:jc w:val="both"/>
      </w:pPr>
      <w:r>
        <w:rPr>
          <w:rFonts w:ascii="Arial" w:cs="Arial" w:eastAsia="Arial" w:hAnsi="Arial"/>
          <w:sz w:val="24"/>
          <w:szCs w:val="24"/>
        </w:rPr>
        <w:t xml:space="preserve">Порядок управления конфликтом интересов в органе финансовой разведки осуществляется в соответствии с законодательством о конфликте интересов.</w:t>
      </w:r>
    </w:p>
    <w:p>
      <w:pPr>
        <w:spacing w:after="60"/>
        <w:ind w:firstLine="567"/>
        <w:jc w:val="both"/>
      </w:pPr>
      <w:r>
        <w:rPr>
          <w:rFonts w:ascii="Arial" w:cs="Arial" w:eastAsia="Arial" w:hAnsi="Arial"/>
          <w:sz w:val="24"/>
          <w:szCs w:val="24"/>
        </w:rPr>
        <w:t xml:space="preserve">138. В органе финансовой разведки ведется Реестр лиц, освобожденных со службы по отрицательным основаниям.</w:t>
      </w:r>
    </w:p>
    <w:p>
      <w:pPr>
        <w:spacing w:after="60"/>
        <w:ind w:firstLine="567"/>
        <w:jc w:val="both"/>
      </w:pPr>
      <w:r>
        <w:rPr>
          <w:rFonts w:ascii="Arial" w:cs="Arial" w:eastAsia="Arial" w:hAnsi="Arial"/>
          <w:sz w:val="24"/>
          <w:szCs w:val="24"/>
        </w:rPr>
        <w:t xml:space="preserve">Порядок формирования, ведения, изменения и дополнения Реестра лиц, освобожденных со службы по отрицательным основаниям, определяется органом финансовой разведки.</w:t>
      </w:r>
    </w:p>
    <w:p>
      <w:pPr>
        <w:spacing w:after="60"/>
        <w:ind w:firstLine="567"/>
        <w:jc w:val="both"/>
      </w:pPr>
      <w:r>
        <w:rPr>
          <w:rFonts w:ascii="Arial" w:cs="Arial" w:eastAsia="Arial" w:hAnsi="Arial"/>
          <w:sz w:val="24"/>
          <w:szCs w:val="24"/>
        </w:rPr>
        <w:t xml:space="preserve">Реестр лиц, освобожденных со службы по отрицательным основаниям, используется при конкурсном отборе на замещение вакантных должностей.</w:t>
      </w:r>
    </w:p>
    <w:p>
      <w:pPr>
        <w:spacing w:after="200" w:before="200"/>
        <w:ind w:firstLine="397"/>
        <w:jc w:val="center"/>
      </w:pPr>
      <w:r>
        <w:rPr>
          <w:rFonts w:ascii="Arial" w:cs="Arial" w:eastAsia="Arial" w:hAnsi="Arial"/>
          <w:b/>
          <w:bCs/>
          <w:sz w:val="24"/>
          <w:szCs w:val="24"/>
        </w:rPr>
        <w:t xml:space="preserve">§ 11. Поощрение сотрудников</w:t>
      </w:r>
    </w:p>
    <w:p>
      <w:pPr>
        <w:spacing w:after="60"/>
        <w:ind w:firstLine="567"/>
        <w:jc w:val="both"/>
      </w:pPr>
      <w:r>
        <w:rPr>
          <w:rFonts w:ascii="Arial" w:cs="Arial" w:eastAsia="Arial" w:hAnsi="Arial"/>
          <w:sz w:val="24"/>
          <w:szCs w:val="24"/>
        </w:rPr>
        <w:t xml:space="preserve">139. За примерное исполнение сотрудниками своих служебных обязанностей, продолжительную и безупречную службу, исполнение заданий особой важности и сложности, проявление высокого профессионализма применяются следующие виды поощрений:</w:t>
      </w:r>
    </w:p>
    <w:p>
      <w:pPr>
        <w:spacing w:after="60"/>
        <w:ind w:firstLine="567"/>
        <w:jc w:val="both"/>
      </w:pPr>
      <w:r>
        <w:rPr>
          <w:rFonts w:ascii="Arial" w:cs="Arial" w:eastAsia="Arial" w:hAnsi="Arial"/>
          <w:sz w:val="24"/>
          <w:szCs w:val="24"/>
        </w:rPr>
        <w:t xml:space="preserve">1) награждение благодарственным письмом;</w:t>
      </w:r>
    </w:p>
    <w:p>
      <w:pPr>
        <w:spacing w:after="60"/>
        <w:ind w:firstLine="567"/>
        <w:jc w:val="both"/>
      </w:pPr>
      <w:r>
        <w:rPr>
          <w:rFonts w:ascii="Arial" w:cs="Arial" w:eastAsia="Arial" w:hAnsi="Arial"/>
          <w:sz w:val="24"/>
          <w:szCs w:val="24"/>
        </w:rPr>
        <w:t xml:space="preserve">2) награждение Почетной грамотой;</w:t>
      </w:r>
    </w:p>
    <w:p>
      <w:pPr>
        <w:spacing w:after="60"/>
        <w:ind w:firstLine="567"/>
        <w:jc w:val="both"/>
      </w:pPr>
      <w:r>
        <w:rPr>
          <w:rFonts w:ascii="Arial" w:cs="Arial" w:eastAsia="Arial" w:hAnsi="Arial"/>
          <w:sz w:val="24"/>
          <w:szCs w:val="24"/>
        </w:rPr>
        <w:t xml:space="preserve">3) награждение ценным подарком;</w:t>
      </w:r>
    </w:p>
    <w:p>
      <w:pPr>
        <w:spacing w:after="60"/>
        <w:ind w:firstLine="567"/>
        <w:jc w:val="both"/>
      </w:pPr>
      <w:r>
        <w:rPr>
          <w:rFonts w:ascii="Arial" w:cs="Arial" w:eastAsia="Arial" w:hAnsi="Arial"/>
          <w:sz w:val="24"/>
          <w:szCs w:val="24"/>
        </w:rPr>
        <w:t xml:space="preserve">4) присвоение внеочередного классного чина в рамках одной группы должностей;</w:t>
      </w:r>
    </w:p>
    <w:p>
      <w:pPr>
        <w:spacing w:after="6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6) награждение нагрудным знаком "Отличник органа финансовой разведки";</w:t>
      </w:r>
    </w:p>
    <w:p>
      <w:pPr>
        <w:spacing w:after="60"/>
        <w:ind w:firstLine="567"/>
        <w:jc w:val="both"/>
      </w:pPr>
      <w:r>
        <w:rPr>
          <w:rFonts w:ascii="Arial" w:cs="Arial" w:eastAsia="Arial" w:hAnsi="Arial"/>
          <w:sz w:val="24"/>
          <w:szCs w:val="24"/>
        </w:rPr>
        <w:t xml:space="preserve">7) награждение медалью "За заслуги".</w:t>
      </w:r>
    </w:p>
    <w:p>
      <w:pPr>
        <w:spacing w:after="60"/>
        <w:ind w:firstLine="567"/>
        <w:jc w:val="both"/>
      </w:pPr>
      <w:r>
        <w:rPr>
          <w:rFonts w:ascii="Arial" w:cs="Arial" w:eastAsia="Arial" w:hAnsi="Arial"/>
          <w:sz w:val="24"/>
          <w:szCs w:val="24"/>
        </w:rPr>
        <w:t xml:space="preserve">140. Положения о ведомственных наградах органа финансовой разведки и их описание, а также порядок награждения утверждаются приказом органа финансовой разведки.</w:t>
      </w:r>
    </w:p>
    <w:p>
      <w:pPr>
        <w:spacing w:after="60"/>
        <w:ind w:firstLine="567"/>
        <w:jc w:val="both"/>
      </w:pPr>
      <w:r>
        <w:rPr>
          <w:rFonts w:ascii="Arial" w:cs="Arial" w:eastAsia="Arial" w:hAnsi="Arial"/>
          <w:sz w:val="24"/>
          <w:szCs w:val="24"/>
        </w:rPr>
        <w:t xml:space="preserve">141. Особо отличившиеся сотрудники могут быть в установленном порядке награждены ведомственными наградами, представлены к присвоению почетных званий, награждению государственными и иными наградами Кыргызской Республики, награждению наградами международных организаций.</w:t>
      </w:r>
    </w:p>
    <w:p>
      <w:pPr>
        <w:spacing w:after="200" w:before="200"/>
        <w:ind w:firstLine="397"/>
        <w:jc w:val="center"/>
      </w:pPr>
      <w:r>
        <w:rPr>
          <w:rFonts w:ascii="Arial" w:cs="Arial" w:eastAsia="Arial" w:hAnsi="Arial"/>
          <w:b/>
          <w:bCs/>
          <w:sz w:val="24"/>
          <w:szCs w:val="24"/>
        </w:rPr>
        <w:t xml:space="preserve">§ 12. Ограничения, связанные со службой</w:t>
      </w:r>
    </w:p>
    <w:p>
      <w:pPr>
        <w:spacing w:after="60"/>
        <w:ind w:firstLine="567"/>
        <w:jc w:val="both"/>
      </w:pPr>
      <w:r>
        <w:rPr>
          <w:rFonts w:ascii="Arial" w:cs="Arial" w:eastAsia="Arial" w:hAnsi="Arial"/>
          <w:sz w:val="24"/>
          <w:szCs w:val="24"/>
        </w:rPr>
        <w:t xml:space="preserve">142. На сотрудника распространяются ограничения, установленные </w:t>
      </w:r>
      <w:hyperlink w:history="1" r:id="rIdzd2h953pykoblvbsh0ekv">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гражданской службе и муниципальной службе", а также ограничения и запреты, связанные со службой в органе финансовой разведки, предусмотренные в </w:t>
      </w:r>
      <w:hyperlink w:history="1" r:id="rId53duu-xgu0zbmczkxijff">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143. Установление факта несоблюдения установленных ограничений и запретов является основанием для привлечения сотрудника к ответственности, вплоть до освобождения от занимаемой должности.</w:t>
      </w:r>
    </w:p>
    <w:p>
      <w:pPr>
        <w:spacing w:after="200" w:before="200"/>
        <w:ind w:firstLine="397"/>
        <w:jc w:val="center"/>
      </w:pPr>
      <w:r>
        <w:rPr>
          <w:rFonts w:ascii="Arial" w:cs="Arial" w:eastAsia="Arial" w:hAnsi="Arial"/>
          <w:b/>
          <w:bCs/>
          <w:sz w:val="24"/>
          <w:szCs w:val="24"/>
        </w:rPr>
        <w:t xml:space="preserve">§ 13. Ответственность сотрудника</w:t>
      </w:r>
    </w:p>
    <w:p>
      <w:pPr>
        <w:spacing w:after="60"/>
        <w:ind w:firstLine="567"/>
        <w:jc w:val="both"/>
      </w:pPr>
      <w:r>
        <w:rPr>
          <w:rFonts w:ascii="Arial" w:cs="Arial" w:eastAsia="Arial" w:hAnsi="Arial"/>
          <w:sz w:val="24"/>
          <w:szCs w:val="24"/>
        </w:rPr>
        <w:t xml:space="preserve">144. За виновное и противоправное поведение, неисполнение или ненадлежащее исполнение служебных обязанностей, несоблюдение этических норм, нарушение законодательства о конфликте интересов, сотрудник привлекается к дисциплинарной ответственности и к нему применяются меры дисциплинарного воздействия, в порядке, установленном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145. Решение о применении мер дисциплинарного воздействия может быть обжаловано сотрудником в апелляционную комиссию органа финансовой разведки, а в случае несогласия с решением органа финансовой разведки - в суде, в течение двух месяцев со дня ознакомления с решением. Заверенная копия решения органа финансовой разведки о применении мер дисциплинарного воздействия выдается или направляется сотруднику в течение трех рабочих дней после его принятия.</w:t>
      </w:r>
    </w:p>
    <w:p>
      <w:pPr>
        <w:spacing w:after="60"/>
        <w:ind w:firstLine="567"/>
        <w:jc w:val="both"/>
      </w:pPr>
      <w:r>
        <w:rPr>
          <w:rFonts w:ascii="Arial" w:cs="Arial" w:eastAsia="Arial" w:hAnsi="Arial"/>
          <w:sz w:val="24"/>
          <w:szCs w:val="24"/>
        </w:rPr>
        <w:t xml:space="preserve">146. Сотрудник несет материальную ответственность за причиненный ущерб в результате совершения (действия или бездействия) виновного и противоправного поведения.</w:t>
      </w:r>
    </w:p>
    <w:p>
      <w:pPr>
        <w:spacing w:after="60"/>
        <w:ind w:firstLine="567"/>
        <w:jc w:val="both"/>
      </w:pPr>
      <w:r>
        <w:rPr>
          <w:rFonts w:ascii="Arial" w:cs="Arial" w:eastAsia="Arial" w:hAnsi="Arial"/>
          <w:sz w:val="24"/>
          <w:szCs w:val="24"/>
        </w:rPr>
        <w:t xml:space="preserve">Привлечение сотрудника к материальной ответственности осуществляется в порядке, установленном Трудовым </w:t>
      </w:r>
      <w:hyperlink w:history="1" r:id="rIddflnlm1ou1isnjmm05vx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147. Временное отстранение сотрудника от занимаемой должности осуществляется в порядке, установленном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148. За совершение нарушений, проступков, преступлений сотрудник несет ответственность в порядке, предусмотренном уголовным законодательством, а также законодательством Кыргызской Республики в сфере нарушений, проступков.</w:t>
      </w:r>
    </w:p>
    <w:p>
      <w:pPr>
        <w:spacing w:after="200" w:before="200"/>
        <w:ind w:firstLine="397"/>
        <w:jc w:val="center"/>
      </w:pPr>
      <w:r>
        <w:rPr>
          <w:rFonts w:ascii="Arial" w:cs="Arial" w:eastAsia="Arial" w:hAnsi="Arial"/>
          <w:b/>
          <w:bCs/>
          <w:sz w:val="24"/>
          <w:szCs w:val="24"/>
        </w:rPr>
        <w:t xml:space="preserve">§ 14. Порядок и сроки обжалования решений по вопросам прохождения службы</w:t>
      </w:r>
    </w:p>
    <w:p>
      <w:pPr>
        <w:spacing w:after="60"/>
        <w:ind w:firstLine="567"/>
        <w:jc w:val="both"/>
      </w:pPr>
      <w:r>
        <w:rPr>
          <w:rFonts w:ascii="Arial" w:cs="Arial" w:eastAsia="Arial" w:hAnsi="Arial"/>
          <w:sz w:val="24"/>
          <w:szCs w:val="24"/>
        </w:rPr>
        <w:t xml:space="preserve">149. В случае несогласия с решением органа финансовой разведки по вопросам прохождения службы, сотрудник вправе обжаловать данное решение в комиссию по трудовым спорам, созданную в органе финансовой разведки.</w:t>
      </w:r>
    </w:p>
    <w:p>
      <w:pPr>
        <w:spacing w:after="60"/>
        <w:ind w:firstLine="567"/>
        <w:jc w:val="both"/>
      </w:pPr>
      <w:r>
        <w:rPr>
          <w:rFonts w:ascii="Arial" w:cs="Arial" w:eastAsia="Arial" w:hAnsi="Arial"/>
          <w:sz w:val="24"/>
          <w:szCs w:val="24"/>
        </w:rPr>
        <w:t xml:space="preserve">Комиссия по трудовым спорам в месячный срок обязана рассмотреть жалобу и о принятом решении сообщить заявителю. Указанный срок может быть продлен в случаях и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150. Обращение с жалобой не приостанавливает исполнения решения о наложении дисциплинарного взыскания.</w:t>
      </w:r>
    </w:p>
    <w:p>
      <w:pPr>
        <w:spacing w:after="60"/>
        <w:ind w:firstLine="567"/>
        <w:jc w:val="both"/>
      </w:pPr>
      <w:r>
        <w:rPr>
          <w:rFonts w:ascii="Arial" w:cs="Arial" w:eastAsia="Arial" w:hAnsi="Arial"/>
          <w:sz w:val="24"/>
          <w:szCs w:val="24"/>
        </w:rPr>
        <w:t xml:space="preserve">151. Обжалование решений аттестационной комиссии приостанавливает их реализацию до принятия решения по жалобе председателем органа финансовой разведки.</w:t>
      </w:r>
    </w:p>
    <w:p>
      <w:pPr>
        <w:spacing w:after="200" w:before="200"/>
        <w:ind w:firstLine="397"/>
        <w:jc w:val="center"/>
      </w:pPr>
      <w:r>
        <w:rPr>
          <w:rFonts w:ascii="Arial" w:cs="Arial" w:eastAsia="Arial" w:hAnsi="Arial"/>
          <w:b/>
          <w:bCs/>
          <w:sz w:val="24"/>
          <w:szCs w:val="24"/>
        </w:rPr>
        <w:t xml:space="preserve">§ 15. Восстановление в должности и классном чине</w:t>
      </w:r>
    </w:p>
    <w:p>
      <w:pPr>
        <w:spacing w:after="60"/>
        <w:ind w:firstLine="567"/>
        <w:jc w:val="both"/>
      </w:pPr>
      <w:r>
        <w:rPr>
          <w:rFonts w:ascii="Arial" w:cs="Arial" w:eastAsia="Arial" w:hAnsi="Arial"/>
          <w:sz w:val="24"/>
          <w:szCs w:val="24"/>
        </w:rPr>
        <w:t xml:space="preserve">152. Сотрудник, признанный в установленном порядке необоснованно освобожденным, отстраненным от должности или перемещенным на другую должность либо незаконно лишенным классного чина, подлежит восстановлению в прежней должности и классном чине.</w:t>
      </w:r>
    </w:p>
    <w:p>
      <w:pPr>
        <w:spacing w:after="60"/>
        <w:ind w:firstLine="567"/>
        <w:jc w:val="both"/>
      </w:pPr>
      <w:r>
        <w:rPr>
          <w:rFonts w:ascii="Arial" w:cs="Arial" w:eastAsia="Arial" w:hAnsi="Arial"/>
          <w:sz w:val="24"/>
          <w:szCs w:val="24"/>
        </w:rPr>
        <w:t xml:space="preserve">153. Сотрудник, подлежащий восстановлению на службе, с его согласия может быть назначен на равнозначную или нижестоящую должность.</w:t>
      </w:r>
    </w:p>
    <w:p>
      <w:pPr>
        <w:spacing w:after="60"/>
        <w:ind w:firstLine="567"/>
        <w:jc w:val="both"/>
      </w:pPr>
      <w:r>
        <w:rPr>
          <w:rFonts w:ascii="Arial" w:cs="Arial" w:eastAsia="Arial" w:hAnsi="Arial"/>
          <w:sz w:val="24"/>
          <w:szCs w:val="24"/>
        </w:rPr>
        <w:t xml:space="preserve">154. Основанием для восстановления сотрудника на службе является решение органа финансовой разведки либо вступившее в законную силу решение суда.</w:t>
      </w:r>
    </w:p>
    <w:p>
      <w:pPr>
        <w:spacing w:after="60"/>
        <w:ind w:firstLine="567"/>
        <w:jc w:val="both"/>
      </w:pPr>
      <w:r>
        <w:rPr>
          <w:rFonts w:ascii="Arial" w:cs="Arial" w:eastAsia="Arial" w:hAnsi="Arial"/>
          <w:sz w:val="24"/>
          <w:szCs w:val="24"/>
        </w:rPr>
        <w:t xml:space="preserve">155. Сотруднику, восстановленному на службе, время вынужденного прогула засчитывается в стаж службы, дающий право на дополнительный отпуск, ежемесячную надбавку за стаж (выслугу лет), а также в срок выслуги для присвоения очередного классного чина.</w:t>
      </w:r>
    </w:p>
    <w:p>
      <w:pPr>
        <w:spacing w:after="200" w:before="200"/>
        <w:ind w:firstLine="397"/>
        <w:jc w:val="center"/>
      </w:pPr>
      <w:r>
        <w:rPr>
          <w:rFonts w:ascii="Arial" w:cs="Arial" w:eastAsia="Arial" w:hAnsi="Arial"/>
          <w:b/>
          <w:bCs/>
          <w:sz w:val="24"/>
          <w:szCs w:val="24"/>
        </w:rPr>
        <w:t xml:space="preserve">§ 16. Материальное и социальное обеспечение сотрудников</w:t>
      </w:r>
    </w:p>
    <w:p>
      <w:pPr>
        <w:spacing w:after="60"/>
        <w:ind w:firstLine="567"/>
        <w:jc w:val="both"/>
      </w:pPr>
      <w:r>
        <w:rPr>
          <w:rFonts w:ascii="Arial" w:cs="Arial" w:eastAsia="Arial" w:hAnsi="Arial"/>
          <w:sz w:val="24"/>
          <w:szCs w:val="24"/>
        </w:rPr>
        <w:t xml:space="preserve">156. Условия оплаты труда сотрудников органа финансовой разведки устанавливаются отдельным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157. Сотруднику предоставляются отпуска в соответствии с Трудовым </w:t>
      </w:r>
      <w:hyperlink w:history="1" r:id="rIdme1xdlffx-sckde5cmhw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158. Режим нормальной продолжительности рабочего времени сотрудника устанавливается правилами внутреннего служебного распорядка, утверждаемыми приказом органа финансовой разведки.</w:t>
      </w:r>
    </w:p>
    <w:p>
      <w:pPr>
        <w:spacing w:after="200" w:before="200"/>
        <w:ind w:firstLine="397"/>
        <w:jc w:val="center"/>
      </w:pPr>
      <w:r>
        <w:rPr>
          <w:rFonts w:ascii="Arial" w:cs="Arial" w:eastAsia="Arial" w:hAnsi="Arial"/>
          <w:b/>
          <w:bCs/>
          <w:sz w:val="24"/>
          <w:szCs w:val="24"/>
        </w:rPr>
        <w:t xml:space="preserve">Глава 4. Порядок прекращения службы</w:t>
      </w:r>
    </w:p>
    <w:p>
      <w:pPr>
        <w:spacing w:after="200" w:before="200"/>
        <w:ind w:firstLine="397"/>
        <w:jc w:val="center"/>
      </w:pPr>
      <w:r>
        <w:rPr>
          <w:rFonts w:ascii="Arial" w:cs="Arial" w:eastAsia="Arial" w:hAnsi="Arial"/>
          <w:b/>
          <w:bCs/>
          <w:sz w:val="24"/>
          <w:szCs w:val="24"/>
        </w:rPr>
        <w:t xml:space="preserve">§ 1. Основания прекращения службы</w:t>
      </w:r>
    </w:p>
    <w:p>
      <w:pPr>
        <w:spacing w:after="60"/>
        <w:ind w:firstLine="567"/>
        <w:jc w:val="both"/>
      </w:pPr>
      <w:r>
        <w:rPr>
          <w:rFonts w:ascii="Arial" w:cs="Arial" w:eastAsia="Arial" w:hAnsi="Arial"/>
          <w:sz w:val="24"/>
          <w:szCs w:val="24"/>
        </w:rPr>
        <w:t xml:space="preserve">159. Служба прекращается в случае:</w:t>
      </w:r>
    </w:p>
    <w:p>
      <w:pPr>
        <w:spacing w:after="60"/>
        <w:ind w:firstLine="567"/>
        <w:jc w:val="both"/>
      </w:pPr>
      <w:r>
        <w:rPr>
          <w:rFonts w:ascii="Arial" w:cs="Arial" w:eastAsia="Arial" w:hAnsi="Arial"/>
          <w:sz w:val="24"/>
          <w:szCs w:val="24"/>
        </w:rPr>
        <w:t xml:space="preserve">1) увольнения со службы;</w:t>
      </w:r>
    </w:p>
    <w:p>
      <w:pPr>
        <w:spacing w:after="60"/>
        <w:ind w:firstLine="567"/>
        <w:jc w:val="both"/>
      </w:pPr>
      <w:r>
        <w:rPr>
          <w:rFonts w:ascii="Arial" w:cs="Arial" w:eastAsia="Arial" w:hAnsi="Arial"/>
          <w:sz w:val="24"/>
          <w:szCs w:val="24"/>
        </w:rPr>
        <w:t xml:space="preserve">2) смерти сотрудника или признания его безвестно отсутствующим и (или) объявления умершим в порядке, установленном гражданским законодательством Кыргызской Республики.</w:t>
      </w:r>
    </w:p>
    <w:p>
      <w:pPr>
        <w:spacing w:after="200" w:before="200"/>
        <w:ind w:firstLine="397"/>
        <w:jc w:val="center"/>
      </w:pPr>
      <w:r>
        <w:rPr>
          <w:rFonts w:ascii="Arial" w:cs="Arial" w:eastAsia="Arial" w:hAnsi="Arial"/>
          <w:b/>
          <w:bCs/>
          <w:sz w:val="24"/>
          <w:szCs w:val="24"/>
        </w:rPr>
        <w:t xml:space="preserve">§ 2. Увольнение со службы</w:t>
      </w:r>
    </w:p>
    <w:p>
      <w:pPr>
        <w:spacing w:after="60"/>
        <w:ind w:firstLine="567"/>
        <w:jc w:val="both"/>
      </w:pPr>
      <w:r>
        <w:rPr>
          <w:rFonts w:ascii="Arial" w:cs="Arial" w:eastAsia="Arial" w:hAnsi="Arial"/>
          <w:sz w:val="24"/>
          <w:szCs w:val="24"/>
        </w:rPr>
        <w:t xml:space="preserve">160. Сотрудник увольняется со службы в связи с прекращением или расторжением трудового договора.</w:t>
      </w:r>
    </w:p>
    <w:p>
      <w:pPr>
        <w:spacing w:after="60"/>
        <w:ind w:firstLine="567"/>
        <w:jc w:val="both"/>
      </w:pPr>
      <w:r>
        <w:rPr>
          <w:rFonts w:ascii="Arial" w:cs="Arial" w:eastAsia="Arial" w:hAnsi="Arial"/>
          <w:sz w:val="24"/>
          <w:szCs w:val="24"/>
        </w:rPr>
        <w:t xml:space="preserve">161. Основания для прекращения или расторжения трудового договора:</w:t>
      </w:r>
    </w:p>
    <w:p>
      <w:pPr>
        <w:spacing w:after="60"/>
        <w:ind w:firstLine="567"/>
        <w:jc w:val="both"/>
      </w:pPr>
      <w:r>
        <w:rPr>
          <w:rFonts w:ascii="Arial" w:cs="Arial" w:eastAsia="Arial" w:hAnsi="Arial"/>
          <w:sz w:val="24"/>
          <w:szCs w:val="24"/>
        </w:rPr>
        <w:t xml:space="preserve">1) заявление об увольнении по собственному желанию;</w:t>
      </w:r>
    </w:p>
    <w:p>
      <w:pPr>
        <w:spacing w:after="60"/>
        <w:ind w:firstLine="567"/>
        <w:jc w:val="both"/>
      </w:pPr>
      <w:r>
        <w:rPr>
          <w:rFonts w:ascii="Arial" w:cs="Arial" w:eastAsia="Arial" w:hAnsi="Arial"/>
          <w:sz w:val="24"/>
          <w:szCs w:val="24"/>
        </w:rPr>
        <w:t xml:space="preserve">2) истечение срока действия трудового договора;</w:t>
      </w:r>
    </w:p>
    <w:p>
      <w:pPr>
        <w:spacing w:after="60"/>
        <w:ind w:firstLine="567"/>
        <w:jc w:val="both"/>
      </w:pPr>
      <w:r>
        <w:rPr>
          <w:rFonts w:ascii="Arial" w:cs="Arial" w:eastAsia="Arial" w:hAnsi="Arial"/>
          <w:sz w:val="24"/>
          <w:szCs w:val="24"/>
        </w:rPr>
        <w:t xml:space="preserve">3) достижение сотрудником предельного возраста пребывания на государственной службе;</w:t>
      </w:r>
    </w:p>
    <w:p>
      <w:pPr>
        <w:spacing w:after="60"/>
        <w:ind w:firstLine="567"/>
        <w:jc w:val="both"/>
      </w:pPr>
      <w:r>
        <w:rPr>
          <w:rFonts w:ascii="Arial" w:cs="Arial" w:eastAsia="Arial" w:hAnsi="Arial"/>
          <w:sz w:val="24"/>
          <w:szCs w:val="24"/>
        </w:rPr>
        <w:t xml:space="preserve">4) несоответствие сотрудника занимаемой должности, с учетом решения аттестационной комиссии;</w:t>
      </w:r>
    </w:p>
    <w:p>
      <w:pPr>
        <w:spacing w:after="60"/>
        <w:ind w:firstLine="567"/>
        <w:jc w:val="both"/>
      </w:pPr>
      <w:r>
        <w:rPr>
          <w:rFonts w:ascii="Arial" w:cs="Arial" w:eastAsia="Arial" w:hAnsi="Arial"/>
          <w:sz w:val="24"/>
          <w:szCs w:val="24"/>
        </w:rPr>
        <w:t xml:space="preserve">5) состояние здоровья - на основании заключения медицинской комиссии об ограниченной годности к службе и о невозможности выполнять служебные обязанности в соответствии с занимаемой должностью, при отсутствии возможности перемещения по службе;</w:t>
      </w:r>
    </w:p>
    <w:p>
      <w:pPr>
        <w:spacing w:after="60"/>
        <w:ind w:firstLine="567"/>
        <w:jc w:val="both"/>
      </w:pPr>
      <w:r>
        <w:rPr>
          <w:rFonts w:ascii="Arial" w:cs="Arial" w:eastAsia="Arial" w:hAnsi="Arial"/>
          <w:sz w:val="24"/>
          <w:szCs w:val="24"/>
        </w:rPr>
        <w:t xml:space="preserve">6) ликвидация органа финансовой разведки;</w:t>
      </w:r>
    </w:p>
    <w:p>
      <w:pPr>
        <w:spacing w:after="60"/>
        <w:ind w:firstLine="567"/>
        <w:jc w:val="both"/>
      </w:pPr>
      <w:r>
        <w:rPr>
          <w:rFonts w:ascii="Arial" w:cs="Arial" w:eastAsia="Arial" w:hAnsi="Arial"/>
          <w:sz w:val="24"/>
          <w:szCs w:val="24"/>
        </w:rPr>
        <w:t xml:space="preserve">7) сокращение штатной численности;</w:t>
      </w:r>
    </w:p>
    <w:p>
      <w:pPr>
        <w:spacing w:after="60"/>
        <w:ind w:firstLine="567"/>
        <w:jc w:val="both"/>
      </w:pPr>
      <w:r>
        <w:rPr>
          <w:rFonts w:ascii="Arial" w:cs="Arial" w:eastAsia="Arial" w:hAnsi="Arial"/>
          <w:sz w:val="24"/>
          <w:szCs w:val="24"/>
        </w:rPr>
        <w:t xml:space="preserve">8) истечение срока нахождения сотрудника в распоряжении кадров;</w:t>
      </w:r>
    </w:p>
    <w:p>
      <w:pPr>
        <w:spacing w:after="60"/>
        <w:ind w:firstLine="567"/>
        <w:jc w:val="both"/>
      </w:pPr>
      <w:r>
        <w:rPr>
          <w:rFonts w:ascii="Arial" w:cs="Arial" w:eastAsia="Arial" w:hAnsi="Arial"/>
          <w:sz w:val="24"/>
          <w:szCs w:val="24"/>
        </w:rPr>
        <w:t xml:space="preserve">9) нарушение сотрудником условий трудового договора;</w:t>
      </w:r>
    </w:p>
    <w:p>
      <w:pPr>
        <w:spacing w:after="60"/>
        <w:ind w:firstLine="567"/>
        <w:jc w:val="both"/>
      </w:pPr>
      <w:r>
        <w:rPr>
          <w:rFonts w:ascii="Arial" w:cs="Arial" w:eastAsia="Arial" w:hAnsi="Arial"/>
          <w:sz w:val="24"/>
          <w:szCs w:val="24"/>
        </w:rPr>
        <w:t xml:space="preserve">10) несоблюдение сотрудником ограничений и запретов, установленных законами в сфере противодействия финансированию террористической деятельности и легализации (отмыванию) преступных доходов и государственной гражданской службы;</w:t>
      </w:r>
    </w:p>
    <w:p>
      <w:pPr>
        <w:spacing w:after="60"/>
        <w:ind w:firstLine="567"/>
        <w:jc w:val="both"/>
      </w:pPr>
      <w:r>
        <w:rPr>
          <w:rFonts w:ascii="Arial" w:cs="Arial" w:eastAsia="Arial" w:hAnsi="Arial"/>
          <w:sz w:val="24"/>
          <w:szCs w:val="24"/>
        </w:rPr>
        <w:t xml:space="preserve">11) прекращение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12) в связи с прекращением гражданства Кыргызской Республики или подачей документов на получение гражданства иностранного государства (получения вида на жительство иностранного государства), заявления о выходе из гражданства Кыргызской Республики - в день подачи заявления;</w:t>
      </w:r>
    </w:p>
    <w:p>
      <w:pPr>
        <w:spacing w:after="60"/>
        <w:ind w:firstLine="567"/>
        <w:jc w:val="both"/>
      </w:pPr>
      <w:r>
        <w:rPr>
          <w:rFonts w:ascii="Arial" w:cs="Arial" w:eastAsia="Arial" w:hAnsi="Arial"/>
          <w:sz w:val="24"/>
          <w:szCs w:val="24"/>
        </w:rPr>
        <w:t xml:space="preserve">13) в связи с выявленным фактом о представлении сотрудником подложных документов или заведомо ложных сведений при поступлении на службу, а также в связи с представлением сотрудником в период прохождения службы подложных документов или заведомо ложных сведений, подтверждающих его соответствие требованиям законодательства Кыргызской Республики в части, касающейся условий замещения соответствующей должности, если это не влечет за собой уголовную ответственность;</w:t>
      </w:r>
    </w:p>
    <w:p>
      <w:pPr>
        <w:spacing w:after="60"/>
        <w:ind w:firstLine="567"/>
        <w:jc w:val="both"/>
      </w:pPr>
      <w:r>
        <w:rPr>
          <w:rFonts w:ascii="Arial" w:cs="Arial" w:eastAsia="Arial" w:hAnsi="Arial"/>
          <w:sz w:val="24"/>
          <w:szCs w:val="24"/>
        </w:rPr>
        <w:t xml:space="preserve">14) в связи с признанием сотрудника недееспособным или ограниченно дееспособным по решению суда, вступившему в законную силу;</w:t>
      </w:r>
    </w:p>
    <w:p>
      <w:pPr>
        <w:spacing w:after="60"/>
        <w:ind w:firstLine="567"/>
        <w:jc w:val="both"/>
      </w:pPr>
      <w:r>
        <w:rPr>
          <w:rFonts w:ascii="Arial" w:cs="Arial" w:eastAsia="Arial" w:hAnsi="Arial"/>
          <w:sz w:val="24"/>
          <w:szCs w:val="24"/>
        </w:rPr>
        <w:t xml:space="preserve">15) в связи с осуждением сотрудника за преступление на основании вступившего в силу решения суда;</w:t>
      </w:r>
    </w:p>
    <w:p>
      <w:pPr>
        <w:spacing w:after="60"/>
        <w:ind w:firstLine="567"/>
        <w:jc w:val="both"/>
      </w:pPr>
      <w:r>
        <w:rPr>
          <w:rFonts w:ascii="Arial" w:cs="Arial" w:eastAsia="Arial" w:hAnsi="Arial"/>
          <w:sz w:val="24"/>
          <w:szCs w:val="24"/>
        </w:rPr>
        <w:t xml:space="preserve">16) в связи с прекращением в отношении сотрудника уголовного преследования, за исключением случаев прекращения по обстоятельствам, относящимся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17) в связи с переводом сотрудника в другой государственный орган, за исключением случаев перевода в правоохранительные органы и направления сотрудника в государственные органы в порядке прикомандирования;</w:t>
      </w:r>
    </w:p>
    <w:p>
      <w:pPr>
        <w:spacing w:after="60"/>
        <w:ind w:firstLine="567"/>
        <w:jc w:val="both"/>
      </w:pPr>
      <w:r>
        <w:rPr>
          <w:rFonts w:ascii="Arial" w:cs="Arial" w:eastAsia="Arial" w:hAnsi="Arial"/>
          <w:sz w:val="24"/>
          <w:szCs w:val="24"/>
        </w:rPr>
        <w:t xml:space="preserve">18) в связи с невозможностью перемещения или отказом сотрудника от перемещения на иную должность;</w:t>
      </w:r>
    </w:p>
    <w:p>
      <w:pPr>
        <w:spacing w:after="60"/>
        <w:ind w:firstLine="567"/>
        <w:jc w:val="both"/>
      </w:pPr>
      <w:r>
        <w:rPr>
          <w:rFonts w:ascii="Arial" w:cs="Arial" w:eastAsia="Arial" w:hAnsi="Arial"/>
          <w:sz w:val="24"/>
          <w:szCs w:val="24"/>
        </w:rPr>
        <w:t xml:space="preserve">19) в связи с назначением сотрудника на выборную должность;</w:t>
      </w:r>
    </w:p>
    <w:p>
      <w:pPr>
        <w:spacing w:after="60"/>
        <w:ind w:firstLine="567"/>
        <w:jc w:val="both"/>
      </w:pPr>
      <w:r>
        <w:rPr>
          <w:rFonts w:ascii="Arial" w:cs="Arial" w:eastAsia="Arial" w:hAnsi="Arial"/>
          <w:sz w:val="24"/>
          <w:szCs w:val="24"/>
        </w:rPr>
        <w:t xml:space="preserve">20) в связи с утратой доверия.</w:t>
      </w:r>
    </w:p>
    <w:p>
      <w:pPr>
        <w:spacing w:after="200" w:before="200"/>
        <w:ind w:firstLine="397"/>
        <w:jc w:val="center"/>
      </w:pPr>
      <w:r>
        <w:rPr>
          <w:rFonts w:ascii="Arial" w:cs="Arial" w:eastAsia="Arial" w:hAnsi="Arial"/>
          <w:b/>
          <w:bCs/>
          <w:sz w:val="24"/>
          <w:szCs w:val="24"/>
        </w:rPr>
        <w:t xml:space="preserve">§ 3. Увольнение в связи с утратой доверия</w:t>
      </w:r>
    </w:p>
    <w:p>
      <w:pPr>
        <w:spacing w:after="60"/>
        <w:ind w:firstLine="567"/>
        <w:jc w:val="both"/>
      </w:pPr>
      <w:r>
        <w:rPr>
          <w:rFonts w:ascii="Arial" w:cs="Arial" w:eastAsia="Arial" w:hAnsi="Arial"/>
          <w:sz w:val="24"/>
          <w:szCs w:val="24"/>
        </w:rPr>
        <w:t xml:space="preserve">162. Сотрудник может быть уволен в связи с утратой доверия в случае совершения одного из следующих нарушений:</w:t>
      </w:r>
    </w:p>
    <w:p>
      <w:pPr>
        <w:spacing w:after="60"/>
        <w:ind w:firstLine="567"/>
        <w:jc w:val="both"/>
      </w:pPr>
      <w:r>
        <w:rPr>
          <w:rFonts w:ascii="Arial" w:cs="Arial" w:eastAsia="Arial" w:hAnsi="Arial"/>
          <w:sz w:val="24"/>
          <w:szCs w:val="24"/>
        </w:rPr>
        <w:t xml:space="preserve">1) употребление наркотических или психотропных веществ без назначения врача;</w:t>
      </w:r>
    </w:p>
    <w:p>
      <w:pPr>
        <w:spacing w:after="60"/>
        <w:ind w:firstLine="567"/>
        <w:jc w:val="both"/>
      </w:pPr>
      <w:r>
        <w:rPr>
          <w:rFonts w:ascii="Arial" w:cs="Arial" w:eastAsia="Arial" w:hAnsi="Arial"/>
          <w:sz w:val="24"/>
          <w:szCs w:val="24"/>
        </w:rPr>
        <w:t xml:space="preserve">2)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3) оказание любого, не предусмотренного служебными обязанностями, содействия лицам с использованием своего служебного положения и получение за это вознаграждения в любой форме;</w:t>
      </w:r>
    </w:p>
    <w:p>
      <w:pPr>
        <w:spacing w:after="60"/>
        <w:ind w:firstLine="567"/>
        <w:jc w:val="both"/>
      </w:pPr>
      <w:r>
        <w:rPr>
          <w:rFonts w:ascii="Arial" w:cs="Arial" w:eastAsia="Arial" w:hAnsi="Arial"/>
          <w:sz w:val="24"/>
          <w:szCs w:val="24"/>
        </w:rPr>
        <w:t xml:space="preserve">4) использование в неслужебных целях финансовых средств или служебной информации;</w:t>
      </w:r>
    </w:p>
    <w:p>
      <w:pPr>
        <w:spacing w:after="60"/>
        <w:ind w:firstLine="567"/>
        <w:jc w:val="both"/>
      </w:pPr>
      <w:r>
        <w:rPr>
          <w:rFonts w:ascii="Arial" w:cs="Arial" w:eastAsia="Arial" w:hAnsi="Arial"/>
          <w:sz w:val="24"/>
          <w:szCs w:val="24"/>
        </w:rPr>
        <w:t xml:space="preserve">5)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6) непредставление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w:t>
      </w:r>
    </w:p>
    <w:p>
      <w:pPr>
        <w:spacing w:after="60"/>
        <w:ind w:firstLine="567"/>
        <w:jc w:val="both"/>
      </w:pPr>
      <w:r>
        <w:rPr>
          <w:rFonts w:ascii="Arial" w:cs="Arial" w:eastAsia="Arial" w:hAnsi="Arial"/>
          <w:sz w:val="24"/>
          <w:szCs w:val="24"/>
        </w:rPr>
        <w:t xml:space="preserve">7) занятие предпринимательской деятельностью, выполнение любой оплачиваемой работы по совместительству, за исключением экспертной, научной, преподавательской,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8) организация и (или)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9)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163. По каждому факту нарушения проводится служебное расследование.</w:t>
      </w:r>
    </w:p>
    <w:p>
      <w:pPr>
        <w:spacing w:after="200" w:before="200"/>
        <w:ind w:firstLine="397"/>
        <w:jc w:val="center"/>
      </w:pPr>
      <w:r>
        <w:rPr>
          <w:rFonts w:ascii="Arial" w:cs="Arial" w:eastAsia="Arial" w:hAnsi="Arial"/>
          <w:b/>
          <w:bCs/>
          <w:sz w:val="24"/>
          <w:szCs w:val="24"/>
        </w:rPr>
        <w:t xml:space="preserve">§ 4. Увольнение со службы по инициативе сотрудника</w:t>
      </w:r>
    </w:p>
    <w:p>
      <w:pPr>
        <w:spacing w:after="60"/>
        <w:ind w:firstLine="567"/>
        <w:jc w:val="both"/>
      </w:pPr>
      <w:r>
        <w:rPr>
          <w:rFonts w:ascii="Arial" w:cs="Arial" w:eastAsia="Arial" w:hAnsi="Arial"/>
          <w:sz w:val="24"/>
          <w:szCs w:val="24"/>
        </w:rPr>
        <w:t xml:space="preserve">164. Сотрудник имеет право досрочно расторгнуть трудовой договор и уволиться со службы по собственной инициативе, подав в установленном порядке заявление об этом за один месяц до даты увольнения.</w:t>
      </w:r>
    </w:p>
    <w:p>
      <w:pPr>
        <w:spacing w:after="60"/>
        <w:ind w:firstLine="567"/>
        <w:jc w:val="both"/>
      </w:pPr>
      <w:r>
        <w:rPr>
          <w:rFonts w:ascii="Arial" w:cs="Arial" w:eastAsia="Arial" w:hAnsi="Arial"/>
          <w:sz w:val="24"/>
          <w:szCs w:val="24"/>
        </w:rPr>
        <w:t xml:space="preserve">165. Сотрудник может быть уволен раньше месячного срока с момента подачи заявления по соглашению с председателем органа финансовой разведки.</w:t>
      </w:r>
    </w:p>
    <w:p>
      <w:pPr>
        <w:spacing w:after="60"/>
        <w:ind w:firstLine="567"/>
        <w:jc w:val="both"/>
      </w:pPr>
      <w:r>
        <w:rPr>
          <w:rFonts w:ascii="Arial" w:cs="Arial" w:eastAsia="Arial" w:hAnsi="Arial"/>
          <w:sz w:val="24"/>
          <w:szCs w:val="24"/>
        </w:rPr>
        <w:t xml:space="preserve">166. Сотрудник вправе в письменной форме отозвать свое заявление в течение двух недель с момента подачи заявления о досрочном расторжении трудового договора. В этом случае трудовой договор с сотрудником не расторгается и увольнение со службы не производится.</w:t>
      </w:r>
    </w:p>
    <w:p>
      <w:pPr>
        <w:spacing w:after="60"/>
        <w:ind w:firstLine="567"/>
        <w:jc w:val="both"/>
      </w:pPr>
      <w:r>
        <w:rPr>
          <w:rFonts w:ascii="Arial" w:cs="Arial" w:eastAsia="Arial" w:hAnsi="Arial"/>
          <w:sz w:val="24"/>
          <w:szCs w:val="24"/>
        </w:rPr>
        <w:t xml:space="preserve">167. По истечении срока предупреждения о досрочном расторжении трудового договора сотрудник вправе прекратить выполнение служебных обязанностей, при условии сдачи в установленном порядке закрепленного за ним имущества, документов, служебного удостоверения.</w:t>
      </w:r>
    </w:p>
    <w:p>
      <w:pPr>
        <w:spacing w:after="200" w:before="200"/>
        <w:ind w:firstLine="397"/>
        <w:jc w:val="center"/>
      </w:pPr>
      <w:r>
        <w:rPr>
          <w:rFonts w:ascii="Arial" w:cs="Arial" w:eastAsia="Arial" w:hAnsi="Arial"/>
          <w:b/>
          <w:bCs/>
          <w:sz w:val="24"/>
          <w:szCs w:val="24"/>
        </w:rPr>
        <w:t xml:space="preserve">§ 5. Увольнение по инициативе органа финансовой разведки</w:t>
      </w:r>
    </w:p>
    <w:p>
      <w:pPr>
        <w:spacing w:after="60"/>
        <w:ind w:firstLine="567"/>
        <w:jc w:val="both"/>
      </w:pPr>
      <w:r>
        <w:rPr>
          <w:rFonts w:ascii="Arial" w:cs="Arial" w:eastAsia="Arial" w:hAnsi="Arial"/>
          <w:sz w:val="24"/>
          <w:szCs w:val="24"/>
        </w:rPr>
        <w:t xml:space="preserve">168. Расторжение трудового договора по инициативе органа финансовой разведки и увольнение со службы допускаются по основаниям, предусмотренным настоящим Временным положением, при условии уведомления об этом сотрудника за один месяц до даты увольнения, за исключением случаев достижения предельного возраста, реорганизации, упразднения, ликвидации или сокращения штатной численности, а также в связи с утратой доверия.</w:t>
      </w:r>
    </w:p>
    <w:p>
      <w:pPr>
        <w:spacing w:after="200" w:before="200"/>
        <w:ind w:firstLine="397"/>
        <w:jc w:val="center"/>
      </w:pPr>
      <w:r>
        <w:rPr>
          <w:rFonts w:ascii="Arial" w:cs="Arial" w:eastAsia="Arial" w:hAnsi="Arial"/>
          <w:b/>
          <w:bCs/>
          <w:sz w:val="24"/>
          <w:szCs w:val="24"/>
        </w:rPr>
        <w:t xml:space="preserve">§ 6. Прекращение трудового договора</w:t>
      </w:r>
    </w:p>
    <w:p>
      <w:pPr>
        <w:spacing w:after="60"/>
        <w:ind w:firstLine="567"/>
        <w:jc w:val="both"/>
      </w:pPr>
      <w:r>
        <w:rPr>
          <w:rFonts w:ascii="Arial" w:cs="Arial" w:eastAsia="Arial" w:hAnsi="Arial"/>
          <w:sz w:val="24"/>
          <w:szCs w:val="24"/>
        </w:rPr>
        <w:t xml:space="preserve">169. Трудовой договор прекращается по истечении срока его действия, о чем сотрудник должен быть предупрежден не позднее чем за семь рабочих дней до дня истечения указанного срока.</w:t>
      </w:r>
    </w:p>
    <w:p>
      <w:pPr>
        <w:spacing w:after="60"/>
        <w:ind w:firstLine="567"/>
        <w:jc w:val="both"/>
      </w:pPr>
      <w:r>
        <w:rPr>
          <w:rFonts w:ascii="Arial" w:cs="Arial" w:eastAsia="Arial" w:hAnsi="Arial"/>
          <w:sz w:val="24"/>
          <w:szCs w:val="24"/>
        </w:rPr>
        <w:t xml:space="preserve">170. По окончании срока действия предыдущего трудового договора с сотрудником может быть заключен новый трудовой договор.</w:t>
      </w:r>
    </w:p>
    <w:p>
      <w:pPr>
        <w:spacing w:after="200" w:before="200"/>
        <w:ind w:firstLine="397"/>
        <w:jc w:val="center"/>
      </w:pPr>
      <w:r>
        <w:rPr>
          <w:rFonts w:ascii="Arial" w:cs="Arial" w:eastAsia="Arial" w:hAnsi="Arial"/>
          <w:b/>
          <w:bCs/>
          <w:sz w:val="24"/>
          <w:szCs w:val="24"/>
        </w:rPr>
        <w:t xml:space="preserve">§ 7. Порядок увольнения со службы</w:t>
      </w:r>
    </w:p>
    <w:p>
      <w:pPr>
        <w:spacing w:after="60"/>
        <w:ind w:firstLine="567"/>
        <w:jc w:val="both"/>
      </w:pPr>
      <w:r>
        <w:rPr>
          <w:rFonts w:ascii="Arial" w:cs="Arial" w:eastAsia="Arial" w:hAnsi="Arial"/>
          <w:sz w:val="24"/>
          <w:szCs w:val="24"/>
        </w:rPr>
        <w:t xml:space="preserve">171. Сотрудник, увольняемый со службы, обязан сдать в установленном порядке закрепленное за ним имущество, документы, служебное удостоверение.</w:t>
      </w:r>
    </w:p>
    <w:p>
      <w:pPr>
        <w:spacing w:after="60"/>
        <w:ind w:firstLine="567"/>
        <w:jc w:val="both"/>
      </w:pPr>
      <w:r>
        <w:rPr>
          <w:rFonts w:ascii="Arial" w:cs="Arial" w:eastAsia="Arial" w:hAnsi="Arial"/>
          <w:sz w:val="24"/>
          <w:szCs w:val="24"/>
        </w:rPr>
        <w:t xml:space="preserve">172. Порядок представления сотрудников к увольнению со службы и порядок оформления документов, связанных с прекращением или расторжением трудового договора, определяются органом финансовой разведки.</w:t>
      </w:r>
    </w:p>
    <w:p>
      <w:pPr>
        <w:spacing w:after="60"/>
        <w:ind w:firstLine="567"/>
        <w:jc w:val="both"/>
      </w:pPr>
      <w:r>
        <w:rPr>
          <w:rFonts w:ascii="Arial" w:cs="Arial" w:eastAsia="Arial" w:hAnsi="Arial"/>
          <w:sz w:val="24"/>
          <w:szCs w:val="24"/>
        </w:rPr>
        <w:t xml:space="preserve">173. Увольнение со службы сотрудника в период его временной нетрудоспособности,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а также в связи с утратой доверия.</w:t>
      </w:r>
    </w:p>
    <w:p>
      <w:pPr>
        <w:spacing w:after="200" w:before="200"/>
        <w:ind w:firstLine="397"/>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174. Установить, что со дня вступления в силу настоящего Временного положения:</w:t>
      </w:r>
    </w:p>
    <w:p>
      <w:pPr>
        <w:spacing w:after="60"/>
        <w:ind w:firstLine="567"/>
        <w:jc w:val="both"/>
      </w:pPr>
      <w:r>
        <w:rPr>
          <w:rFonts w:ascii="Arial" w:cs="Arial" w:eastAsia="Arial" w:hAnsi="Arial"/>
          <w:sz w:val="24"/>
          <w:szCs w:val="24"/>
        </w:rPr>
        <w:t xml:space="preserve">1) при проведении реорганизации, связанной с вступлением в силу настоящего Временного положения, действующие сотрудники переназначаются и назначаются на должности без прохождения конкурсного отбора;</w:t>
      </w:r>
    </w:p>
    <w:p>
      <w:pPr>
        <w:spacing w:after="60"/>
        <w:ind w:firstLine="567"/>
        <w:jc w:val="both"/>
      </w:pPr>
      <w:r>
        <w:rPr>
          <w:rFonts w:ascii="Arial" w:cs="Arial" w:eastAsia="Arial" w:hAnsi="Arial"/>
          <w:sz w:val="24"/>
          <w:szCs w:val="24"/>
        </w:rPr>
        <w:t xml:space="preserve">2) по результатам проведения реорганизации сотрудники зачисляются в распоряжение кадров для последующего обязательного трудоустройства;</w:t>
      </w:r>
    </w:p>
    <w:p>
      <w:pPr>
        <w:spacing w:after="60"/>
        <w:ind w:firstLine="567"/>
        <w:jc w:val="both"/>
      </w:pPr>
      <w:r>
        <w:rPr>
          <w:rFonts w:ascii="Arial" w:cs="Arial" w:eastAsia="Arial" w:hAnsi="Arial"/>
          <w:sz w:val="24"/>
          <w:szCs w:val="24"/>
        </w:rPr>
        <w:t xml:space="preserve">3) сохраняется выслуга лет на государственной гражданской службе, имеющаяся на день переназначения;</w:t>
      </w:r>
    </w:p>
    <w:p>
      <w:pPr>
        <w:spacing w:after="60"/>
        <w:ind w:firstLine="567"/>
        <w:jc w:val="both"/>
      </w:pPr>
      <w:r>
        <w:rPr>
          <w:rFonts w:ascii="Arial" w:cs="Arial" w:eastAsia="Arial" w:hAnsi="Arial"/>
          <w:sz w:val="24"/>
          <w:szCs w:val="24"/>
        </w:rPr>
        <w:t xml:space="preserve">4) размеры должностных окладов и иных выплат сотрудникам не могут быть уменьшены в связи с принятием настоящего Временного положения;</w:t>
      </w:r>
    </w:p>
    <w:p>
      <w:pPr>
        <w:spacing w:after="60"/>
        <w:ind w:firstLine="567"/>
        <w:jc w:val="both"/>
      </w:pPr>
      <w:r>
        <w:rPr>
          <w:rFonts w:ascii="Arial" w:cs="Arial" w:eastAsia="Arial" w:hAnsi="Arial"/>
          <w:sz w:val="24"/>
          <w:szCs w:val="24"/>
        </w:rPr>
        <w:t xml:space="preserve">5) действующие сотрудники в течение трех месяцев проходят аттестацию в соответствии с настоящим Временным положением.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25etgbeexfb8cj5ynb2g">
      <w:r>
        <w:rPr>
          <w:rFonts w:ascii="Arial" w:cs="Arial" w:eastAsia="Arial" w:hAnsi="Arial"/>
          <w:color w:val="132D3F"/>
          <w:sz w:val="16"/>
          <w:szCs w:val="16"/>
          <w:u w:val="single"/>
        </w:rPr>
        <w:t xml:space="preserve">dalil.kg/document/158505</w:t>
      </w:r>
    </w:hyperlink>
  </w:p>
  <w:p>
    <w:pPr>
      <w:spacing w:after="0" w:before="40"/>
      <w:jc w:val="center"/>
    </w:pPr>
    <w:hyperlink w:history="1" r:id="rIddyynoby-puu5m3t-8xi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ofy0xsp3cat2cxsxgfj" Type="http://schemas.openxmlformats.org/officeDocument/2006/relationships/hyperlink" Target="https://dalil.kg/document/160094" TargetMode="External"/><Relationship Id="rIdv0kyvjoxoeoak1sx4g5ot" Type="http://schemas.openxmlformats.org/officeDocument/2006/relationships/hyperlink" Target="https://dalil.kg/document/158470" TargetMode="External"/><Relationship Id="rId9lsctnkq2tpukpm9v_qx1" Type="http://schemas.openxmlformats.org/officeDocument/2006/relationships/hyperlink" Target="https://dalil.kg/document/158770" TargetMode="External"/><Relationship Id="rIdssjgtrakfh2fswhyd_ooh" Type="http://schemas.openxmlformats.org/officeDocument/2006/relationships/hyperlink" Target="https://dalil.kg/document/158770" TargetMode="External"/><Relationship Id="rIdqvim1t0txmlynk2huky7n" Type="http://schemas.openxmlformats.org/officeDocument/2006/relationships/hyperlink" Target="https://dalil.kg/document/112213" TargetMode="External"/><Relationship Id="rIdwgb4ahuynqbahiequ_uc_" Type="http://schemas.openxmlformats.org/officeDocument/2006/relationships/hyperlink" Target="https://dalil.kg/document/1505" TargetMode="External"/><Relationship Id="rId-z_uuwiyofp1ptjv_hw0o" Type="http://schemas.openxmlformats.org/officeDocument/2006/relationships/hyperlink" Target="https://dalil.kg/document/111354" TargetMode="External"/><Relationship Id="rIdl1mtyuexexnou5av5jlae" Type="http://schemas.openxmlformats.org/officeDocument/2006/relationships/hyperlink" Target="https://dalil.kg/document/111822" TargetMode="External"/><Relationship Id="rIdep5pxlrfmmkiim0msdxne" Type="http://schemas.openxmlformats.org/officeDocument/2006/relationships/hyperlink" Target="https://dalil.kg/document/111822" TargetMode="External"/><Relationship Id="rIdpmzeuxgr1l4zszckfe1fn" Type="http://schemas.openxmlformats.org/officeDocument/2006/relationships/hyperlink" Target="https://dalil.kg/document/1505" TargetMode="External"/><Relationship Id="rIdyry1tl3eqidsofxkxdtdg" Type="http://schemas.openxmlformats.org/officeDocument/2006/relationships/hyperlink" Target="https://dalil.kg/document/111354" TargetMode="External"/><Relationship Id="rId9tkqlv_tpz3dpebruxbdz" Type="http://schemas.openxmlformats.org/officeDocument/2006/relationships/hyperlink" Target="https://dalil.kg/document/158770" TargetMode="External"/><Relationship Id="rIdsi0pbff_8iuiqsmh2k4r7" Type="http://schemas.openxmlformats.org/officeDocument/2006/relationships/hyperlink" Target="https://dalil.kg/document/158770" TargetMode="External"/><Relationship Id="rIdm5a5ahfjsvdnubky86y-z" Type="http://schemas.openxmlformats.org/officeDocument/2006/relationships/hyperlink" Target="https://dalil.kg/document/112213" TargetMode="External"/><Relationship Id="rIdg1ze86j_r2_euwtejt2lu" Type="http://schemas.openxmlformats.org/officeDocument/2006/relationships/hyperlink" Target="https://dalil.kg/document/1505" TargetMode="External"/><Relationship Id="rIdzvcmoyo-hj2sggtfr4xb_" Type="http://schemas.openxmlformats.org/officeDocument/2006/relationships/hyperlink" Target="https://dalil.kg/document/111354" TargetMode="External"/><Relationship Id="rIdtuulv32f7dwe2lbp57klx" Type="http://schemas.openxmlformats.org/officeDocument/2006/relationships/hyperlink" Target="https://dalil.kg/document/112213" TargetMode="External"/><Relationship Id="rIdukg3sfeu7ejqwq7ycszdx" Type="http://schemas.openxmlformats.org/officeDocument/2006/relationships/hyperlink" Target="https://dalil.kg/document/1505" TargetMode="External"/><Relationship Id="rId0e1svbemgg53mwile50ur" Type="http://schemas.openxmlformats.org/officeDocument/2006/relationships/hyperlink" Target="https://dalil.kg/document/1505" TargetMode="External"/><Relationship Id="rIdzd2h953pykoblvbsh0ekv" Type="http://schemas.openxmlformats.org/officeDocument/2006/relationships/hyperlink" Target="https://dalil.kg/document/111354#st_22" TargetMode="External"/><Relationship Id="rId53duu-xgu0zbmczkxijff" Type="http://schemas.openxmlformats.org/officeDocument/2006/relationships/hyperlink" Target="https://dalil.kg/document/111822" TargetMode="External"/><Relationship Id="rIddflnlm1ou1isnjmm05vxa" Type="http://schemas.openxmlformats.org/officeDocument/2006/relationships/hyperlink" Target="https://dalil.kg/document/1505" TargetMode="External"/><Relationship Id="rIdme1xdlffx-sckde5cmhwy"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5etgbeexfb8cj5ynb2g" Type="http://schemas.openxmlformats.org/officeDocument/2006/relationships/hyperlink" Target="https://dalil.kg/document/158505" TargetMode="External"/><Relationship Id="rIddyynoby-puu5m3t-8xi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2026-10-01T01:41:30.384Z</dcterms:created>
  <dcterms:modified xsi:type="dcterms:W3CDTF">2026-10-01T01:41:30.384Z</dcterms:modified>
</cp:coreProperties>
</file>

<file path=docProps/custom.xml><?xml version="1.0" encoding="utf-8"?>
<Properties xmlns="http://schemas.openxmlformats.org/officeDocument/2006/custom-properties" xmlns:vt="http://schemas.openxmlformats.org/officeDocument/2006/docPropsVTypes"/>
</file>