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_8yhf4frk3o9rgpgc6z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марта 2023 года № 168)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Учебного центра Государственной службы финансовой разведки при Министерстве финансов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y5hdoxou3s1kxic8pito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Учебного центра Государственной службы финансовой разведки при Министерстве финансов Кыргызской Республики (далее - Устав) определяет правовые и организационные основы деятельности Учебного центра Государственной службы финансовой разведки при Министерстве финансов Кыргызской Республики (далее - Учебный центр), его задачи, функции, полномочия и порядок взаимоотношений с Государственной службой финансовой разведки при Министерстве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финансовой разведки при Министерстве финансов Кыргызской Республики (далее - ГСФР) осуществляет общее руководство и координацию деятельности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Учебный центр в своей деятельности руководствуется </w:t>
      </w:r>
      <w:hyperlink w:history="1" r:id="rId9ese8sqno1iuscgycou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приказами ГСФР, настоящим Уставом, а также соглашениями и договорами с международными организациями и учреждениями по вопросам сотрудничества в области образовательных программ.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Учебный центр осуществляет свою деятельность на основании соответствующей лицензии, выданной в установленном порядке Министерством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Учебный центр организует свою работу во взаимодействии с государственными органами Кыргызской Республики, Национальным банком Кыргызской Республики, общественными объединениями, гражданами и юридическими лицами, а также под общим руководством Наблюдательного совета и непосредственным руководством директора Учебного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Правовой статус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Учебный центр является самостоятельным юридическим лицом, обладает обособленным имуществом, имеет счета в системе Единого казначейского счета и иные счета, открываемые в установленном порядке, гербовую печать, штамп и официальные бланки со своим полным фирменным наименованием на государственном и официальном языках, образцы которых утверждаются Учебным центром.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несет ответственность по своим обязательствам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Учебный центр является юридическим лицом в организационно-правовой форме государственного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центр в отношении закрепленного за ним имущества реализовывает право оперативного управления в пределах, установленных законодательством Кыргызской Республики, с целью осуществления образовательной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Учредителем Учебного центра является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Полное фирменное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Финансы министрлигине караштуу Финансылык чалгындоо мамлекеттик кызматынын Окуу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"Учебный центр Государственной службы финансовой разведки при Министерстве финансов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"ФЧМК ОБ";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"УЦ ГСФР".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Местонахождение Учебного центра: Кыргызская Республика, город Бишкек, улица Тоголок Молдо, 21а.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Учебный центр имеет эмблему, описание и эскиз которой утверждаются решением директора Учебного центра по согласованию с Наблюдательным советом.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Предмет, цели и основные задачи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и целью деятельности Учебного центра является предоставление образовательной услуги, направленной на освоение и совершенствование профессиональных навыков в сфере противодействия финансированию преступной деятельности и легализации (отмыванию) преступных доходов (далее - ПФПД/ЛПД).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eyh9vn9lnnszfyemqfy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Учебного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обучение, переподготовка и повышение квалификации лиц, указанных в пункте 17 настоящего Устава, и других заинтересованных лиц, в том числе иностранных граждан (при заключении соответствующих договоров);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дальнейшее развитие образовательной деятельности, системы обучения, подготовки и переподготовки специалистов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ft0q8btjotr16aywt2h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Основные функции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реализации указанных задач Учебный центр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определяет порядок организации и проведения учебных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обучение, переподготовку и повышение квалификации обучающихся по вопросам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 учебный план и образовательную программу по подготовке и переподготовке специалистов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и проводит семинары-совещания, тренинги, конференции, в том числе и международные;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кадровый потенциал, учебно-материальную производственную базу Учебного центра для осуществления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привлечение в качестве лекторов сотрудников ГСФР, практикующих юристов, профессорско-преподавательский состав высших учебных заведений и других специалистов;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сотрудничество с правовыми, научными и образовательными учреждениями зарубежных стран и международными организациями с целью изучения и использования их опыта в области повышения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создает библиотечный центр и проводит постоянное его пополнение юридической и иной литературой, ведет учет и хранение в электронном варианте лекций и докладов тренеров (лекторов), методических пособий для дальнейшего обобщения, пополняет электронную базу данных;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издательскую деятельность (издание учебной литературы, брошюр и других)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 в соответствии с программами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принимает меры по совершенствованию системы образовательного процесса, внедрению в него новейших образовательных и информационных технологий, совершенствованию материально-технической базы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иные функции, необходимые для достижения целей и задач, возложенных на Учебный центр.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5g5ant_day3ej5eycqc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Учебный центр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планировать производственно-хозяйственную и финансовую деятельность Учебного центра для его рентабельной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обучение, переподготовку и повышение квалификации сотрудников подразделений финансовой разведки государств-участников Евразийской группы по противодействию легализации преступных доходов и финансированию терроризма по вопросам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 (при заключении соответствующих договоров);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выдавать соответствующие документы установленного образца о прохождении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издавать и выпускать в установленном порядке печатные издания по согласованию с Наблюдательным советом (бюллетени, буклеты, газеты, журналы, рекламные проспекты, сборники, брошюры, книги и др.);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разрабатывать совместно с Наблюдательным советом учебные планы;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заявлять авторские права на учебные или любые материалы, подготовленные Учебным центром или его привлеченными работниками;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и представлять права на владение и использование охранных документов, ноу-хау и другой технической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устанавливать тарифы на услуги Учебного центра по согласованию с Наблюдательным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заключать в установленном законодательством порядке договоры и совершать любые операции и сделки с субъектами гражданского права, необходимые для хозяйственной деятельности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на договорной основе консультантов, экспертов, специалистов и преподавателей на условиях совместительства для проведения учебных занятий и мероприятий, связанных с деятельностью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со структурными подразделениями ГСФР в целях осуществления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обеспечивать включение в образовательную программу семинаров и тренингов по изучению государственного языка для сотрудников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участвовать в гражданском обороте, нести обязанности, приобретать имущественные и неимущественные права, совершать любые операции и сделки, не запрещенные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совершенствовать организацию деятельности Учебного центра, формы и методы осуществляемой деятельности, улучшать материально-техническую базу;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проводить мероприятия по повышению квалификации сотрудников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предоставлять дополнительные социальные и экономические гарантии для сотрудников Учебного центра, определяемые и регулируемые коллективным договором, заключаемым между трудовым коллективом и директором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вносить предложения Наблюдательному совету для утверждения сметы доходов и расходов, совершенствования основной деятельности, а также о внесении изменений и дополнений в Устав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открывать расчетные счета в учреждениях банков и совершать расчеты как в безналичной, так и в наличной форме расчетов;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выступать в качестве истца и ответчика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прямые связи с зарубежными и международными учреждениями, предприятиями и частными лицами по вопросам учебной, научной и производственно-коммерческой деятельности, повышения квалификации кадров на основании соответствующих двусторонних договоров.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ignr8srkfio7sak5jk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Обязанности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обеспечивать единую систему профессиональной подготовки, повышения квалификации и обеспечения высокого уровня профессиональной компетенции сотрудников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строго соблюдать требования нормативных правовых актов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не позднее 15 февраля отчитываться перед Наблюдательным советом о проделанной работе за предыдущий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ежегодно проводить аудит финансово-хозяйственной деятельности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исполнять поручения руководства ГСФР, представлять запрашиваемую информацию и необходимые материалы Наблюдательному совету в установленные сроки;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хранить государственную, служебную и иные охраняемые законом тайны;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соблюдать порядок представления отчетности в соответствии с законодательством Кыргызской Республики в сфере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Перечень образовательных услуг Учебного центра и порядок их предоставления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Учебный центр оказывает образовательную услугу в сфере дополнительного образования по обучению сотрудников: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финансовых учреждений и нефинансовых категорий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проверяющих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органа внутренних дел, таможенного органа, налоговой службы, органа национальной безопасности и органа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Учебный центр предоставляет образовательные услуги лицам, желающим пройти обучение по соответствующей образовательной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Нормативные сроки освоения дополнительных программ обучения в Учебном центре устанавливаются соответствующей лицензией на право ведения образовательной деятельности, выданной уполномоченным государственным органом в области образования.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Порядок приема и отчисления обучающихся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на обучение в Учебный центр осуществляется на договорной основе в рамках программы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 приеме в Учебный центр заинтересованное лицо предъявляет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сопроводительное письмо от организации или заявление от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анкета по установленной форме и в электронном формате с приложением цветной фотографии;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подтверждающий документ об оплате.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Прием на обучение в Учебный центр осуществляется решением директора Учебного центра при предъявлении вышеуказанных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Прием документов и делопроизводство организуют и ведут ответственные сотрудники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Прием заявлений и документов завершается за день до начала курса, после чего издается приказ о зачислении.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Обучающиеся могут быть отчислены из Учебного центра по следующим основаниям: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собственному желанию на основании заявления;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грубое или систематическое нарушение правил внутреннего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нарушение учебной дисциплины (пропуск более 3-х занятий по неуважительной причине, утеря связи с Учебным центром);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невыполнение условий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Отчисление из Учебного центра осуществляется на основании приказа директора Учебного центра.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Организация учебного процесса в Учебном центре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Обучение проводится по учебным планам и образовательным программам, составленным Учебным центром по согласованию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Языки обучения: государственный или официальный язык в зависимости от запросов обучающихся и возможностей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Режим занятия обучающихся и продолжительность образовательного процесса устанавливаются согласно учебному плану. График проведения занятий определяется директором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Обучение в Учебном центре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дневной форме с отрывом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вечерней форме без отрыва от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онлайн (дистанционная форма обучения, вебинар).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Учебный процесс в Учебном центре начинается и заканчивается согласно учебному плану.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процессе обучения в Учебном центре проводятся лекции, семинары, практические занятия, а также могут использоваться элементы исследовательской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Длительность аудиторного занятия измеряется академическим часом.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одежды обучающихся - свободная.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Лица, закончившие обучение в соответствии с учебным планом, сдают итоговый экзамен. Порядок проведения и состав комиссии по принятию итогового экзамена определяются решением Учебного центра. Обучающиеся, прошедшие обучение и переподготовку в Учебном центре, получают сертификат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Обучение в Учебном центре является платным, тарифы на обучение утверждаются директором по согласованию с Наблюдательным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Плата за обучение в Учебном центре устанавливается с учетом продолжительности курса, уровня, качества и объема учебной программы.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ГСФР обучаются в Учебном центре на безвозмездной основе.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Порядок комплектования штата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Комплектование штата работников Учебного центра осуществляется директором Учебного центра на основе трудового договора, заключаемого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Досрочное прекращение трудового договора возможно в случаях, предусмотренных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К педагогической деятельности в Учебный центр допускаются лица, имеющие высшее образование, опыт работы в сфере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 и предпочтительно педагогический стаж.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увольнение из Учебного центра и расстановка преподавателей, а также прием на вакантные места осуществляются директором Учебного центра.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gbppu6dnd5heui8mxfe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К педагогической деятельности в Учебный центр не допускаются лица, имеющие судимость, признанные недееспособными или ограниченно дееспособными по решению суда, вступившему в законную силу, или лица, состоящие на учете в наркологическом или психоневрологическом диспансере.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Оплата труда преподавателей определяется директором Учебного центра в соответствии с объемом выполненной учебной нагрузки (почасовой) согласно договору и смете расходов по фонду оплаты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Преподаватели Учебного центра имеют право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защиту своей профессиональной чести, достоинства и деловой репутации;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использование авторской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внедрение передового педагогического опыта в практику;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работу, отвечающую их профессиональной подготовке и квалификации в соответствии с заключенным с работодателем трудовым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условия, обеспечивающие безопасность и соблюдение требований гигиены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выбор и применение образовательных методик, разработку программ (в том числе авторских), методики обучения, учебных пособий и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оплату труда за выполнение функциональных обязанностей и работ, предусмотренных трудовым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повышение квалификации, профессионального мастерства;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участие в научно-экспериментальной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обращение к руководству Учебного центра с предложениями по улучшению образовательного процесса, иных сторон деятельности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Преподаватели Учебного центра обязаны: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иметь необходимое профессиональное образование, квалификацию, соответствующую требованиям квалификационной характеристики по должности и полученной специальности, подтвержденную документами о соответствующем уровне образования и (или) квалификации;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соблюдать и выполнять нормы педагогической этики;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обеспечивать освоение обучающимися преподаваемых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разработать и внести на рассмотрение директору Учебного центра учебные программы по преподаваемой дисциплине;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развивать самостоятельность, творческое отношение к работе;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соответствовать квалификационным требованиям к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постоянно совершенствовать свой профессиональный уровень и повышать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соблюдать Устав Учебного центра и правила внутреннего трудового распорядка;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выполнять условия трудового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соблюдать технику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качестве преподавателей могут выступать сотрудники ГСФР, государственных органов, являющихся субъектами системы </w:t>
      </w:r>
      <w:r>
        <w:rPr>
          <w:rFonts w:ascii="Arial" w:cs="Arial" w:eastAsia="Arial" w:hAnsi="Arial"/>
          <w:sz w:val="24"/>
          <w:szCs w:val="24"/>
        </w:rPr>
        <w:t xml:space="preserve">ПФПД/ЛПД</w:t>
      </w:r>
      <w:r>
        <w:rPr>
          <w:rFonts w:ascii="Arial" w:cs="Arial" w:eastAsia="Arial" w:hAnsi="Arial"/>
          <w:sz w:val="24"/>
          <w:szCs w:val="24"/>
        </w:rPr>
        <w:t xml:space="preserve">, практикующие юристы, профессорско-преподавательский состав высших учебных заведений и другие специалисты (эксперты).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yjjvyvilp5y7zcvm3e6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ноября 2025 года № 739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Структура и управление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Структура и штатное расписание Учебного центра утверждаются директором Учебного центра по согласованию с Наблюдательным советом. При этом назначение директора не является основанием для изменения структуры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Сотрудниками Учебного центра являются граждане Кыргызской Республики, соответствующие квалификационным требованиям, утвержденным приказом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Учебного центра не являются государственными и муниципальными служащими, а также младшим и техническим обслуживающим персоналом.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Директор назначается на должность и освобождается от должности Председателем Кабинета Министров Кыргызской Республики по представлению министра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Прием сотрудников осуществляется на основании трудового договора из числа лиц, имеющих соответствующее образование и профессиональную квалификацию, подтвержденные документом государственного образца об уровне образования и (или) квалификации.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и увольнение из Учебного центра осуществляются директором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Трудовые функции сотрудников Учебного центра регулируются трудовым договором.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Учебного центра имеют права и обязанности, предусмотренные в Трудовом </w:t>
      </w:r>
      <w:hyperlink w:history="1" r:id="rIdpbpphgyh824yojwezut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Условия оплаты труда сотрудников Учебного центра устанавливаются Наблюдательным советом по представлению директора Учебного центра в пределах установленного фонда заработной 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Трудовые доходы каждого сотрудника определяются его личным вкладом, с учетом конечных результатов работы Учебного центра, и облагаются налогами.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Финансово-хозяйственная деятельность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Финансово-хозяйственная деятельность Учебного центра осуществляется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Учебного центра составляют основные и оборотные средства, которые отражаются в самостоятельном балансе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ГСФР предоставляет Учебному центру помещение, мебель, офисное оборудование, а также иные материальные ценности, составляющие имущество Учебного центра на правах оперативного управления, которые отражаются в самостоятельном балансе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своей финансово-хозяйственной деятельности Учебный центр подотчетен Наблюдательному совету, а также представляет отчет налоговым органам и органам системы государственного социального страхования и пенсионного обеспечения в Кыргызской Республике и несет ответственность за достоверность данных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Учебный центр ведет оперативный, бухгалтерский и статистический учет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Бухгалтерский учет производится в сомах. Все переводы иностранных валют в сомы и обратно производятся по курсу Национального банка Кыргызской Республики на дату совершения 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Финансирование деятельности Учебного центра осуществляется в установленном порядке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средств, поступающих в виде платы за обучение;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средств, полученных за выполнение договоров на подготовку и переподготовку специалистов,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средств, передаваемых безвозмездно юридическими и физическими лицами, в том числе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собственных средств от научно-исследовательской, издательской, производственной и коммерческой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Учебный центр осуществляет необходимые закупки товаров, работ и услуг в соответствии с законодательством Кыргызской Республики о государственных закупках.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Ответственность за расходование финансовых средств несет директор Учебного центра, который представляет отчет по их расходованию согласно порядку ведения бухгалтерской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доходов, полученных от деятельности Учебного центра, осуществляется директором Учебного центра с уведомлением Наблюдательного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Сотрудники Учебного центра обязаны бережно относиться к государственному имуществу, осуществлять эксплуатацию зданий, сооружений, техники в установленном порядке, соблюдать строгое расходование средств по назначению и в соответствии с установленными нормативами. Лица, виновные в повреждении государственного имущества и причинившие умышленный вред, несут ответственность в соответствии с законодательством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Аудит финансово-хозяйственной деятельности Учебного центра осуществляет Счетная палата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Органы управления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Управление Учебным центром осуществляется в соответствии с </w:t>
      </w:r>
      <w:hyperlink w:history="1" r:id="rIds6_cnlx4bcd6nfjuaxy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 Управление строится на принципах демократизации, децентрализации, самостоятельности и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управления Учебного центра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высший орган управления - учредитель;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- директор;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надзорный орган - Наблюдательный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Высшим органом управления Учебного центра является - учредитель.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исключительной компетенции учредителя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Устав, утверждение его в новой редакции;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приоритетных направлений деятельности Учебного центра, принципов формирования и использования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ликвидации Учебного центра и его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Исполнительным органом Учебного центра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Учебного центра: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Учебного центра и несет персональную ответственность за его деятельность;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целевое использование денежных средств, предусмотренных для финансирования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кадровую, профессиональную и творческую политику Учебного центра, решает финансовые вопросы, обеспечивает взаимодействие Учебного центра с органами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совершенствованию учебного процесса, учебно-методической работы и материально-технической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сотрудниками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поручения и указания, обязательные для исполнения всеми сотрудниками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интересы Учебного центра во взаимоотношениях с государственными органами, финансово-кредитными учреждениями и общественными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переписку с соответствующими организациями и учреждениями по вопросам, касающимся работы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запрашивает и получает в установленном порядке сведения, необходимые для осуществления задач, от государственных органов, учреждений,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договоры от имени Учебного центра с юридическими и физическими лицами,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денежные, расчетные и другие финансовые документы;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с лекторами, производит оплату за чтение лекций и проведение практических занятий в пределах выделенных на эти цели финансовых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выдает доверенности, заключает от имени Учебного центра гражданско-правовые, в том числе экономические, сделки с субъектами гражданского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сотрудников в порядке и по условиям, установленным Наблюдательным советом для сотрудников Учебного центра, а также применяет в отношении них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Учебного центра заявляет авторские права на любые материалы или учебные курсы, подготовленные Учебным центром или привлеченными преподавателями;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вносит на утверждение Наблюдательного совета учебные планы и образовательные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Наблюдательного совета смету доходов и расходов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в установленном порядке сотрудников Учебного центра в служебные командировки;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подготовку и организацию процесса обучения, определяет порядок проведения и организации учебных мероприятий Учебного центра, осуществляет контроль за обеспечением обучающихся учебным материалом, программой обучения, организует ведение учета (реестра) обучающихся курсов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Директор Учебного центра ежегодно отчитывается перед Наблюдательным советом о деятельности Учебного центра, а также предоставляет в ГСФР сведения для подготовки сводного годового отчета.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Наблюдательный совет является надзорным органом Учебного центра, осуществляющим контроль за деятельностью Учебного центра, принятием решений и обеспечением их исполнения, использованием средств Учебного центра, соблюдением им настоящего Устава.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Наблюдательный совет состоит из 5 (пять) человек. Председателем Наблюдательного совета является председатель ГСФР.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назначаются и освобождаются от занимаемой должности решением председателя ГСФР.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осуществляют свою деятельность на общественных началах.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 могут выйти из его состава, подав письменное заявление на имя председателя ГСФР не менее чем за один месяц до фактического выхода.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исключительной компетенции Наблюдательного совета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деятельности Учебного центра по поручению председателя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финансового положения Учебного центра, выявление резервов улучшения экономического состояния Учебного центра и выработка рекомендаций для ГСФР;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годовых отчетов и бухгалтерских балансов;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мониторинга данных о поступающих и расходуемых средствах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сметы доходов и расходов Учебного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 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требовать от Учебного центра предоставления всех необходимых материалов, бухгалтерских или других документов и устных объяснений.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Решения Наблюдательного совета принимаются на его заседаниях простым большинством голосов. При равенстве голосов голос председательствующего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проводятся по мере необходимости, но не реже одного раза в полугодие.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Наблюдательного совета правомочны при наличии кворума. Заседание Наблюдательного совета имеет кворум, если половина его членов присутствует на заседании.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Порядок изменения Устава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Внесение изменений в настоящий Устав либо принятие его в новой редакции осуществляется постановлением Кабинета Министров Кыргызской Республики, внесенным министром финансов Кыргызской Республики по инициативе ГСФР.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14. Порядок реорганизации и ликвидации Учебного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Деятельность Учебного центра прекращается в случае реорганизации или ликвидации в соответствии с законодательством Кыргызской Республики. Учебный центр считается ликвидированным с момента принятия регистрирующим органом соответствующего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ликвидации Учебного центра создается ликвидационная комиссия по решению ГСФР. Ликвидационная комиссия оценивает имущество Учебного центра и рассчитывается с кредиторами, составляет ликвидационный баланс и представляет его учредителю, который и распоряжается оставшимся имуществом Учебного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При реорганизации или ликвидации Учебного центра сотрудникам гарантируется сохранение их прав и законных интересов в соответствии с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В случае ликвидации Учебного центра имущество распределяется в соответствии с требованиями гражданского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Документы, связанные с деятельностью Учебного центра, в случае его ликвидации хранятся и используются в соответствии с </w:t>
      </w:r>
      <w:hyperlink w:history="1" r:id="rId6rtkuxxtncsosuy3fwq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o4gflgmt1jdqlgdvprb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dalil.kg/document/160107</w:t>
      </w:r>
    </w:hyperlink>
  </w:p>
  <w:p>
    <w:pPr>
      <w:spacing w:after="0" w:before="40"/>
      <w:jc w:val="center"/>
    </w:pPr>
    <w:hyperlink w:history="1" r:id="rIdc2bnwxh4o6si1hr1vr3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yhf4frk3o9rgpgc6zf1" Type="http://schemas.openxmlformats.org/officeDocument/2006/relationships/hyperlink" Target="https://dalil.kg/document/160105" TargetMode="External"/><Relationship Id="rIdy5hdoxou3s1kxic8pito1" Type="http://schemas.openxmlformats.org/officeDocument/2006/relationships/hyperlink" Target="https://dalil.kg/document/230035187" TargetMode="External"/><Relationship Id="rId9ese8sqno1iuscgycouur" Type="http://schemas.openxmlformats.org/officeDocument/2006/relationships/hyperlink" Target="https://dalil.kg/document/112213" TargetMode="External"/><Relationship Id="rIdeyh9vn9lnnszfyemqfygu" Type="http://schemas.openxmlformats.org/officeDocument/2006/relationships/hyperlink" Target="https://dalil.kg/document/230035187" TargetMode="External"/><Relationship Id="rIdcft0q8btjotr16aywt2hr" Type="http://schemas.openxmlformats.org/officeDocument/2006/relationships/hyperlink" Target="https://dalil.kg/document/230035187" TargetMode="External"/><Relationship Id="rIdc5g5ant_day3ej5eycqcs" Type="http://schemas.openxmlformats.org/officeDocument/2006/relationships/hyperlink" Target="https://dalil.kg/document/230035187" TargetMode="External"/><Relationship Id="rId-ignr8srkfio7sak5jkyj" Type="http://schemas.openxmlformats.org/officeDocument/2006/relationships/hyperlink" Target="https://dalil.kg/document/230035187" TargetMode="External"/><Relationship Id="rIdogbppu6dnd5heui8mxfee" Type="http://schemas.openxmlformats.org/officeDocument/2006/relationships/hyperlink" Target="https://dalil.kg/document/230035187" TargetMode="External"/><Relationship Id="rIdqyjjvyvilp5y7zcvm3e6r" Type="http://schemas.openxmlformats.org/officeDocument/2006/relationships/hyperlink" Target="https://dalil.kg/document/230035187" TargetMode="External"/><Relationship Id="rIdpbpphgyh824yojwezutek" Type="http://schemas.openxmlformats.org/officeDocument/2006/relationships/hyperlink" Target="https://dalil.kg/document/1505" TargetMode="External"/><Relationship Id="rIds6_cnlx4bcd6nfjuaxyvd" Type="http://schemas.openxmlformats.org/officeDocument/2006/relationships/hyperlink" Target="https://dalil.kg/document/1216" TargetMode="External"/><Relationship Id="rId6rtkuxxtncsosuy3fwqkr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o4gflgmt1jdqlgdvprbi" Type="http://schemas.openxmlformats.org/officeDocument/2006/relationships/hyperlink" Target="https://dalil.kg/document/160107" TargetMode="External"/><Relationship Id="rIdc2bnwxh4o6si1hr1vr3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2026-09-25T10:28:52.266Z</dcterms:created>
  <dcterms:modified xsi:type="dcterms:W3CDTF">2026-09-25T10:28:52.266Z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