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mcurdzxolwzgvbpotfx3">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30 апреля 2025 года № 241</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21 сентября 2023 года № 496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 проведении пилотного проекта по присвоению иностранным гражданам статуса "Цифровой кочевник" ("Digital nomad") от 18 августа 2022 года № 464</w:t>
      </w:r>
    </w:p>
    <w:p>
      <w:pPr>
        <w:spacing w:after="120"/>
        <w:jc w:val="both"/>
      </w:pPr>
      <w:r>
        <w:rPr>
          <w:rFonts w:ascii="Arial" w:cs="Arial" w:eastAsia="Arial" w:hAnsi="Arial"/>
          <w:sz w:val="24"/>
          <w:szCs w:val="24"/>
        </w:rPr>
        <w:t xml:space="preserve">В целях привлечения в Кыргызскую Республику высококвалифицированных иностранных специалистов в сфере информационно-коммуникационных технологий и креативных индустрий, в соответствии со статьями </w:t>
      </w:r>
      <w:hyperlink w:history="1" r:id="rIdryyzmtofxxvucuk-wwn9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jml_2pzbubjnsyxh8ua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1k6h1lxofv1blcc-6jt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проекта по присвоению иностранным гражданам статуса "Цифровой кочевник" ("Digital nomad")" от 18 августа 2022 года № 464 следующие изменения:</w:t>
      </w:r>
    </w:p>
    <w:p>
      <w:pPr>
        <w:spacing w:after="120"/>
        <w:jc w:val="both"/>
      </w:pPr>
      <w:r>
        <w:rPr>
          <w:rFonts w:ascii="Arial" w:cs="Arial" w:eastAsia="Arial" w:hAnsi="Arial"/>
          <w:sz w:val="24"/>
          <w:szCs w:val="24"/>
        </w:rPr>
        <w:t xml:space="preserve">1) в пункте 1:</w:t>
      </w:r>
    </w:p>
    <w:p>
      <w:pPr>
        <w:spacing w:after="120"/>
        <w:jc w:val="both"/>
      </w:pPr>
      <w:r>
        <w:rPr>
          <w:rFonts w:ascii="Arial" w:cs="Arial" w:eastAsia="Arial" w:hAnsi="Arial"/>
          <w:sz w:val="24"/>
          <w:szCs w:val="24"/>
        </w:rPr>
        <w:t xml:space="preserve">- в абзаце втором слова "31 декабря 2023 года" заменить словами "30 июня 2024 года";</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 совместно с Министерством экономики и коммерции Кыргызской Республики до завершения пилотного проекта разработать проекты нормативных правовых актов, направленных на урегулирование вопросов по присвоению иностранным гражданам статуса "Цифровой кочевник" ("Digital nomad") на постоянной основе посредством государственной цифровой платформы.";</w:t>
      </w:r>
    </w:p>
    <w:p>
      <w:pPr>
        <w:spacing w:after="120"/>
        <w:jc w:val="both"/>
      </w:pPr>
      <w:r>
        <w:rPr>
          <w:rFonts w:ascii="Arial" w:cs="Arial" w:eastAsia="Arial" w:hAnsi="Arial"/>
          <w:sz w:val="24"/>
          <w:szCs w:val="24"/>
        </w:rPr>
        <w:t xml:space="preserve">2) в пункте 3 слова "31 декабря 2023 года" заменить словами "30 июня 2024 года";</w:t>
      </w:r>
    </w:p>
    <w:p>
      <w:pPr>
        <w:spacing w:after="120"/>
        <w:jc w:val="both"/>
      </w:pPr>
      <w:r>
        <w:rPr>
          <w:rFonts w:ascii="Arial" w:cs="Arial" w:eastAsia="Arial" w:hAnsi="Arial"/>
          <w:sz w:val="24"/>
          <w:szCs w:val="24"/>
        </w:rPr>
        <w:t xml:space="preserve">3) пункт 7 изложить в следующей редакции:</w:t>
      </w:r>
    </w:p>
    <w:p>
      <w:pPr>
        <w:spacing w:after="120"/>
        <w:jc w:val="both"/>
      </w:pPr>
      <w:r>
        <w:rPr>
          <w:rFonts w:ascii="Arial" w:cs="Arial" w:eastAsia="Arial" w:hAnsi="Arial"/>
          <w:sz w:val="24"/>
          <w:szCs w:val="24"/>
        </w:rPr>
        <w:t xml:space="preserve">"7. Министерству иностранных дел Кыргызской Республики ориентировать дипломатические представительства на территории Кыргызской Республики о пилотном проекте, а также принять иные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4) дополнить пунктом 7-1 следующего содержания:</w:t>
      </w:r>
    </w:p>
    <w:p>
      <w:pPr>
        <w:spacing w:after="120"/>
        <w:jc w:val="both"/>
      </w:pPr>
      <w:r>
        <w:rPr>
          <w:rFonts w:ascii="Arial" w:cs="Arial" w:eastAsia="Arial" w:hAnsi="Arial"/>
          <w:sz w:val="24"/>
          <w:szCs w:val="24"/>
        </w:rPr>
        <w:t xml:space="preserve">"7-1. Установить, что финансирование расходов, связанных с реализацией пилотного проекта, осуществляется в пределах средств, предусмотренных в республиканском бюджете на финансирование министерств и государственного комитета на соответствующие годы, а также внебюджетных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5) во </w:t>
      </w:r>
      <w:hyperlink w:history="1" r:id="rIdatezmet8zxtkreezpmanx">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порядке проведения пилотного проекта по присвоению иностранным гражданам статуса "Цифровой кочевник" ("Digital nomad"), утвержденном вышеуказанным </w:t>
      </w:r>
      <w:hyperlink w:history="1" r:id="rIdafj5mrrhvchhyv-tajs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 дополнить абзацами следующего содержания:</w:t>
      </w:r>
    </w:p>
    <w:p>
      <w:pPr>
        <w:spacing w:after="120"/>
        <w:jc w:val="both"/>
      </w:pPr>
      <w:r>
        <w:rPr>
          <w:rFonts w:ascii="Arial" w:cs="Arial" w:eastAsia="Arial" w:hAnsi="Arial"/>
          <w:sz w:val="24"/>
          <w:szCs w:val="24"/>
        </w:rPr>
        <w:t xml:space="preserve">"- Соединенные Штаты Америки;</w:t>
      </w:r>
    </w:p>
    <w:p>
      <w:pPr>
        <w:spacing w:after="120"/>
        <w:jc w:val="both"/>
      </w:pPr>
      <w:r>
        <w:rPr>
          <w:rFonts w:ascii="Arial" w:cs="Arial" w:eastAsia="Arial" w:hAnsi="Arial"/>
          <w:sz w:val="24"/>
          <w:szCs w:val="24"/>
        </w:rPr>
        <w:t xml:space="preserve">- Соединенное Королевство Великобритании и Северной Ирландии;</w:t>
      </w:r>
    </w:p>
    <w:p>
      <w:pPr>
        <w:spacing w:after="120"/>
        <w:jc w:val="both"/>
      </w:pPr>
      <w:r>
        <w:rPr>
          <w:rFonts w:ascii="Arial" w:cs="Arial" w:eastAsia="Arial" w:hAnsi="Arial"/>
          <w:sz w:val="24"/>
          <w:szCs w:val="24"/>
        </w:rPr>
        <w:t xml:space="preserve">- Федеративная Республика Германия;</w:t>
      </w:r>
    </w:p>
    <w:p>
      <w:pPr>
        <w:spacing w:after="120"/>
        <w:jc w:val="both"/>
      </w:pPr>
      <w:r>
        <w:rPr>
          <w:rFonts w:ascii="Arial" w:cs="Arial" w:eastAsia="Arial" w:hAnsi="Arial"/>
          <w:sz w:val="24"/>
          <w:szCs w:val="24"/>
        </w:rPr>
        <w:t xml:space="preserve">- Япония;</w:t>
      </w:r>
    </w:p>
    <w:p>
      <w:pPr>
        <w:spacing w:after="120"/>
        <w:jc w:val="both"/>
      </w:pPr>
      <w:r>
        <w:rPr>
          <w:rFonts w:ascii="Arial" w:cs="Arial" w:eastAsia="Arial" w:hAnsi="Arial"/>
          <w:sz w:val="24"/>
          <w:szCs w:val="24"/>
        </w:rPr>
        <w:t xml:space="preserve">- Республика Корея;</w:t>
      </w:r>
    </w:p>
    <w:p>
      <w:pPr>
        <w:spacing w:after="120"/>
        <w:jc w:val="both"/>
      </w:pPr>
      <w:r>
        <w:rPr>
          <w:rFonts w:ascii="Arial" w:cs="Arial" w:eastAsia="Arial" w:hAnsi="Arial"/>
          <w:sz w:val="24"/>
          <w:szCs w:val="24"/>
        </w:rPr>
        <w:t xml:space="preserve">- Республика Индия.";</w:t>
      </w:r>
    </w:p>
    <w:p>
      <w:pPr>
        <w:spacing w:after="120"/>
        <w:jc w:val="both"/>
      </w:pPr>
      <w:r>
        <w:rPr>
          <w:rFonts w:ascii="Arial" w:cs="Arial" w:eastAsia="Arial" w:hAnsi="Arial"/>
          <w:sz w:val="24"/>
          <w:szCs w:val="24"/>
        </w:rPr>
        <w:t xml:space="preserve">- в пункте 5 цифру "3" заменить цифрой "5";</w:t>
      </w:r>
    </w:p>
    <w:p>
      <w:pPr>
        <w:spacing w:after="120"/>
        <w:jc w:val="both"/>
      </w:pPr>
      <w:r>
        <w:rPr>
          <w:rFonts w:ascii="Arial" w:cs="Arial" w:eastAsia="Arial" w:hAnsi="Arial"/>
          <w:sz w:val="24"/>
          <w:szCs w:val="24"/>
        </w:rPr>
        <w:t xml:space="preserve">- в пунктах 8, 14, абзаце втором пункта 16 слова "труда, занятости и миграции" заменить словами "труда, социального обеспечения и миграции";</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подпункт 3 изложить в следующей редакции:</w:t>
      </w:r>
    </w:p>
    <w:p>
      <w:pPr>
        <w:spacing w:after="120"/>
        <w:jc w:val="both"/>
      </w:pPr>
      <w:r>
        <w:rPr>
          <w:rFonts w:ascii="Arial" w:cs="Arial" w:eastAsia="Arial" w:hAnsi="Arial"/>
          <w:sz w:val="24"/>
          <w:szCs w:val="24"/>
        </w:rPr>
        <w:t xml:space="preserve">"3) выписка о доходах (выписка из банка о доходах за выполненные услуги по контрактам за один год, предшествующий дню подачи заявления) и копии вновь заключенного договора, трудового контракта или договора об оказании услуг за последние 2 года и/или на предстоящее выполнение работ и услуг, указанных в пункте 6 настоящего Временного положения.";</w:t>
      </w:r>
    </w:p>
    <w:p>
      <w:pPr>
        <w:spacing w:after="120"/>
        <w:jc w:val="both"/>
      </w:pPr>
      <w:r>
        <w:rPr>
          <w:rFonts w:ascii="Arial" w:cs="Arial" w:eastAsia="Arial" w:hAnsi="Arial"/>
          <w:sz w:val="24"/>
          <w:szCs w:val="24"/>
        </w:rPr>
        <w:t xml:space="preserve">в абзаце втором слова "труда, занятости и миграции" заменить словами "труда, социального обеспечения и миграции";</w:t>
      </w:r>
    </w:p>
    <w:p>
      <w:pPr>
        <w:spacing w:after="120"/>
        <w:jc w:val="both"/>
      </w:pPr>
      <w:r>
        <w:rPr>
          <w:rFonts w:ascii="Arial" w:cs="Arial" w:eastAsia="Arial" w:hAnsi="Arial"/>
          <w:sz w:val="24"/>
          <w:szCs w:val="24"/>
        </w:rPr>
        <w:t xml:space="preserve">- в пункте 11 слова "регистрации населения" заменить словами "труда, социального обеспечения и миграции".</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сентября 2023 года № 78 (3527)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0otpgx4rvxcyq1oylax">
      <w:r>
        <w:rPr>
          <w:rFonts w:ascii="Arial" w:cs="Arial" w:eastAsia="Arial" w:hAnsi="Arial"/>
          <w:color w:val="132D3F"/>
          <w:sz w:val="16"/>
          <w:szCs w:val="16"/>
          <w:u w:val="single"/>
        </w:rPr>
        <w:t xml:space="preserve">dalil.kg/document/160426</w:t>
      </w:r>
    </w:hyperlink>
  </w:p>
  <w:p>
    <w:pPr>
      <w:spacing w:after="0" w:before="40"/>
      <w:jc w:val="center"/>
    </w:pPr>
    <w:hyperlink w:history="1" r:id="rIdxldvofozwva2gdob5tn2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curdzxolwzgvbpotfx3" Type="http://schemas.openxmlformats.org/officeDocument/2006/relationships/hyperlink" Target="https://dalil.kg/document/230028637" TargetMode="External"/><Relationship Id="rIdryyzmtofxxvucuk-wwn9w" Type="http://schemas.openxmlformats.org/officeDocument/2006/relationships/hyperlink" Target="https://dalil.kg/document/112301#st_13" TargetMode="External"/><Relationship Id="rIdljml_2pzbubjnsyxh8uap" Type="http://schemas.openxmlformats.org/officeDocument/2006/relationships/hyperlink" Target="https://dalil.kg/document/112301#st_17" TargetMode="External"/><Relationship Id="rId1k6h1lxofv1blcc-6jtr7" Type="http://schemas.openxmlformats.org/officeDocument/2006/relationships/hyperlink" Target="https://dalil.kg/document/159405" TargetMode="External"/><Relationship Id="rIdatezmet8zxtkreezpmanx" Type="http://schemas.openxmlformats.org/officeDocument/2006/relationships/hyperlink" Target="https://dalil.kg/document/159406" TargetMode="External"/><Relationship Id="rIdafj5mrrhvchhyv-tajspu" Type="http://schemas.openxmlformats.org/officeDocument/2006/relationships/hyperlink" Target="https://dalil.kg/document/1594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0otpgx4rvxcyq1oylax" Type="http://schemas.openxmlformats.org/officeDocument/2006/relationships/hyperlink" Target="https://dalil.kg/document/160426" TargetMode="External"/><Relationship Id="rIdxldvofozwva2gdob5tn2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2026-09-25T20:26:48.395Z</dcterms:created>
  <dcterms:modified xsi:type="dcterms:W3CDTF">2026-09-25T20:26:48.395Z</dcterms:modified>
</cp:coreProperties>
</file>

<file path=docProps/custom.xml><?xml version="1.0" encoding="utf-8"?>
<Properties xmlns="http://schemas.openxmlformats.org/officeDocument/2006/custom-properties" xmlns:vt="http://schemas.openxmlformats.org/officeDocument/2006/docPropsVTypes"/>
</file>