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2002 года N 147-р             РАСПОРЯЖЕНИЕ ПРАВИТЕЛЬСТВА КЫРГЫЗСКОЙ РЕСПУБЛИКИ    Распоряжениями Правительства Кыргызской Республики от</w:t>
      </w:r>
      <w:hyperlink w:history="1" r:id="rIddxglyyels9wboyzk412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  мая  1999</w:t>
        </w:r>
      </w:hyperlink>
      <w:hyperlink w:history="1" r:id="rId8ctuapr_vqwd-8mr_4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190-р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ujeoxlgovbfvgpkiur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№ 173-р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ускорения освоенияместорождения  Джеруй была создана рабочая комиссия. В соответствии  сраспоряжением Правительства Кыргызской Республики от </w:t>
      </w:r>
      <w:hyperlink w:history="1" r:id="rIdld24tcoijgo07wzdhj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февраля  2002</w:t>
        </w:r>
      </w:hyperlink>
      <w:hyperlink w:history="1" r:id="rIdzkxft0ovuhpf9w5jdq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73-р</w:t>
        </w:r>
      </w:hyperlink>
      <w:r>
        <w:rPr>
          <w:rFonts w:ascii="Arial" w:cs="Arial" w:eastAsia="Arial" w:hAnsi="Arial"/>
          <w:sz w:val="24"/>
          <w:szCs w:val="24"/>
        </w:rPr>
        <w:t xml:space="preserve"> на указанную комиссию были также возложены обязанности  порассмотрению   вопросов  по  месторождению  Талды-Булак  Левобережный.Учитывая, что данная комиссия не смогла выполнить возложенные  на  нееобязанности  из-за  неоднократного  затягивания  вопросов  со  стороныиностранного  партнера, не предприняла эффективных мер  для  ускоренияреализации проектов "Джеруй" и "Талды-Булак-Левобережный».        1.  Комиссии,  созданной  </w:t>
      </w:r>
      <w:hyperlink w:history="1" r:id="rIddr2mcp6v_l5oadbgbu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21  мая  2001 года № 173-р,  прекратить  осуществлениесвоих полномочий.      2.    Признать    утратившими    силу    распоряженияПравительства Кыргызской Республики от</w:t>
      </w:r>
      <w:hyperlink w:history="1" r:id="rIdyztldkxdun79mywvns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 мая 2001 года № 173-р</w:t>
        </w:r>
      </w:hyperlink>
      <w:r>
        <w:rPr>
          <w:rFonts w:ascii="Arial" w:cs="Arial" w:eastAsia="Arial" w:hAnsi="Arial"/>
          <w:sz w:val="24"/>
          <w:szCs w:val="24"/>
        </w:rPr>
        <w:t xml:space="preserve"> и от</w:t>
      </w:r>
      <w:hyperlink w:history="1" r:id="rId9zfckcgquvpzciwzxbn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2002 года №73-р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Премьер-министр                                                   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x1h8y28srxcppbhzh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dalil.kg/document/16168</w:t>
      </w:r>
    </w:hyperlink>
  </w:p>
  <w:p>
    <w:pPr>
      <w:spacing w:after="0" w:before="40"/>
      <w:jc w:val="center"/>
    </w:pPr>
    <w:hyperlink w:history="1" r:id="rIdh76znvt9btklvjciad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glyyels9wboyzk4129l" Type="http://schemas.openxmlformats.org/officeDocument/2006/relationships/hyperlink" Target="https://dalil.kg/document/41165" TargetMode="External"/><Relationship Id="rId8ctuapr_vqwd-8mr_4spd" Type="http://schemas.openxmlformats.org/officeDocument/2006/relationships/hyperlink" Target="https://dalil.kg/document/41165" TargetMode="External"/><Relationship Id="rIdujeoxlgovbfvgpkiurz6x" Type="http://schemas.openxmlformats.org/officeDocument/2006/relationships/hyperlink" Target="https://dalil.kg/document/15672" TargetMode="External"/><Relationship Id="rIdld24tcoijgo07wzdhj1dp" Type="http://schemas.openxmlformats.org/officeDocument/2006/relationships/hyperlink" Target="https://dalil.kg/document/16092" TargetMode="External"/><Relationship Id="rIdzkxft0ovuhpf9w5jdqkvw" Type="http://schemas.openxmlformats.org/officeDocument/2006/relationships/hyperlink" Target="https://dalil.kg/document/16092" TargetMode="External"/><Relationship Id="rIddr2mcp6v_l5oadbgbupvt" Type="http://schemas.openxmlformats.org/officeDocument/2006/relationships/hyperlink" Target="https://dalil.kg/document/15672" TargetMode="External"/><Relationship Id="rIdyztldkxdun79mywvnshab" Type="http://schemas.openxmlformats.org/officeDocument/2006/relationships/hyperlink" Target="https://dalil.kg/document/15672" TargetMode="External"/><Relationship Id="rId9zfckcgquvpzciwzxbne_" Type="http://schemas.openxmlformats.org/officeDocument/2006/relationships/hyperlink" Target="https://dalil.kg/document/160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x1h8y28srxcppbhzhvi" Type="http://schemas.openxmlformats.org/officeDocument/2006/relationships/hyperlink" Target="https://dalil.kg/document/16168" TargetMode="External"/><Relationship Id="rIdh76znvt9btklvjciady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2026-09-24T09:48:01.643Z</dcterms:created>
  <dcterms:modified xsi:type="dcterms:W3CDTF">2026-09-24T09:48:01.643Z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