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от </w:t>
      </w:r>
      <w:hyperlink w:history="1" r:id="rIdjnd_fb-bvl_br9qsydbgm">
        <w:r>
          <w:rPr>
            <w:rFonts w:ascii="Arial" w:cs="Arial" w:eastAsia="Arial" w:hAnsi="Arial"/>
            <w:color w:val="1D4ED8"/>
            <w:sz w:val="24"/>
            <w:szCs w:val="24"/>
            <w:u w:val="single"/>
          </w:rPr>
          <w:t xml:space="preserve">1 агуста 2003 года №167</w:t>
        </w:r>
      </w:hyperlink>
      <w:r>
        <w:rPr>
          <w:rFonts w:ascii="Arial" w:cs="Arial" w:eastAsia="Arial" w:hAnsi="Arial"/>
          <w:sz w:val="24"/>
          <w:szCs w:val="24"/>
        </w:rPr>
        <w:t xml:space="preserve">  г.Бишкек от 26 декабря 1998 года N 156                       ЗАКОН КЫРГЫЗСКОЙ РЕСПУБЛИКИ                    О внесении изменений и дополнений            в Закон Кыргызской Республики "Об охране труда" Принят Законодательным собраниемЖогорку Кенеша Кыргызской Республики           30 ноября 1998 года     Статья 1.     Внести в </w:t>
      </w:r>
      <w:hyperlink w:history="1" r:id="rIdcl2phecryn0ea5a3dqxx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труда"  (ВедомостиВерховного  Совета Республики Кыргызстан, 1992 год, N  4/1,  ст.  152)следующие изменения и дополнения:    1. Статью 2 после слова "нормативных" дополнить словом "правовых".    2.  В  статье  3  слова "Кодекса законов о труде"  и  "нормативно-правовых"   заменить   соответственно   словами   "Трудового   кодексаКыргызской Республики" и "нормативных правовых".    3. В статье 4 слова "студентов высших учебных заведений и учащихсяпрофессионально-технических   училищ,  средних   специальных   учебныхзаведений  и  общеобразовательных школ"  заменить  словами  "студентоввысших   профессиональных    и    средних   профессиональных   учебныхзаведений,   учащихся начальных профессиональных учебных  заведений  иобщеобразовательных  учреждений".    4. В статье 5:    -  в  абзаце  первом  слова "Советов народных  депутатов,  органовгосударственного   и   хозяйственного   управления,    предприятий   ипредпринимателей  Республики  Кыргызстан"  заменить  словами  "органовисполнительной   власти,   местного   самоуправления   и   нанимателейКыргызской Республики";    -   абзац  восьмой  после  слова  "труда"  дополнить  словами   ",проведении   налоговой политики,  способствующей созданию  здоровых  ибезопасных    условий    труда    на    предприятиях,    экономическойзаинтересованности  нанимателей  в обеспечении здоровых  и  безопасныхусловий труда на предприятиях";    -  в  абзаце  двенадцатом слова "и средних  специальных"  заменитьсловами "профессиональных и средних профессиональных".    5. В статье 6:    -  в  части  первой  слова "местными Советами народных  депутатов"заменить    словами    "местными   государственными   администрациями,органами местного самоуправления и";    -  в   части  третьей  слова "Советы народных депутатов"  заменитьсловами  "Местные  государственные администрации  и  органы   местногосамоуправления".    6. В статье 7:    - в части первой слово "Предприятия" заменить словом "Наниматели";    - в части второй слова "Органы государственного  и  хозяйственногоуправления"  и  "предприятия" заменить соответственно словами  "Органыисполнительной власти и местного самоуправления" и "наниматели";    -  часть третью исключить.    7.   В   названии   и  тексте  статьи  8  слова  "предприятий"   и"предприятиями"   заменить  соответственно  словами  "нанимателей"   и"нанимателями".    8.   В  части  первой  статьи  9  слова  "Органы  государственногоуправления" заменить словами "Органы исполнительной власти".    9. Статью 10 дополнить частью четвертой следующего содержания:    "Требования  безопасности  труда включают  в  себя:   рациональноеиспользование  территории  и  производственных  помещений,  правильнуюэксплуатацию  оборудования  и организацию  технологических  процессов,защиту  работающих от воздействия вредных условий  труда,   содержаниепроизводственных помещений и рабочих мест в соответствии с  санитарно-гигиеническими   нормами  и  правилами,  устройство  санитарно-бытовыхпомещений.".    10. В статье 11:    - в части первой слова "высших и средних специальных" и "народногохозяйства"   заменить  соответственно словами "высших профессиональныхи средних профессиональных" и "экономики";    -  в  части  второй  слова "высших и средних  специальных  учебныхзаведениях,  общеобразовательных школах, училищах и" заменить  словами"высших    профессиональных,   средних  профессиональных  и  начальныхпрофессиональных учебных заведениях, общеобразовательных учреждениях иучебных"; слова "народного хозяйства республики" исключить.    11. В статье 12:    -   в    части    первой   слово  "предприятий"  заменить   словом"нанимателей";    -  в   части  третьей слова "Каждое предприятие"  заменить  словом"Наниматель";    - часть четвертую изложить в следующей редакции:    "Наниматели вправе создавать фонды по охране труда за счет прибыли(доходов)  от  их  хозяйственной, коммерческой, внешнеэкономической  ииной деятельности, кредитов, а также других источников.";    - часть  пятую  после  слова "органов" дополнить словами "или иныхобъединений работников".    12. В статье 13:    -    в    части    первой   слова   "администрацию    предприятий,предпринимателя,    собственника   либо   уполномоченный   ими   органуправления. (В дальнейшем именуется - администрация)" заменить словами"нанимателя либо уполномоченное должностное лицо нанимателя";    - в части второй слова "администрации" и  "коллективным  договоромили  соглашением"  заменить  соответственно  словами  "нанимателя"   и"трудовым договором (контрактом)".    13. В статье 14:    -   в  названии  статьи  и  части  первой  слова  "предприятий"  и"предприятия"   заменить   соответственно  словами   "нанимателей"   и"наниматели";    - в части второй слова "Государственной экспертизы условий  труда"и   "межсоюзными"   заменить  соответственно словами  "Государственнойинспекции  труда при Министерстве труда и социальной защиты КыргызскойРеспублики" и "межпрофсоюзными";    - часть третью изложить в следующей редакции:    "Нанимателям предоставляются   предусмотренные   законодательствомКыргызской  Республики льготы за разработку  и  внедрение   безопасныхи   безвредных   технологий,    техники,    средств   коллективной   ииндивидуальной  защиты,   приборов контроля производственной  среды  исредств  дозиметрии,  а  также на приобретаемые  за  рубежом  средстваохраны труда.";    - в части четвертой слова "Советов  народных  депутатов"  заменитьсловами  "местных  государственных администраций  и  органов  местногосамоуправления".    14. В  части  первой статьи 17 слово "Предприятия" заменить словом"Наниматели";   после слова "статистики" дополнить статью  словами  "иорганы государственного надзора и контроля за охраной труда".    15. В части третьей статьи  18  слова  "администрация  предприятияобязана" заменить словами "наниматель обязан".    16. Статью 19 изложить в следующей редакции:    "Статья 19. Обязательные медицинские осмотры     Работники, занятые  на  тяжелых работах,  высокогорных работах (навысоте  2500  м и более) и на работах с вредными условиями  труда,   втом  числе  на  подземных работах, на работах, связанных  с  движениемтранспорта и выполняемых вахтовым методом,  государственные   служащиеаппарата  проходят обязательные предварительные - при  поступлении  наработу и периодические (в возрасте до 21 года - ежегодные) медицинскиеосмотры   для   определения  пригодности   к   поручаемой   работе   ипредупреждения профессиональных заболеваний.    Работники   предприятий  пищевой  промышленности,    общественногопитания    и    торговли,     водопроводных   сооружений,     лечебно-профилактических   и  детских учреждений,  а  также  некоторых  другихпредприятий,   учреждений, организаций проходят указанные  медицинскиеосмотры в целях охраны  здоровья населения.    Для  указанных  в  данной статье работников  обязательные  осмотрыпроводятся за счет средств нанимателя.    При уклонении работников от прохождения осмотров или  невыполненииими  рекомендаций,   выдаваемых врачебными комиссиями  по  результатампроведенных  обследований,  наниматель  вправе  привлечь  работника  кдисциплинарной ответственности или не допускать его к работе.    Правила     проведения    медицинских    осмотров     определяютсяПравительством Кыргызской Республики.".    17. В статье 20:    - в  части  первой  слова "Администрация обязана" заменить словами"Наниматель обязан";    - в  частях  второй  и пятой слово "администрация" заменить словом"наниматель";    - дополнить статью частями шестой и седьмой следующего содержания:    "Работник  имеет  право  отказаться от  выполнения  работы,   явноугрожающей    его    жизни   или   здоровью  в  связи   с   нарушениемзаконодательства  Кыргызской Республики о труде, одновременно  сообщивоб этом нанимателю.    Отказ  работника   от  выполнения  работ  в  случае  возникновениянепосредственной  опасности  для  его  жизни  или  здоровья  либо   отвыполнения  тяжелых работ с вредными условиями или опасными  условиямитруда,    не   предусмотренных  трудовым  договором,   а   также   принеобеспечении  его   средствами индивидуальной защиты  не  влечет  дляработника каких-либо последствий.".    18. В статье 21:    - в части первой слова "администрация  обязана"  заменить  словами"наниматель обязан";    - в части третьей слова  "первых  руководителей"  заменить  словом"нанимателей".    19. Дополнить Закон статьей 21-1 следующего содержания:    "Статья 21-1. Инструкции по охране труда, обязательные                            для работников     Работники   обязаны   соблюдать  инструкции   по   охране   труда,устанавливающие    правила    выполнения   и   проведения   работ    впроизводственных (служебных) помещениях и на строительных площадках.    Такие инструкции  разрабатываются и утверждаются нанимателем послеконсультаций   с   профсоюзом   или  иным   представительным   органомработников предприятия.    Министерствами,  ведомствами  после  консультаций  с   отраслевымиреспубликанскими  объединениями профсоюзов или иными представительнымиорганами,  а  в  необходимых  случаях и  с  соответствующими  органамигосударственного   надзора могут утверждаться  типовые  инструкции  поохране труда для работников основных профессий.    Работники   обязаны   также  соблюдать  установленные   требованияобращения  с  машинами  и механизмами,  пользоваться  выдаваемыми   имсредствами индивидуальной защиты.".    20. Статью 22 изложить в следующей редакции:    "Статья 22. Охрана труда женщин     Запрещается применение труда женщин на тяжелых работах,  работах свредными   условиями  труда,  подземных  работах,   кроме   работ   посанитарному  и бытовому обслуживанию, а также на работах, связанных  сподъемом и перемещением тяжестей вручную.    В  случае  привлечения  женщин к работе, связанной  с  подъемом  иперемещением   тяжестей,    наниматель   обязан   предусмотреть    длятранспортировки  грузов средства механизации и  автоматизации,  другиеприспособления.    Применение  труда  беременных  женщин  на  работах,   связанных  сподъемом  и  перемещением  тяжестей вручную,  запрещается.  Беременнымженщинам  в  соответствии  с  медицинским заключением  предоставляетсяболее   легкая  работа с сохранением средней заработной платы  на  всевремя перевода.    Все женщины принимаются на работу  только  после  предварительногомедицинского    осмотра    и   в  дальнейшем  подлежат   обязательномуежегодному медицинскому осмотру за счет нанимателя.    Женщины,   имеющие  детей  в  возрасте  от  3  до  8  лет,   могутпривлекаться к ночным и сверхурочным работам,  работе в  выходные  днитолько  с  их согласия. Женщины, имеющие детей в возрасте от 3  до  14лет, направляются в командировку только с их согласия.    Список  тяжелых  работ  и работ с вредными  условиями  труда,   накоторых    запрещается   применение   труда    женщин,    утверждаетсяПравительством Кыргызской Республики.".    21. Дополнить Закон статьей 22-1 следующего содержания:    "Статья 22-1. Охрана труда лиц моложе 18 лет     Запрещается применение  труда лиц моложе 18 лет на тяжелых работахи  работах  с  вредными или опасными условиями труда,   подземных,   атакже  на   работах,   выполнение  которых  может  причинить  вред  ихнравственному   развитию  (в  игорном  бизнесе,   ночных   кабаре,   впроизводстве,  перевозке и торговле  спиртными  напитками,   табачнымиизделиями,  наркотическими и токсическими препаратами).    В  случае  привлечения  лиц моложе 18 лет к  работе,  связанной  сподъемом и перемещением тяжестей,  наниматель  обязан  предусматриватьдля  транспортировки  грузов  средства  механизации  и  автоматизации,другие приспособления.    Лица  моложе  18 лет не могут быть допущены к работе  на  машинах,механизмах, оборудовании, не имеющих сертификата безопасности.    Работники моложе  18  лет не могут привлекаться к работам в ночноевремя,  к  сверхурочным работам и направляться в командировку  без  ихсогласия.    Все  лица  моложе  18  лет  принимаются  на  работу  только  послепредварительного  медицинского осмотра и в дальнейшем,  до  достижения18 лет, ежегодно подлежат обязательному медицинскому осмотру.    Обязательные  медицинские  осмотры лиц моложе  18  лет  проводятсяежегодно  в  рабочее время с сохранением заработной  платы   за   счетсредств нанимателя.    Список  работ,   на которых запрещается применение труда  для  лицмоложе 18 лет, утверждается Правительством Кыргызской Республики.".    22. В статье 24:    - в части первой слова "Администрация предприятия" заменить словом"Наниматель";    -  в   части   второй  слова "Советы народных  депутатов,   органыгосударственного и хозяйственного управления" заменить словами "Органыисполнительной власти и местного самоуправления".    23.  Название  раздела  IV  после слова  "иных"  дополнить  словом"нормативных".    24. В статье 25:    - часть первую изложить в следующей редакции:    "Государственный надзор и контроль за соблюдением законов  и  иныхнормативных   правовых   актов  о труде и  охране  труда  осуществляютГосударственная  инспекция труда при Министерстве труда  и  социальнойзащиты  Кыргызской  Республики  и подведомственные ей  государственныеинспекции труда областей и городов.".    - дополнить статью частью второй следующего содержания:    "Государственный надзор за соблюдением законодательства КыргызскойРеспублики   о   труде   и  правил  по  безопасному  ведению  работ  вотдельных отраслях промышленности, энергетики и на некоторых  объектахосуществляют   (наряду с Государственной инспекцией труда)  специальноуполномоченные органы, государственные надзоры.";    часть вторую считать частью третьей.    25. Дополнить Закон статьей 25-1 следующего содержания:    "Статья 25-1. Государственная инспекция труда (Госинспекция                  труда) Кыргызской Республики     Государственная   инспекция  труда  (Госинспекция    труда)    приМинистерстве  труда и социальной защиты Кыргызской Республики являетсяорганом   государственного   контроля   и   надзора   за   соблюдениемзаконодательства  Кыргызской  Республики о труде,   правил  по  охранетруда  и технике безопасности,  стандартов и норм безопасности  труда,производственной  санитарии  и гигиены труда,  проведением  экспертизыусловий труда.    Госинспекцию труда возглавляет главный  государственный  инспектортруда, назначаемый Правительством Кыргызской Республики.    Решения Госинспекции труда, принятые в пределах предоставленных ейполномочий,   обязательны  для  исполнения  всеми   нанимателями,   ихдолжностными лицами и работниками.    Госинспекция  труда  осуществляет свои функции  в  соответствии  сположением, утверждаемым Правительством Кыргызской Республики.".    26. Статью 27 изложить в следующей редакции:    "Статья 27. Общественный контроль за соблюдением                законодательства Кыргызской Республики о труде     Общественный контроль  за  соблюдением законодательства КыргызскойРеспублики  о  труде,  договоров о труде  и  правил  по  охране  трудаосуществляется  профсоюзом,   а  также  общественными  инспекторами  икомиссией   соответствующего   выборного   профсоюзного   или    иногопредставительного    органа   работников   предприятия,    учреждения,организации.    Общественный   санитарный  контроль  осуществляется  общественнымисанитарными    инспекторами    на   предприятиях,    в    учреждениях,организациях.".    27. В статье 28:    -   в   части   первой  слово  "администрацией"  заменить   словом"нанимателем";    - предложение второе части второй, исключить;    - в части третьей слово "(предписания)" исключить;    - часть четвертую исключить;    - части пятую и шестую изложить в следующей редакции:    "При нарушениях  нанимателем требований охраны труда,  сокрытии отучета  несчастных случаев на производстве,  невыполнении  обязательствпо  коллективному   договору,  проявлении   бюрократизма  и  допущенииволокиты профсоюзные органы вправе вносить предложения о принятии  мервоздействия  к виновным в государственные органы надзора и контроля заохраной труда.    В случае  возникновения непосредственной угрозы здоровью или жизниработников   профсоюзы  имеют  право  выходить   с   предложением    озапрещении    выпуска    машин,   механизмов    и    иной    продукциипроизводственного назначения в связи с их несоответствием  нормативнымактам по охране труда.".    28. В статье 29:    -   в   названии   статьи  слово  "предприятий"  заменить   словом"нанимателей";    - часть первую изложить в следующей редакции:    "За  невыполнение   нормативных актов по охране  труда  нанимательможет  быть подвергнут государственными органами по надзору и контролюза  охраной  труда  в Кыргызской Республике экономическим  санкциям  впорядке,   установленном   законодательством  Кыргызской   Республики.Взысканные  суммы  направляются  в  равных долях в фонд  охраны  трудаэтого предприятия,  а также в республиканский и местные бюджеты.";    - в части второй слова "предприятия" и "арбитражном суде" заменитьсоответственно словами "нанимателя" и "судебном порядке";    - в части пятой слово "Предприятия" заменить словом "Наниматели".    29. В статье 30:    -  в  названии  статьи  слова "должностных  лиц"  заменить  словом"нанимателей";    - часть первую изложить в следующей редакции:    "Наниматели, уполномоченные должностные лица нанимателей, виновныев   нарушении   законодательных  и иных нормативных  актов  по  охранетруда, подвергаются государственными органами надзора и  контроля   заохраной  труда   административному  штрафу,   направляемому   в   фондохраны труда предприятий.".    30. В статье 32:    -   в   названии   статьи  слово  "предприятий"  заменить   словом"нанимателей";    - в частях первой и третьей слово  "предприятие"  заменить  словом"наниматель";    - часть четвертую после слов "вышестоящей организацией"  дополнитьсловами  ",  а  при  ее  отсутствии  -  Социальным  фондом  КыргызскойРеспублики".    31. В статье 33:    -   в   названии   статьи  слово  "предприятия"  заменить   словом"нанимателя";    -  слова  "предприятие"  и  "заработков"  заменить  соответственнословами "наниматель" и "заработных плат".    32. Статью 34 изложить в следующей редакции:    "Статья 34. Увеличение размера возмещения вреда, причиненного                трудовым увечьем     Денежные суммы в возмещение вреда,  причиненного трудовым увечьем,компенсации  дополнительных  расходов и единовременное  пособие  могутбыть  увеличены  по  соглашению сторон или на основании  коллективногодоговора (соглашения).    Суммы  возмещения  вреда подлежат индексации с учетом  инфляции  впорядке, установленном законодательством Кыргызской Республики.".    33. Дополнить Закон статьями 35, 36, 37 следующего содержания:    "Статья 35. Граждане, имеющие право на возмещение вреда     Право   на   возмещение  вреда  имеют  нетрудоспособные  граждане,состоявшие  на иждивении умершего или имевшие ко дню его смерти  правона   получение   от  него  содержания,  ребенок умершего,   родившийсяпосле его смерти,  а также один из родителей,  супруг или другой  членсемьи,  если  он  не  работает  и занят уходом  за  детьми,  братьями,сестрами или внуками умершего, не достигшими 14 лет.    Иждивение детей предполагается и не требует доказательств.    Нетрудоспособными  признаются: дети,  не  достигшие  18  лет,  илистарше этого возраста, если они стали инвалидами до достижения 18 лет;мужчины,   достигшие  60 лет, и женщины - 55 лет  либо  лица,  которыепризнаны в установленном порядке инвалидами.    Учащиеся  в  возрасте  18 лет и старше имеют право  на  возмещениевреда  до  окончания обучения в очных учебных заведениях, но не  болеечем до 23 лет.    Порядок  определения  сумм выплат возмещения ущерба  другим  лицамопределяется Трудовым кодексом Кыргызской Республики.     Статья 36. Смешанная ответственность сторон     Если     грубая    неосторожность    потерпевшего    содействовалавозникновению или увеличению вреда, то в зависимости от  степени  виныпотерпевшего размер возмещения может быть соответственно уменьшен.    Смешанная ответственность  не  применяется  к дополнительным видамвозмещения  вреда,  выплате  единовременного  пособия,  а  также   привозмещении вреда в связи со смертью кормильца.     Статья 37. Ответственность нанимателя за вред, причиненный               здоровью работника трудовым увечьем     Наниматель обязан возместить в  полном  объеме  вред,  причиненныйздоровью   работника  источником  повышенной опасности при  исполненииим  трудовых обязанностей, если не докажет, что вред возник вследствиенепреодолимой силы либо злого умысла потерпевшего.    Если  вред  причинен  здоровью работника вследствие  непреодолимойсилы  или  злого умысла потерпевшего,  то наниматель освобождается  отего возмещения.    Если вред  причинен  здоровью  работника  не источником повышеннойопасности,  то  наниматель  освобождается  от  его  возмещения,   еслидокажет, что вред причинен не по его вине.    В   других   случаях   ответственность   нанимателя   определяетсяматериалами   расследования  несчастных  случаев  и   профессиональныхзаболеваний,   а   также   статьями   Трудового   кодекса   КыргызскойРеспублики.".     Статья 2.     Настоящий Закон вступает в силу со дня подписания.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kchfym6ptb76az-m_kdw">
      <w:r>
        <w:rPr>
          <w:rFonts w:ascii="Arial" w:cs="Arial" w:eastAsia="Arial" w:hAnsi="Arial"/>
          <w:color w:val="132D3F"/>
          <w:sz w:val="16"/>
          <w:szCs w:val="16"/>
          <w:u w:val="single"/>
        </w:rPr>
        <w:t xml:space="preserve">dalil.kg/document/163</w:t>
      </w:r>
    </w:hyperlink>
  </w:p>
  <w:p>
    <w:pPr>
      <w:spacing w:after="0" w:before="40"/>
      <w:jc w:val="center"/>
    </w:pPr>
    <w:hyperlink w:history="1" r:id="rIdy_v3kkwy3wv-u-ji7f60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nd_fb-bvl_br9qsydbgm" Type="http://schemas.openxmlformats.org/officeDocument/2006/relationships/hyperlink" Target="https://dalil.kg/document/1293" TargetMode="External"/><Relationship Id="rIdcl2phecryn0ea5a3dqxxb" Type="http://schemas.openxmlformats.org/officeDocument/2006/relationships/hyperlink" Target="https://dalil.kg/document/78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kchfym6ptb76az-m_kdw" Type="http://schemas.openxmlformats.org/officeDocument/2006/relationships/hyperlink" Target="https://dalil.kg/document/163" TargetMode="External"/><Relationship Id="rIdy_v3kkwy3wv-u-ji7f60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2026-09-25T01:16:58.065Z</dcterms:created>
  <dcterms:modified xsi:type="dcterms:W3CDTF">2026-09-25T01:16:58.065Z</dcterms:modified>
</cp:coreProperties>
</file>

<file path=docProps/custom.xml><?xml version="1.0" encoding="utf-8"?>
<Properties xmlns="http://schemas.openxmlformats.org/officeDocument/2006/custom-properties" xmlns:vt="http://schemas.openxmlformats.org/officeDocument/2006/docPropsVTypes"/>
</file>