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27 декабря 2003 года № 242                       ЗАКОН КЫРГЫЗСКОЙ РЕСПУБЛИКИ          Об утверждении отчета об исполнении республиканского               бюджета Кыргызской Республики за 2002 год Принят Собранием народных представителейЖогорку Кенеша Кыргызской Республики          10 октября 2003 года Законодательным собраниемЖогорку Кенеша Кыргызской Республики          не рассмотрен Принят в соответствии с пунктом 3раздела II Закона Кыргызской Республики"О новой редакции Конституции КыргызскойРеспублики" и пунктом 4 статьи 59</w:t>
      </w:r>
      <w:hyperlink w:history="1" r:id="rIdymbovrgccmosyuddjqa9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Республикив редакции 1993 года      Статья 1.      Утвердить отчет об исполнении республиканского бюджета  КыргызскойРеспублики  за 2002 год с учетом специальных средств по доходам в сумме12124824,6 тыс.сомов,  по расходам в сумме 12934535,6 тыс.сомов, с пре-вышением расходов над доходами в сумме 809711,0 тыс.сомов.      Статья 2.      Настоящий Закон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kcjqq6zcfp7wnttkxye">
      <w:r>
        <w:rPr>
          <w:rFonts w:ascii="Arial" w:cs="Arial" w:eastAsia="Arial" w:hAnsi="Arial"/>
          <w:color w:val="132D3F"/>
          <w:sz w:val="16"/>
          <w:szCs w:val="16"/>
          <w:u w:val="single"/>
        </w:rPr>
        <w:t xml:space="preserve">dalil.kg/document/1662</w:t>
      </w:r>
    </w:hyperlink>
  </w:p>
  <w:p>
    <w:pPr>
      <w:spacing w:after="0" w:before="40"/>
      <w:jc w:val="center"/>
    </w:pPr>
    <w:hyperlink w:history="1" r:id="rId_xwwx8tma8v5wrzaywcq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bovrgccmosyuddjqa9r"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kcjqq6zcfp7wnttkxye" Type="http://schemas.openxmlformats.org/officeDocument/2006/relationships/hyperlink" Target="https://dalil.kg/document/1662" TargetMode="External"/><Relationship Id="rId_xwwx8tma8v5wrzaywcq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2026-10-01T08:18:39.459Z</dcterms:created>
  <dcterms:modified xsi:type="dcterms:W3CDTF">2026-10-01T08:18:39.459Z</dcterms:modified>
</cp:coreProperties>
</file>

<file path=docProps/custom.xml><?xml version="1.0" encoding="utf-8"?>
<Properties xmlns="http://schemas.openxmlformats.org/officeDocument/2006/custom-properties" xmlns:vt="http://schemas.openxmlformats.org/officeDocument/2006/docPropsVTypes"/>
</file>