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об обмене грамотами о ратификации Договора              о дружбе, сотрудничестве и взаимной помощи         между Кыргызской Республикой и Российской Федерацией                                      Нижеподписавшиеся,  Министр иностранных дел  Кыргызской  РеспубликиКарабаев  Э.О. и Министр иностранных дел Российской Федерации  КозыревА.В.,  произвели " " июня 1993 года в городе Москве обмен грамотами  оратификации Договора о дружбе, сотрудничестве и взаимной помощи  междуКыргызской Республикой и Российской Федерацией, подписанного  10  июня1992  года  в  городе  Москве  и ратифицированного  Верховным  СоветомКыргызской  Республики  18  декабря  1992  года  и  Верховным  СоветомРоссийской Федерации 9 октября 1992 года.   При   обмене  ратификационными  грамотами  установлено,   что   онинаходятся в полном порядке и должной форме.В удостоверение чего составлен настоящий протокол, подписанный в двухэкземплярах на кыргызском и русском языках.                 Э.КАРАБАЕВ                                   А.КОЗЫРЕВ             Ратифицирован </w:t>
      </w:r>
      <w:hyperlink w:history="1" r:id="rIdxi5hrtzx5obybar7fyv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РК                  от 18 декабря 1992 года № 1111-XII    г.Москва от 10 июня 1992 года                                  ДОГОВОР                  о дружбе, сотрудничестве и взаимной                  помощи между Республикой Кыргызстан                        и Российской Федерацией     Республика   Кыргызстан   и  Российская  Федерация,   именуемые   вдальнейшем Высокими Договаривающимися Сторонами,   опираясь  на исторически сложившиеся прочные связи двух государств,традиции  доброго  общения, дружбы и взаимодействия своих  народов,  атакже  основы,  созданные  в предыдущие годы развитием  сотрудничествамежду Республикой Кыргызстан и Российской Федерацией,   считая,  что  укрепление дружественных отношений, добрососедства  ивзаимопомощи  между  Республикой Кыргызстан  и  Российской  Федерациейотвечает  коренным  национальным интересам народов  обоих  государств,служит делу мира и безопасности,   подтверждая свою приверженность нормам международного права, преждевсего  целям  и  принципам Устава Организации  Объединенных  Наций,  иследуя  обязательствам, взятым в рамках Совещания  по  безопасности  исотрудничеству в Европе,   учитывая совместные договоренности в рамках Содружества НезависимыхГосударств,   высоко оценивая роль Договора между Республикой Кыргызстан и  РСФСРот 21 июля 1991 года,   стремясь придать новое качество своим отношениям,   исходя  из  желания  строить свои межгосударственные  отношения  наоснове взаимопонимания, справедливости, равенства и невмешательства вовнутренние дела,   преисполненные  решимости продолжать строительство  демократическихправовых государств в Кыргызстане и России,   признавая  целесообразность согласованных действий на международнойарене и тесного сотрудничества в военно-политической области,   стремясь    к    упрочению   всеобщего   мира   и    международногосотрудничества,   договорились о нижеследующем:      Статья 1.      Высокие   Договаривающиеся  Стороны  строят  свои   отношения   какдружественные  государства, последовательно руководствуясь  принципамивзаимного  уважения  государственного суверенитета  и  территориальнойцелостности,  мирного  урегулирования споров и неприменения  силы  илиугрозы   силой,   включая  экономические  и  иные  способы   давления,равноправия   и  невмешательства  во  внутренние  дела,   уважения   исоблюдения прав человека и основных свобод, добросовестного выполненияобязательств,  а также другими общепризнанными нормами  международногоправа.      Статья 2.      Высокие Договаривающиеся Стороны взаимодействуют в целях укреплениямира,  повышения стабильности и безопасности как в глобальном,  так  ирегиональном масштабе.   Они  координируют свою внешнеполитическую деятельность, способствуяпродолжению    процесса   разоружения   и   укреплению    коллективнойбезопасности,  а  также усилению миротворческой роли ООН  и  повышениюэффективности  региональных  механизмов.  Они  прилагают  усилия   длясодействия  урегулированию региональных конфликтов  и  иных  ситуаций,затрагивающих  интересы Сторон. Стороны координируют  свои  позиции  вэтих  областях с целью осуществления в необходимых случаях  совместныхили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3.      Высокие   Договаривающиеся  Стороны  сотрудничают   в   обеспечениинадежной  обороны  Сторон, сохраняют и поддерживают  под  объединеннымкомандованием  стратегические  военные  силы  Содружества  НезависимыхГосударств.   Высокие   Договаривающиеся  Стороны  сотрудничают   в   обеспечениисовместной оборонной политики на основе согласованных положений  своихвоенных  доктрин,  исходят  из того, что территория  обоих  государстввходит  в  общее военно-стратегическое пространство. С этой целью  онипридерживаются единого подхода к поддержанию достаточных  для  оборонывооруженных сил, находящихся в подчинении органов военного  управленияВысоких  Договаривающихся  Сторон  и  под  командованием  ОбъединенныхВооруженных Сил Содружества.   Высокие  Договаривающиеся  Стороны проводят  согласованную  военно-техническую политику, включая финансирование военных программ,  заказывооружений и военной техники, а также их испытания.   В   целях   обеспечения   надежной   безопасности   в   регионе   имеждународного   мира   Стороны  на  основе  взаимной   договоренностипредоставляют  право использования военных объектов на их  территории.Порядок использования военных объектов, равно как и статус ВооруженныхСил   Российской  Федерации  в  Республике  Кыргызстан,   определяетсяотдельным соглашением.   Стороны согласуют порядок использования средств контроля воздушногои  космического  пространства,  а  также  других  технических  средствконтроля.   Высокие   Договаривающиеся  Стороны  заключат  по   этим   вопросамотдельные соглашения.      Статья 4.      В  случае  возникновения ситуации, создающей, по  мнению  одной  изВысоких  Договаривающихся  Сторон,  угрозу  миру,  нарушающей  мир   вевразийском   регионе   или   нарушающей  существенные   интересы   еебезопасности,   Стороны  приводят  в  действие   механизм   совместныхконсультаций  с  целью координации своих позиций и  принятия  мер  дляустранения возникшей угрозы.   В  случае совершения акта агрессии против любой из Сторон,  ВысокиеДоговаривающиеся Стороны окажут друг другу необходимую помощь, включаявоенную,  в  порядке  осуществления права на  коллективную  оборону  всоответствии со статьей 51 Устава ООН.      Статья 5.      Высокие  Договаривающиеся Стороны не будут участвовать в каких-либосоюзах или блоках, направленных против любой из них.   Каждая из Сторон воздерживается от участия или поддержки каких-либодействий  или  мероприятий, направленных против другой Стороны,  и  недопускает,  чтобы  ее территория была использована в целях  подготовкиили  осуществления  агрессии или иных насильственных  действий  противдругой  Стороны, а также не оказывает помощи третьим государствам  привозникновении  вооруженных  конфликтов  между  этими  государствами  идругой Стороной.      Статья 6.      Высокие   Договаривающиеся   Стороны  создадут   путем   заключенияотдельных  соглашений совместные органы, которые  могут  потребоватьсядля  осуществления  положений, содержащихся в статьях  2-5  настоящегоДоговора.      Статья 7.      Высокие    Договаривающиеся   Стороны   подтверждают   и    уважаюттерриториальную   целостность   и  нерушимость   существующих   границРеспублики Кыргызстан и Российской Федерации.   Стороны  будут  запрещать  и  пресекать  в  соответствии  со  своимзаконодательством  создание  и противоправную  деятельность  на  своейтерритории  организаций,  групп и отдельных лиц,  направленные  противнезависимости, территориальной целостности обоих государств.      Статья 8.      Высокие Договаривающиеся Стороны гарантируют лицам, проживающим  наих  территории,  в соответствии с их свободным волеизъявлением,  правовыбора  гражданства  государства  проживания  или  гражданства  другойВысокой Договаривающейся Стороны.   Вопросы,   связанные  с  возможностью  для  лиц,   проживающих   натерриториях  Сторон,  иметь двойное гражданство,  будут  урегулированыотдельным    соглашением    с    учетом    законодательства    ВысокихДоговаривающихся Сторон.      Статья 9.      Каждая   из  Высоких  Договаривающихся  Сторон  гарантирует  лицам,проживающим  на ее территории, независимо от их национальности,  пола,языка,   религии,   политических  и  иных   различий,   общепризнанныегражданские,  политические,  социальные,  экономические  и  культурныеправа и свободы.   Высокие  Договаривающиеся  Стороны защищают  права  своих  граждан,проживающих на территории другой Стороны, оказывают им покровительствои  поддержку  в  соответствии с общепризнанными нормами международногоправа и обязательствами по СБСЕ.   Высокие  Договаривающиеся Стороны заключат  консульскую  конвенцию,договор о правовой помощи по гражданским, семейным и уголовным делам идругие  соглашения,  необходимые для  обеспечения  защиты  прав  своихграждан,  проживающих  на  территории другой Высокой  ДоговаривающейсяСтороны.      Статья 10.      Высокие Договаривающиеся Стороны придерживаются принципа открытостиграниц и принимают необходимые меры для обеспечения свободного въезда,выезда и передвижения граждан своих стран по территории Сторон.   Стороны  обеспечивают  общий режим для.  въезда  и  выезда  гражданСторон   в   третьи  страны.  Стороны  разрабатывают  и   осуществляютсогласованный  комплекс мер по регулированию режима  въезда  и  выездаграждан  третьих  стран  на  их  территорию.  Они  заключат  отдельноесоглашение по вопросам визового режима.      Статья 11.      Высокие  Договаривающиеся Стороны обязуются осуществлять  на  своейтерритории   эффективные   меры,  включая   принятие   соответствующихзаконодательных актов, для предотвращения и пресечения любых действий,которые представляют собой подстрекательство к насилию против лиц  илигрупп, основанное на национальной, расовой, этнической или религиознойнетерпимости, враждебности или ненависти.   Высокие   Договаривающиеся  Стороны  примут  на  своей   территорииэффективные  меры  по защите лиц или групп, которые  подвергаются  илимогут  подвергнуться  угрозам  или актам  насилия,  дискриминации  иливраждебности  по  причинам  их этнической,  языковой,  культурной  илирелигиозной самобытности, а также по защите их собственности.   Высокие    Договаривающиеся   Стороны   заключат    соглашение    осотрудничестве  в  целях  обеспечения прав и законных  интересов  лиц,принадлежащих   к  этническим,  языковым,  культурным  и   религиознымменьшинствам.      Статья 12.      Высокие  Договаривающиеся Стороны обеспечивают  защиту  этнической,культурной,   языковой   и   религиозной   самобытности   национальныхменьшинств  на  своей территории и создают условия для поощрения  этойсамобытности.   Каждая  из  Высоких Договаривающихся Сторон гарантирует право  лиц,принадлежащих к национальным меньшинствам, индивидуально или совместнос другими лицами, принадлежащими к национальным меньшинствам, свободновыражать, сохранять и развивать свою культуру во всех ее аспектах,  неподвергаясь каким-либо попыткам ассимиляции вопреки своей воле.   Высокие   Договаривающиеся   Стороны.   гарантируют   право    лиц,принадлежащих  к  национальным меньшинствам,  полностью  и  эффективноосуществлять свои права человека и основные свободы и пользоваться имибез  какой-либо  дискриминации и в условиях  полного  равенства  передзаконом.   Высокие   Договаривающиеся   Стороны   обеспечивают   право    лиц,принадлежащих к национальным меньшинствам, на эффективное и адекватноеих потребности участие в государственных делах.      Статья 13.      В целях надлежащего соблюдения Высокими Договаривающимися Сторонамиобязательств  по статьям 9-12 настоящего Договора создается  Смешаннаядвусторонняя межправительственная комиссия по правам человека.   Порядок   образования,  функционирования  и  компетенция  комиссии,создаваемой  в  соответствии  с настоящей  статьей,  будут  определеныспециальным соглашением.      Статья 14.      Высокие   Договаривающиеся   Стороны   развивают   равноправное   ивзаимовыгодное  сотрудничество своих граждан, народов и  государств  вэкономике,     способствуя    формированию    общего    экономическогопространства,   общеевропейского  и   евразийского   рынков.   Стороныкоординируют действия в области экономических преобразований,  включаяструктурную,   денежно-кредитную,  валютную,   налоговую   и   ценовуюполитику.   Экономические  и  торговые  отношения  Сторон  строятся  на  основевзаимного  предоставления режима наибольшего  благоприятствования  илинационального  режима, в зависимости от того, какой  из  них  наиболееблагоприятен.   Высокие     Договаривающиеся    Стороны    обеспечивают    развитиеэкономических, торговых, научно-технических отношений на уровнях:   - органов государственной власти и управления;   - банков и финансовой системы;   -    органов    территориального   и   местного    (муниципального)самоуправления;   - предприятий, объединений, организаций и учреждений;   - совместных предприятий и организаций;   - индивидуальных предпринимателей.   Стороны,  участвуя  в  Таможенном союзе,  созданном  Соглашением  опринципах   таможенной  политики  государств  Содружества  НезависимыхГосударств  от  13 марта 1992 года, проводят согласованную  таможеннуюполитику,   обеспечивают  беспрепятственное  перемещение  между   нимикапиталов, услуг, а также товаров, за исключением их отдельных  видов,поставки которых регулируются каждым государством.   Стороны  осуществляют  широкий обмен  экономической  информацией  иобеспечивают доступ к ней предприятий, предпринимателей и ученых обеихСторон.   Стороны  заключат  соглашения  по развитию  торгово-экономического,научно-технического и других форм сотрудничества, включая соглашения овзаимных поставках и услугах, платежах, ценах и движении ценных бумаг,а  также  о сроках и условиях перехода на взаимные расчеты по  мировымценам.   Стороны   будут   заблаговременно  информировать  друг   друга   обэкономических  решениях, которые могут затрагивать  права  и  законныеинтересы другой Стороны.   Стороны  взаимодействуют  в различных международных  экономических,финансовых и других организациях и институтах, оказывая поддержку другдругу  в участии или вступлении в те международные организации, членомкоторых является одна из Сторон.      Статья 15.      Высокие  Договаривающиеся Стороны будут обеспечивать  благоприятныеэкономические, финансовые и правовые условия для предпринимательской ииной  хозяйственной  деятельности, включая стимулирование  и  взаимнуюзащиту  инвестиций,  всемерно поощрять различные  формы  кооперации  ипрямых  связей  между  гражданами, предприятиями,  фирмами  и  другимисубъектами экономического сотрудничества обоих государств.      Статья 16.      Высокие  Договаривающиеся Стороны будут осуществлять сотрудничествов  областях  энергетики, всех видов коммуникаций, включая  спутниковуюсвязь   и   телекоммуникации,  способствуя   сохранению   и   развитиюсложившихся в этих областях комплексов и единых систем.      Статья 17.      Высокие    Договаривающиеся   Стороны   на   равноправной    основевзаимодействуют  в  деле объединения усилий для оптимального  развитиябазовых   отраслей   промышленности   и   отраслей   агропромышленногокомплекса, а также в области сейсмологии.      Статья 18.      Высокие  Договаривающиеся  Стороны будут  неукоснительно  следоватьдостигнутому  между  ними  соглашению  о  принципах  сотрудничества  иусловиях  взаимоотношений в области транспорта, обеспечивая  на  своихтерриториях  беспрепятственный  и беспошлинный  транзит  всеми  видамитранспорта пассажиров и грузов с каждой стороны.      Статья 19.      Правовой  режим  государственного имущества, имущества  юридическихлиц  и  граждан  одной  Стороны,  находящегося  на  территории  другойСтороны,   регулируется  законодательством  Стороны  места  нахожденияимущества, если иное не предусмотрено соглашением между ними.   Если  одна  из Сторон заявляет о принадлежности ей находящегося  натерритории другой стороны имущества, на которое предъявляют  претензиитретьи  лица  или государства, то другая Сторона обязана  принять  всенеобходимые   меры  по  охране  и  сохранению  такого   имущества   доокончательного  решения  вопроса  о его  принадлежности  и  не  вправепередавать  его кому-либо без определенно выраженного согласия  первойСтороны.   Все  иные  вопросы отношений собственности, затрагивающие  интересыСторон, подлежат урегулированию отдельными соглашениями.      Статья 20.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соглашениями. Стороны будут  приниматьнеобходимые  меры  для предотвращения загрязнения окружающей  среды  иобеспечения  рационального  и ресурсосберегающего  природопользования,содействовать   разработке  и  осуществлению  совместных   специальныхприродоохранительных  программ  и проектов,  особенно  в  экологическинапряженных районах,  стремясь к созданию всеобъемлющей  международнойсистемы экологической безопасности и взаимодействия.   Стороны   будут  оказывать  друг  другу  содействие  в   ликвидациипоследствий крупных экологических катастроф на их территориях, а такжевзаимную  помощь  при  возникновении чрезвычайных ситуаций,  вызванныхприродными   и   техногенными  факторами,  и  создающих   угрозу   дляжизнедеятельности населения.      Статья 21.      Высокие     Договаривающиеся    Стороны    всемерно    способствуютсотрудничеству   и   контактам   в   областях   культуры,   искусства,образования,  туризма  и спорта, содействуют свободным  информационнымобменам. Стороны заключат отдельное соглашение по этим вопросам.   Они   поощряют   изучение  государственного  языка  Кыргызстана   вРоссийской  Федерации и языков народов России в Республике Кыргызстан,в том числе в дошкольных учреждениях и учебных заведениях Сторон.   Стороны  осуществляют сотрудничество в этих областях, в  том  числемежду   правительственными  и  неправительственными  организациями   иучреждениями, частными организациями и лицами в реализации  совместныхпроектов,   деятельности  культурных,  научных  и  других   фондов   иассоциаций. Стороны заключат соглашение об открытии культурных центровдвух стран на территории друг друга.      Статья 22.      Высокие   Договаривающиеся  Стороны,  стремясь   создать   наиболееблагоприятные  условия для дальнейшего всестороннего взаимодействия  иразвития  культур  народов двух государств, учредят в  городе  БишкекеСлавянский университет.   Условия  его  учреждения и деятельности будут определены  отдельнымсоглашением Сторон.      Статья 23.      Высокие Договаривающиеся Стороны развивают сотрудничество в областиздравоохранения, социальной и гуманитарной сфер, включая  гармонизациюсоответствующего  законодательства, признают необходимость  совместныхдействий  по  охране  здоровья народов, развитию медицинской  науки  ипрактики,  их материально-технической базы, обеспечению лекарственнымисредствами,  изделиями  медицинской  техники  и  продуктами   детскогопитания.   Стороны  сохраняют  доступность и право пользования  уникальными  испециализированными  медицинскими  учреждениями  одной   Стороны   длялечения и получения консультационной помощи населением другой Стороны.      Статья 24.      Высокие  Договаривающиеся Стороны урегулируют  вопросы  пенсионногообеспечения  граждан  одной  Стороны  на  территории  другой   Стороныспециальным соглашением.      Статья 25.      Высокие   Договаривающиеся  Стороны  развивают   сотрудничество   вобластях  образования,  науки и техники, поощряя  прямые  связи  междуучебными    заведениями,   научно-исследовательскими    и    проектно-конструкторскими  учреждениями, осуществление  совместных  программ  иразработок,  в особенности, в приоритетных направлениях  и  в  областипередовых технологий.   Высокие   Договаривающиеся   Стороны  взаимодействуют   и   создаютблагоприятные   условия   в   подготовке   кадров,   обмене   учеными,специалистами, аспирантами и студентами, взаимно признают  дипломы  обобразовании,  ученые  звания  и степени.  Стороны  заключат  отдельноесоглашение по вопросам науки и образования.      Статья 26.      Высокие   Договаривающиеся  Стороны  примут  меры  для  обеспеченияширокого  и  эффективного сотрудничества в области  фундаментальных  иприкладных  научных исследований, использования достижений современнойнауки,  техники  и  технологии. Стороны содействуют углублению  тесныхконтактов на долговременной основе между их национальными академиями инаучными  центрами, поощряют осуществление общих программ и  проектов,обмен  учеными, исследователями, стажерами и практикантами,  оказываютсодействие  созданию  и  деятельности  совместных  научных  и  научно-производственных коллективов.      Статья 27.      Высокие Договаривающиеся Стороны сотрудничают в области права.   Стороны  осуществляют  регулярный обмен информацией  о  разработке,принятии  и применении правовых актов, объединяют усилия по участию  вподготовке международно-правовых документов.   Стороны принимают меры по сближению своего законодательства, в  томчисле регулирующего хозяйственные отношения.      Статья 28.      Исходя   из   договоренностей,  достигнутых  в  рамках  СодружестваНезависимых  Государств, Высокие Договаривающиеся Стороны расширяют  иуглубляют  сотрудничество  в  борьбе с  организованной,  в  том  числемеждународной,  преступностью, терроризмом, в  том  числе  незаконнымиактами,   направленными  против  безопасности   гражданской   авиации,морского судоходства и других видов транспорта, наркоманией,  а  такженезаконным  оборотом  наркотиков, контрабандой  и  незаконным  вывозомкультурных ценностей.      Статья 29.      Высокие  Договаривающиеся  Стороны будут  уделять  особое  вниманиеразвитию    контактов   и   сотрудничества   между   парламентами    ипарламентариями обоих государств.      Статья 30.      Высокие  Договаривающиеся  Стороны  заключат  между  собой   другиедоговоры и соглашения, необходимые для конкретной реализации положенийданного Договора.      Статья 31.      В целях реализации настоящего Договора Стороны проводят регулярные,не  реже одного раза в год, консультации по вопросам его исполнения  ипри необходимости создают соответствующие координирующие органы.   Споры  относительно  толкования  и применения  настоящего  Договораподлежат разрешению путем переговоров.      Статья 32.      Настоящий  Договор  не  затрагивает  прав  и  обязательств  ВысокихДоговаривающихся Сторон, вытекающих из других международных договоров,участниками которых они являются.      Статья 33.      Настоящий  Договор подлежит ратификации и вступает в  силу  в  деньобмена ратификационными грамотами.      Статья 34.      Настоящий Договор заключается сроком на десять лет.   Его   действие  будет  автоматически  продлеваться  на  последующиедесятилетние  периоды,  если  ни  одна  из  Сторон  не  заявит   путемписьменного  уведомления о своем желании прекратить  его  действие  непозднее, чем за шесть месяцев до истечения очередного периода.      Совершено  в  городе Москве 10 июня 1992 года в  двух  экземплярах,каждый  на  государственных  языках Высоких  Договаривающихся  Сторон,причем оба текста имеют одинаковую силу.      За Республику Кыргызстан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nr-wncyvr7e8tqknqgo">
      <w:r>
        <w:rPr>
          <w:rFonts w:ascii="Arial" w:cs="Arial" w:eastAsia="Arial" w:hAnsi="Arial"/>
          <w:color w:val="132D3F"/>
          <w:sz w:val="16"/>
          <w:szCs w:val="16"/>
          <w:u w:val="single"/>
        </w:rPr>
        <w:t xml:space="preserve">dalil.kg/document/17122</w:t>
      </w:r>
    </w:hyperlink>
  </w:p>
  <w:p>
    <w:pPr>
      <w:spacing w:after="0" w:before="40"/>
      <w:jc w:val="center"/>
    </w:pPr>
    <w:hyperlink w:history="1" r:id="rIdz6qlfder483batk1ifk8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5hrtzx5obybar7fyveg" Type="http://schemas.openxmlformats.org/officeDocument/2006/relationships/hyperlink" Target="https://dalil.kg/document/510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nr-wncyvr7e8tqknqgo" Type="http://schemas.openxmlformats.org/officeDocument/2006/relationships/hyperlink" Target="https://dalil.kg/document/17122" TargetMode="External"/><Relationship Id="rIdz6qlfder483batk1ifk8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2026-09-25T03:10:12.447Z</dcterms:created>
  <dcterms:modified xsi:type="dcterms:W3CDTF">2026-09-25T03:10:12.447Z</dcterms:modified>
</cp:coreProperties>
</file>

<file path=docProps/custom.xml><?xml version="1.0" encoding="utf-8"?>
<Properties xmlns="http://schemas.openxmlformats.org/officeDocument/2006/custom-properties" xmlns:vt="http://schemas.openxmlformats.org/officeDocument/2006/docPropsVTypes"/>
</file>