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xspoeyhbgj9q9yj03wpr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ноября 2000 N 87)    г.Бишкек от 4 декабря 1999 года                                СОГЛАШЕНИЕ              между Правительством Кыргызской Республики                       и Правительством Монголии                 об избежании двойного налогообложения             и предотвращении уклонения от налогообложения                в отношении налогов на доход и капитал    Правительство Кыргызской Республики и Правительство Монголии,  руководствуясь  стремлением  развивать  и  укреплять  экономическое,научно-техническое   и   культурное   сотрудничество   между    обоимиГосударствами и в целях устранения двойного налогообложения доходов  икапитала,  решили  заключить  настоящее Соглашение  и  договорились  онижеследующем: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и  капитал,взимаемым    в   соответствии   с   законодательством    каждого    изДоговаривающихся Государств, независимо от способа их взимания.  2.  Налогами  на доход и капитал считаются все налоги,  взимаемые  собщей  суммы дохода, с общей суммы капитала, или с отдельных элементовдохода  или капитала, включая налоги с доходов от отчуждения движимогои  недвижимого  имущества, налоги, взимаемые с фонда  зарплаты  труда,выплачиваемого предприятиями, а также налоги, взимаемые с  доходов  отприроста капитала.  3.  Существующими  налогами,  на которые распространяется  настоящееСоглашение, являются в частности:  а) в Кыргызской Республике:  - налог на прибыль и доходы с юридических лиц;  - подоходный налог с физических лиц;  (далее именуемые "кыргызские налоги");  б) в Монголии:  - налог на прибыль и доходы с юридических лиц;  - подоходный налог с физических лиц;  (далее именуемые "монгольские налоги").  4.  Настоящее Соглашение также применяется к любым идентичным  и  посуществу  аналогичным  налогам, которые  будут  взиматься  после  датыподписания  настоящего Соглашения в дополнение или вместо существующихналогов.   Компетентные  органы  Договаривающихся  Государств   должныуведомить  друг друга о любых существенных изменениях,  которые  будутвнесены в их соответствующие налоговые законодательства.    Статья 3. Общие определения    1.  В  целях  настоящего Соглашения, если из контекста  не  вытекаетиное:  а)   термин   "Кыргызстан"  означает  Кыргызскую   Республику.   Прииспользовании  в  географическом смысле термина "Кыргызстан"  означаеттерриторию,  на которой Кыргызская Республика осуществляет  суверенныеправа  и  юрисдикцию в соответствии с международным правом и в которомдействует налоговое законодательство Кыргызской Республики:  б)  термин  "Монголия" в географическом смысле означает,  территориюМонголии  и  любую  другую территорию, на которой по  законодательствуМонголии  и  в  соответствии с международным  правом,  Монголия  можетосуществлять суверенные права в отношении природных ресурсов;  в)  термин "лицо" включает физическое лицо, компанию и любое  другоеобъединение»  г)  термин "компания" означает любое корпоративное объединение,  илилюбую   другую   организацию   которая   для   целей   налогообложениярассматривается   как  корпоративное  объединение,   и   включает,   вчастности,    акционерное    общество,   общество    с    ограниченнойответственностью, или любое другое юридическое лицо или организацию;  д) термины "Договаривающееся Государство" и "другое ДоговаривающеесяГосударство"   означают   Монголию  или   Кыргызскую   Республику,   взависимости от контекста;  е)    термины   "предприятие   Договаривающегося   Государства"    и"предприятие    другого   Договаривающегося   Государства"    означаютсоответственно  предприятие, управляемое резидентом  ДоговаривающегосяГосударства    и    предприятие,   управляемое   резидентом    другогоДоговаривающегося Государства;  ж)   термин   "международная  перевозка"  означает  любую  перевозкувоздушным   судном,  железнодорожным  или  автомобильным  транспортом,эксплуатируемым  предприятием  Договаривающегося  Государства,   кромеслучаев,  когда  воздушное  судно, железнодорожный  или  автомобильныйтранспорт  эксплуатируется  исключительно  между  пунктами  в   другомДоговаривающемся Государстве;  з) термин "компетентный орган" означает:  1.   в  Кыргызской  Республике  -  Министерство  финансов  или   егоуполномоченный представитель;  2.   в   Монголии   -   Министр  финансов  или   уполномоченный   импредставитель;  и) термин "гражданин" означает:  1.  любое  физическое  лицо,  имеющее гражданство  ДоговаривающегосяГосударства;  2.  любое юридическое лицо, партнерство или любую другую ассоциацию,получивших  свой статус в соответствии с действующим законодательствомДоговаривающегося Государства;  к)  термин  "капитал"  означает движимое и  недвижимое  имущество  ивключает, но не ограничивается этим, наличные денежные средства, акцииили  другие  документы, подтверждающие имущественные  права,  векселя,облигации или другие долговые обязательства, а также патенты, товарныезнаки, авторские права или другие подобные права или имущество.  2.    При    применении   настоящего   Соглашения   ДоговаривающимсяГосударством  любой  не  определенный в  нем  термин  будет,  если  изконтекста  не вытекает иное, иметь то значение, которое  он  имеет  позаконодательству  этого Государства, в отношении налогов,  на  которыераспространяется настоящее Соглашение.    Статья 4. Резидент    1.    Для    целей    настоящего   Соглашения    термин    "резидентДоговаривающегося  Государства"  означает  любое   лицо,   которое   всоответствии  с  законодательством этого Государства  подлежит  в  немналогообложению   по   причине  его  постоянного   места   жительства,постоянного местопребывания, места управления, или по другим критериямподобного  характера.  Однако данный термин не  включает  любое  лицо,которое   подлежит  налогообложению  в  этом  Государстве,  только   вотношении  дохода  из источников в этом Государстве  или  в  отношениинаходящегося в нем капитала.  2.  Если  согласно  положений пункта (1)  физическое  лицо  являетсярезидентом  обоих Договаривающихся Государств, его статус определяетсяследующим образом:  а)  оно  считается резидентом Государства, в котором оно располагаетпостоянным  жилищем; если оно располагает постоянным жилищем  в  обоихГосударствах, оно считается резидентом того Государства, в котором оноимеет  более  тесные  личные и экономические  связи  (центр  жизненныхинтересов);  б)  если Государство, в котором оно имеет центр жизненных интересов,не  может  быть  определено, либо если оно не  располагает  постояннымжилищем ни в одном их этих Государств, оно считается резидентом толькотого  Государства, в котором оно обычно проживает  более  183  дней  вданном налоговом году;  в)  если оно обычно проживает в обоих Государствах, либо ни в  одномиз   них,  оно  считается  резидентом  того  Государства,  гражданиномкоторого оно является;  г) если оно является гражданином обоих Государств, либо ни одного изних, компетентные органы Договаривающихся Государств решают вопрос  повзаимному согласию.  3. Если согласно положений пункта (1) лицо, не являющееся физическимлицом,  является  резидентом  обоих Договаривающихся  Государств,  оносчитается  резидентом  того  Государства,  в  котором  расположен  егофактический руководящий орган.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экономическая     (предпринимательская)деятельность предприятия.  2. Термин "постоянное учреждение" главным образом включает:  а) место управления:  б) отделение;  в) контора;  г) фабрика;  д) мастерская;  е)  шахту,  нефтяную или газовую скважину, карьер или  другое  местодобычи природных ресурсов; и  ж) сельскохозяйственную, пастбищную или лесную собственность.  3.   а)  Строительная  площадка  или  строительный,  монтажный   илисборочный  объект или услуги, связанные с наблюдением  за  выполнениемэтих работ, если только такая площадка или объект существуют более  12месяцев,  или такие услуги оказываются в течение более чем 12 месяцев;и  б)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течениеболее чем 12 месяцев, или такие услуги оказываются в течение более чем12 месяцев; и  в) оказание услуг, включая консультационные услуги резидентами черезслужащих  или другой персонал, нанятый резидентом для таких целей,  нотолько если деятельность такого характера продолжается (для такого илисвязанного с ним проекта) в пределах страны более чем 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запасов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 целейзакупки товаров или изделий, либо сбора информации для предприятия;  д) содержание постоянного места деятельности исключительно для целейосуществления  деятельности для предприятия любой другой  деятельностиподготовительного или вспомогательного характера, таких  как  реклама,или научные исследования.  5.  Несмотря на положения пунктов 1 и 2, если лицо - иное, чем агентс  независимым статусом, к которому применяется пункт 6 - действует отимени  предприятия  и  имеет, и обычно использует  в  ДоговаривающемсяГосударстве  полномочия заключать контракты от имени  предприятия,  тоэто  предприятие рассматривается как имеющее постоянное  учреждение  вэтом  Государстве, в отношении любой деятельности,  которую  это  лицопредпринимает   для   предприятия,   за   исключением,   если   толькодетельность этого лица ограничивается упомянутой в пункте 4,  которая,если   и  осуществляется  через  постоянное  место  деятельности,   непревращает  это постоянное место деятельности в постоянное  учреждениесогласно положениям этого пункта.  6.   Предприятие  не  считается  имеющим  постоянное  учреждение   вДоговаривающемся   Государстве   только   потому,   что   осуществляетпредпринимательскую  деятельность в этом  Государстве  через  брокера,комиссионного  агента, представляющего своего доверителя  по  широкомукругу вопросов, либо другого агента, имеющего независимый статус,  приусловии, что такие лица действуют в рамках своей обычной деятельности.  7.   Тот   факт,   что   компания,   которая   является   резидентомДоговаривающегося   Государства,   контролирует   или   контролируетсякомпанией,   которая  является  резидентом  другого  ДоговаривающегосяГосударства, или осуществляет экономическую деятельность в этом другомгосударстве (либо через постоянное учреждение, либо иным образом), сампо  себе  не  превращает одну из этих компаний в постоянное учреждениедругой.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 хозяйства)и находящегося в другом Договаривающемся Государстве, может облагатьсяв том другом Государстве.  2. Термин "недвижимое имущество" имеет то значение, которое он имеетпо законодательству Договаривающегося Государства, в котором находитсярассматриваемое  имущество.  Этот  термин  в  любом  случае   включаетимущество, вспомогательное по отношению к недвижимому имуществу,  скоти  оборудование, используемые в сельском и лесном хозяйстве, права,  ккоторым  применяется  положения общего  права  в  отношении  земельнойсобственности,  узуфрукт  (право пользования  чужой  собственностью  идоходами от нее без причинения ущерба) недвижимого имущества, и  правана  переменные  или  фиксированные платежи в качестве  компенсации  заразработку или право на разработку минеральных ресурсов, источников  идругих  природных  ископаемых; морские,  и  воздушные  суда,  а  такжесредства  наземного  передвижения не  рассматриваются  как  недвижимоеимущество.  3.  Положения пункта 1 применяются к доходу, полученному от  прямогоиспользования, сдачи в аренду или использования недвижимого  имуществав какой-либо другой форме.  4.  Если  владение акциями или другими правами предприятия позволяетвладельцу  этих  акций  или  прав использовать  недвижимое  имущество,принадлежащее предприятию, то доходы от прямого использования, сдачи варенду  или  использования такого права в любой  другой  форме,  могутоблагаться  в  том  Договаривающемся Государстве, где  это  недвижимоеимущество находится.  5.  Положения  пунктов  (1) и (3) применяются  также  к  доходам  отнедвижимого   имущества  предприятия  и  к  доходам   от   недвижимогоимущества, 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экономическую (предпринимательскую) деятельность в другомДоговаривающемся  Государстве  через  расположенное   там   постоянноеучреждение.  Если  предприятие  осуществляет  свою  деятельность,  каксказано  выше,  прибыль  предприятия может  облагаться  в  том  другомГосударстве,  но  только  та  его часть, которая  относится  к  такомупостоянному учреждению.  2.    С    учетом    положений   пункта   (3),   когда   предприятиеДоговаривающегося    Государства   осуществляет    или    осуществлялоэкономическую    (предпринимательскую)    деятельность    в     другомДоговаривающемся  Государстве  через  расположенное   там   постоянноеучреждение,   то  в  каждом  Договаривающемся  Государстве   к   этомупостонному  учреждению  относится  прибыль,  которую  оно   могло   быполучить,  если бы оно было самостоятельным и отдельным  предприятием,занятым  такой  же  или аналогичной деятельностью  при  таких  же  илианалогичных   условиях  и  действовало  в  полной   независимости   отпредприятия, постоянным учреждением которого оно является.  3.  При определении прибыли постоянного учреждения допускается вычетрасходов,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постоянноеучреждение,   или   за   его  пределами,  за   исключением   расходов,выплачиваемых головному предприятию, таких как, различные  платежи  запользование   патентами  или  другими  правами,  или   путем   выплатыкомиссионных  за предоставленные услуги, или управление,  или  выплатыгонораров,   или  выплаты  процентов  на  сумму,  предоставленную   импостоянному учреждению.  4.   Если   Договаривающимся   Государством   определение   прибыли,относящейся  к  постоянному  учреждению  на  основе  пропорциональногораспределения  общей  суммы  прибыли  предприятия  по  его   различнымподразделениям,  является обычной практикой, ничто  в  пункте  2  этойстатьи   не   запрещает   Договаривающемуся   Государству   определятьналогооблагаемую  прибыль посредством такого  распределения,  как  этообычно принято; выбранный метод распределения должен давать результатысоответствующие принципам, содержащимся в этой статье.  5. Если информация, которой располагает компетентный орган одного изДоговаривающихся  Государств или информация,  которая  может  быть  имлегко  получена  в соответствии с пунктами 3 и 4 настоящей  статьи  неявляется  достаточной для определения прибыли или расходов постоянногоучреждения,  прибыль может быть рассчитана в соответствии с  налоговымзаконодательством этого Договаривающегося Государства.  6.  Никакая прибыль не зачисляется постоянному учреждению по причинепросто  закупок  товаров  или изделий, совершаемых  данным  постояннымучреждением для предприятия.  7.  Для целей предыдущих пунктов, прибыль, относящаяся к постоянномуучреждению  определяется ежегодно одним и тем  же  способом,  если  неимеется  веских  и достаточных оснований для изменения  установленногопорядка.  8. Если прибыль включает элементы дохода или доход, которые отдельнорассматриваются в других статьях настоящего Соглашения,  то  положенияэтих статей не затрагиваются положениями настоящей статьи.    Статья 8. Международные перевозки    1.  Прибыль, получаемая резидентом Договаривающегося Государства  отэксплуатации  воздушных  судов,  железнодорожного  или  автомобильноготранспорта в международной перевозке облагается налогом только в  этомгосударстве.  2. Прибыль резидента Договаривающегося Государства от сдачи в арендутранспортных  средств,  а  также  контейнеров  и  относящегося  к  нимоборудования   для   их   эксплуатации  в  международных   перевозках,облагаются налогом только в этом Государстве.  3.  Положения пунктов (1) и (2) распространяются на прибыль, котораяполучена  резидентом Договаривающегося Государства от участия  в  пуле(оказание  совместных  услуг),  в  совместном  предприятии,   либо   вмеждународной организации по эксплуатации средств.    Статья 9. Объединенные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атакже  предприятия другого Договаривающегося Государства, и  в  каждомслучае,  между  двумя  предприятиями в их  коммерческих  и  финансовыхвзаимоотношених  создаются или устанавливаются  условия,  отличающиесяот  тех, которые были бы между двумя независимыми предприятиями, тогдалюбая  прибыль, которая могла быть начислена одному из них,  но  из-заналичия  этих  условий не была ему начислена, может  быть  включена  вприбыль этого предприятия и соответственно, обложена налогом.  2.  Если Договаривающееся Государство включает в прибыль предприятияэтого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таким образом включенная,является  прибылью,  которая  была бы  начислена  предприятию  первогоупомянутого  Государства,  если  бы  условия,  созданные  между  двумяпредприятиями  были  бы такими, которые существуют между  независимымипредприятиями,   тогда   это   другое   Государство   может    сделатьсоответствующие  корректировки  к  сумме  налога,  взимаемого  с  этойприбыли.  При определении такой корректировки должны быть  рассмотреныдругие   положения   настоящего  Соглашения,  а  компетентные   органыДоговаривающихся  Государств будут при необходимости консультироватьсядруг с другом.    Статья 10. Дивиденды    1. Дивиденды, выплачиваемые компанией - резидентом ДоговаривающегосяГосударства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и в соответствии с  законодательством  этогоГосударства,   но   если  фактический  владелец  дивидендов   являетсярезидентом  другого Договаривающегося Государства, то взимаемый  такимобразом налог не будет превышать 10%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  идругих прав, не являющихся долговыми требованиями, доход от участия  вприбыли,  а  также доход от других корпоративных прав, приравненных  вотношении  налогообложения  к  доходам  от  акций  в  соответствии   сзаконодательством  того  Государства,  резидентом  которого   являетсякомпания, распределяющая прибыль.  4. Положения пунктов 1 и 2 не применяются, если фактический владелецдивидендов,   являющийся  резидентом  Договаривающегося   Государства,осуществляет     предпринимательскую     деятельность     в     другомДоговаривающемся   Государстве,  в  котором  компания,   выплачивающаядивиденды  является резидентом, через расположенное в  нем  постоянноеучреждение    или   оказывает,   либо   оказывало   в   этом    другомДоговаривающемся Государстве независимые личные услуги с расположеннойтам  постоянной  базы,  и холдинг, в отношении которого  выплачиваютсядивиденды,   действительно  связано  с  постоянным   учреждением   илипостоянной  базе.  В  таком  случае  применяются  положения  статей  7(Прибыль  от  предпринимательской деятельности)  или  14  (Независимыеличные услуги),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это другое Государство не может взимать  любой  налог  сдивидендов,  выплачиваемых  компанией,  за  исключением,  если   такиедивиденды  выплачиваются  резиденту  этого  другого  ДоговаривающегосяГосударства или холдинг, в отношении которого выплачиваются дивиденды,действительно относятся к постоянному учреждению или постоянной  базе,находящимися в этом другом Государстве.  6.    Прибыль   компании,   которая   является   резидентом   одногоДоговаривающегося   Государства   и   осуществляющего    экономическуюдеятельность  в другом Государстве через расположенное там  постоянноеучреждение,  может, после обложения налогом по статье  7  (Прибыль  отпредпринимательской деятельности), быть обложена налогом на оставшуюсячасть  в  том  Договаривающемся  Государстве,  в  котором  расположенопостоянное  учреждение  и  в  соответствии с  законодательством  этогоГосударства¬ при условии, что ставка налога, взимаемого таким образом,не должна превышать ставку, указанную в пункте 2.    Статья 11. Проценты    1.  Проценты,  возникающие  в одном Договаривающемся  Государстве  ивыплачиваемые  резиденту в другом Договаривающемся Государстве,  могутоблагаться налогом только в этом другом Государстве.  2.    Однако,   такие   проценты   могут   облагаться   налогом    вДоговаривающемся Государстве, в котором они возникают и в соответствиис  законодательством  этого Государства, но если  получатель  являетсяфактическим владельцем процентов, то взимаемый таким образом налог, небудет превышать 10% общей суммы процентов.  3.  Независимо  от  положений пункта 2 настоящей  статьи,  проценты,возникающие в Договаривающемся Государстве будут освобождены от налогав   этом  Государстве  при  условии,  что  получателем  и  фактическимвладельцем  процентов  является Правительство  или  Национальный  банкДоговаривающегося Государства.  4.  Термин "проценты" при использовании в настоящей статье  означаетдоход  от  долговых  требований  любого  вида,  обеспеченных  или   необеспеченных залогом, дающих или не дающих право на участие в прибыляхдолжников  и, в частности, доход от правительственных ценных  бумаг  идоход  от  облигаций  или  долговых  обязательств,  включая  премии  ивыигрыши   по   этим   ценным   бумагам,   облигациям   или   долговымобязательствам. Штрафы за несвоевременные выплаты не рассматриваются вкачестве процентов для целей настоящей статьи.  5.  Положения пункта 1 и 2 не применяются, если фактический владелецпроцентов,  будучи  резидентом  одного Договаривающегося  Государства,осуществляет  экономическую  деятельность  в  другом  ДоговаривающемсяГосударстве,  в  котором  возникают  проценты  через  находящееся  тампостоянное  учреждение,  или оказывает в этом Государстве  независимыеличные   услуги  с  находящейся  там  постоянной  базой,  и   долговоетребование,    на    основании   которого   выплачиваются    проценты,действительно относится к такому постоянному учреждению или постояннойбазе.  В  таком  случае,  в зависимости от обстоятельств,  применяютсяположения  статьи 7 (Прибыль от предпринимательской деятельности)  или14 (Независимые личные услуги).  6. Считается, что проценты возникают в Договаривающемся Государстве,если  плательщиком является само это Государство, его административно-территориальное  подразделение, местные  органы  власти  или  резидентэтого   Государства.  Если,  однако,  лицо,  выплачивающее   проценты,независимо  от  того,  является  ли оно  резидентом  ДоговаривающегосяГосударства  или нет, имеет в Договаривающемся Государстве  постоянноеучреждение   или   постоянную  базу,  в  связи  с  которыми   возниклазадолженность,  по которой выплачиваются проценты,  и  такие  процентывыплачиваются  таким постоянным учреждением или постоянной  базой,  тосчитается,  что  такие  проценты возникают в  Государстве,  в  которомрасположены постоянное учреждение или постоянная база.  7.  Если,  по  причине  специальных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положенийнастоящего Соглашения.    Статья 12. Роялти    1.  Роялти,  возникающие  в  одном  Договаривающемся  Государстве  ивыплачиваемые - резиденту другого Договаривающегося Государства, могутоблагаться налогом в этом другом Государстве.  2.   Однако,   такие  роялти  также  могут  облагаться   налогом   вДоговаривающемс Государстве, в котором они возникают и в  соответствиис   законодательством  этого  Государства,  но   если   получатель   ифактический    владелец    роялти    является    резидентом    другогоДоговаривающегося Государства, то налог, взимаемый таким  образом,  недолжен превышать 10% общей суммы роялти.  3.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любогоавторского  права  на  произведения литературы,  искусства  или  науки(компьютерные  программы, кино-, теле-, видео- фильмы или  записи  длярадио и телевидения); или  б)  любой  патент,  дизайн или модель, план, секретную  формулу  илипроцесс,  торговую  марку,  или  за информацию  (ноу-хау),  касающуюсяпромышленного, коммерческого или научного опыта; или  в)  пользование  или предоставление права пользования  промышленным,коммерческим или научным оборудованием; или  г)   поставку  какой-либо  помощи,  являющейся  вспомогательной  иливторостепенной   и  оказываемой  в  качестве  средства,   позволяющегоприменение или использование данного имущества или права, как  указанов положениях подпункта (а), (б), (в), любого оборудования, как указанов  подпункте  (в),  либо любых знаний или информации,  как  указано  вподпункте (б); или  д)  полное  или частичное воздержание в отношении использования  илипоставки  какой-либо  собственности или  права,  указанного  в  данномпункте.  4.  Положения  пункта (2) не применяются, если фактический  владелецроялти, являясь резидентом Договаривающегося Государства, осуществляетэкономическую  деятельность в другом Договаривающемся  Государстве,  вкотором возникают роялти через постоянное учреждение, расположенное  втом  другом Договаривающемся Государстве, либо оказывает в том  другомГосударстве независимые личные услуги, с расположенной там  постояннойбазы, и право или имущество, в отношении которых выплачиваются роялти,фактически  связаны с постоянным учреждением или постоянной  базой.  Вэтом  случае,  в  зависимости от обстоятельств, применяются  положениястатьи   7  (Прибыль  от  предпринимательской  деятельности)  или   14(Независимые личные услуги).  5.  Роялти считаются возникшими в Договаривающемся Государстве, еслиони  выплачены  за использование или за право использования  прав  илиимущества в этом Государстве.  6.  Если,  в результате особых взаимоотношений между плательщиком  ифактическим владельцем роялти, либо между обоими ними и другим  лицом,сумма  уплаченных  или зачтенных роялти, относящаяся к  использованию,праву   или   информации,  на  основании  которых  она  выплачивается,превышает сумму, предполагаемую при ее согласовании между плательщикоми  фактическим  владельцем  роялти  при  отсутствии  таких  отношений,положения  настоящей  статьи  должны применяться  только  к  последнейуказанной  сумме.  В  данном  случае сумма превышения  уплаченных  илизачтенных  роялти подлежит налогообложению в соответствии с  налоговымзаконодательством  каждого Договаривающегося  Государства,  с  должнымучетом других положений настоящего Соглашения.    Статья 13. Доходы от отчуждения имущества    1.   Прибыль   и  доходы,  получаемые  резидентом  ДоговаривающегосяГосударства при отчуждении недвижимого имущества, упомянутого в статье6,  и  расположенного  в  другом Договаривающемся  Государстве,  могутоблагаться в том другом Государстве.  2. Прибыль и доходы от отчуждения движимого имущества, составляющегочасть  производственного  имущества  постоянного  учреждения,  котороеявляется  предприятием Договаривающегося Государства  расположенным  вдругом  Договаривающемся  Государстве, либо  принадлежащим  постояннойбазе,  находящейся  в том другом Государстве в распоряжении  резидентапервого  упомянутого Государства в целях оказания  независимых  личныхуслуг,  включая  прибыль  и  доходы от  отчуждения  этого  постоянногоучреждения  (отдельно  или  вместе со всем предприятием),  либо  такойпостонной базы, могут облагаться налогом в том другом Государстве.  3.  Прибыль и доходы от отчуждения воздушных судов, железнодорожногоили автомобильного транспорта, используемых в международных перевозкахили   движимого   имущества,   связанного   с   использованием   такихтранспортных    средств,   облагаются   налогом    только    в    этомДоговаривающемся Государстве, где предприятие является резидентом.  4.   Прибыль   и  доходы,  полученные  резидентом  ДоговаривающегосяГосударства  от отчуждения акций и других коллективных прав  компании,активы  которой прямо или косвенно состоят, полностью или в  основном,из недвижимого имущества внутри другого Договаривающегося Государства,могут облагаться налогом в том другом Государстве.  5.  Доходы  от  отчуждения какого-либо имущества, не  упомянутого  впунктах   (1),   (2),  (3)  и  (4),  облагаются   налогом   только   вДоговаривающемся  Государстве,  резидентом,  которого  является  лицо,отчуждающее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деятельностинезависимого  характера, облагается налогом только в этом Государстве,кроме   случая,   когда  он  располагает  в  другом   ДоговаривающемсяГосударстве регулярно доступной ему постоянной базой для осуществлениятакой  деятельности. Если у него имеется такая постоянная база,  доходможет  облагаться  налогом в другом Государстве, но  только  в  части,относящейся к этой постоянной базе.  2.   Термин   "профессиональные  услуги"  включает,   в   частности,независимую научную, литературную, артистическую, образовательную  илипедагогическую деятельность, а также независимую деятельность  врачей,юристов, инженеров, архитекторов, стоматологов и бухгалтеров.    Статья 15. Зависимые личные услуги    1.  С  учетом  положений статьей 16 (Вознаграждение директоров),  18(пенсии),  19  (Правительственные услуги), заработная плата  и  другиеподобные   вознаграждения,  получаемые  резидентом   ДоговаривающегосяГосударства, в связи с работой по найму, облагаются налогом  только  вэтом  Государстве,  если только работа по найму  не  осуществляется  вдругом   Договаривающемся   Государстве.   Если   работа   по    наймуосуществляется   таким   образом,   получаемое   в   связи   с    этимвознаграждение, может облагаться налогом в этом другом Государстве.  2.  Несмотря  на  положения  пункта  1,  вознаграждения,  получаемыерезидентом Договаривающегося Государства в связи с работой  по  найму,осуществляемой   в  другом  Договаривающемся  Государстве   облагаетсяналогом 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и  б) вознаграждение выплачивается нанимателем или от имени нанимателя,не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статьи,вознаграждения,  в связи с работой по найму, осуществляемой  на  бортутранспортного  средства,  эксплуатируемого в международных  перевозкахможет  облагаться  налогом в Договаривающемся  Государстве  резидентомкоторого является предприятие, осуществляющее эти перевозки.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Директоровкомпании или аналогичного органа компании, которая является резидентомдругого Договаривающегося Государства, могут облагаться налогом в  томдругом Государстве.    Статья 17. Артисты и спортсмены    1.  Независимо от положений статей 14 (Независимые личные услуги)  и15 (Зависимые личные услуги), доход, получаемый работником искусства испортсменом  (такого,  как  артист театра, кино,  радио,  телевидения,музыкант и спортсмен) от личной деятельности, может облагаться налогомвнутри  того  Договаривающегося Государства,  где  осуществляется  егодеятельность.  2.   Если  доход  от  личной  деятельности  работника  искусства   испортсмена,  начисляется не самому работнику искусства или спортсмену,а  другому лицу, то этот доход может, несмотря на положения статей  7,14  и  15,  облагаться  налогом  в Договаривающемся  Государстве,  гдеработник искусства или спортсмен осуществляет свою деятельность.  3. Доход, получаемый резидентом одного Договаривающегося Государстванезависимо  от  положений  пунктов  1  и  2  в  качестве  артиста  илиспортсмена  от  его личной деятельности, облагается налогом  только  вэтом   Государстве,   если   деятельность  осуществляется   в   другомДоговаривающемся  Государстве в рамках программы  по  культурному  илиспортивному обмену, одобренной уполномоченными на то органами.    Статья 18. Пенсии    1. С учетом положений пункта 2 статьи 19 (Правительственные услуги),пенсии  и  другие подобные вознаграждения, выплачиваемые  в  отношениипрошлой   работы  резиденту  Договаривающегося  Государства  и   любойаннуитет, выплачиваемый такому резиденту, облагаются налогом только  вэтом Государстве.  2.   Термин  "аннуитет"  означает  установленную  сумму,  подлежащуюпериодической уплате физическому лицу в установленное время в  течениежизни,  либо в течение определенного периода времени в соответствии  собязательством производить такие выплаты взамен адекватного и  полноговознаграждения.  3.   Алименты   и   другие   аналогичные  выплаты,   возникающие   вДоговаривающемся   Государстве  и  выплачиваемые   резиденту   другогоДоговаривающегося Государства, облагаются налогом только в этом другомГосударстве.    Статья 19. Государственная служба    1.    а)    Вознаграждение,    иное   чем   пенсии,    выплачиваемоеДоговаривающимся Государством, или его административно-территориальнымподразделением  или местным органам власти любому физическому  лицу  вотношении услуг, оказываемых этому Государству или его административно-территориальному подразделению, или местному органу власти, облагаетсяналогом только в этом Государстве.  б)  однако, такое вознаграждение облагается налогом только в  другомДоговаривающемся Государстве, если услуги оказываются  в  этом  другомГосударстве  и физическое лицо является резидентом этого  Государства,которое:  I) является гражданином этого Государства;  II)  не  стало резидентом этого Государства только в целях  оказаниятаких услуг.  2.  а) Любая пенсия, выплачиваемая Договаривающимся Государством илиего   административно-территориальным  подразделением,   или   местныморганом  власти,  или  из  созданных ими фондов  физическому  лицу  заслужбу,  осуществляемую для этого Государства или его административно-территориального подразделения, или местного органа власти  облагаетсяналогом только в этом Государстве.  б)   Однако,  такая  пенсия  облагается  налогом  только  в   другомДоговаривающемся Государстве, если физическое лицо является резидентоми гражданином этого Государства.  3. Положения статей 15 (Зависимые личные услуги), 16 (Вознаграждениедиректоров)  и 18 (Пенсии) применяются к вознаграждениям и  пенсиям  вотношении  службы, осуществляемой в связи с выполнением  экономическойдетельности  Договаривающимся Государством  или  его  административно-территориальным подразделением или местным органом власти.    Статья 20. Студенты и преподаватели    1.  Выплаты, получаемые студентом, аспирантом или стажером,  которыеявляются   или   являлись   непосредственно   до   приезда   в    одноДоговаривающееся  Государство  резидентами  другого  ДоговаривающегосяГосударства    и   находящиеся   в   первом   упомянутом   Государствеисключительно  с целью получения образования или прохождения  практикине облагаются налогом в этом Государстве, если источники этих платежейнаходятся в другом Государстве.  2.   Также   вознаграждения,  получаемые  преподавателями,   которыеявляются  гражданами Договаривающегося Государства и которые находятсяв  другом  Договаривающемся Государстве с главной целью  обучения  илипривлечения  к  научным  исследованиям  на  период  или  периоды,   непревышающие   два  года  освобождаются  от  налогов  в   этом   другомГосударстве  на  его вознаграждения от личных услуг  по  обучению  илинаучных  исследований,  если  источники  этих  платежей  находятся  запределами этого другого Государства.    Статья 21. Другие доходы    1.  Виды доходов резидента Договаривающегося Государства, независимоот  источника  их  возникновения, не упомянутые в  предыдущих  статьяхнастоящего   Соглашения,  подлежат  налогообложению  только   в   этомГосударстве.  2.  Положения пункта (1) не применяются к доходам, кроме доходов  отнедвижимого имущества, определенного в пункте (2) статьи 6  (Доход  отнедвижимого   имущества),  если  получатель  таких  доходов   являетсярезидентом    одного   Договаривающегося   Государства,   осуществляетэкономическую деятельность в другом Договаривающемся Государстве черезрасположенное  в нем постоянное учреждение и оказывает в  этом  другомГосударстве независимые личные услуги через находящуюся там постояннуюбазу,  и  право  или  имущество, в связи  с  которыми  получен  доход,действительно  связаны с таким постоянным учреждением  или  постояннойбазой.  В  таком  случае применяются положения статьи  7  (Прибыль  отпредпринимательской деятельности) или 14 (Независимые личные  услуги),в зависимости от обстоятельств.    Статья 22. Капитал    1.  Капитал  в  виде недвижимого имущества, упомянутый  в  статье  6(Доход    от    недвижимого   имущества),   принадлежащий    резидентуДоговаривающегося   Государства   и   расположенный   внутри   другогоДоговаривающегося   Государства,  может  облагаться   в   том   другомГосударстве.  2.   Капитал   в   виде   движимого  имущества,  являющийся   частьюпроизводственного    имущества   постоянного    учреждения,    котороепредприятие  одного  Договаривающегося  Государства  имеет  в   другомДоговаривающемся   Государстве,  или  в  виде   движимого   имущества,относящегося  к  постоянной базе, имеющейся в  распоряжении  резидентаДоговаривающегося Государства в другом Договаривающемся Государстве  вцелях оказания независимых личных услуг, может облагаться в том другомГосударстве.  3.  Капитал  в  виде воздушного, железнодорожного или автомобильноготранспорта,  который  эксплуатируется в  международных  перевозках,  атакже  в  виде  движимого имущества, относящегося к деятельности  этихтранспортных средств, облагается налогом только в том ДоговаривающемсяГосударстве,  в  котором  расположено  место  фактического  управленияпредприятием.  4.  Капитал  в  виде  акций или других коллективных  прав  компании,активы  которой  состоят  главным образом  из  недвижимого  имущества,расположенного в Договаривающемся Государстве, может облагаться в этомДоговаривающемся Государстве.  5.   Все   другие   элементы  капитала  резидента  ДоговаривающегосяГосударства облагаются только в этом Государстве.    Статья 23. Метод устранения двойного налогообложения    1.  Если  резидент Договаривающегося Государства получает доход  иливладеет  капиталом,  которые, в соответствии с положениями  настоящегоСоглашения,   могут  облагаться  налогом  в  другом   ДоговаривающемсяГосударстве, первое упомянутое Государство позволит:  а)  вычесть  из  налога  на  доход  этого  резидента  сумму,  равнуюподоходному налогу, уплаченному в этом другом Государстве.  б) вычесть из налога на капитал этого резидента сумму, равную налогуна капитал, выплаченную в этом другом Государстве.  Эти  вычеты  в  любом случае не должны превышать  часть  подоходногоналога или налога на капитал, которая была исчислена до предоставлениявычета  относящегося к доходу или капиталу, который  может  облагатьсяналогом в этом другом Государстве в зависимости от обстоятельств.  2.  Если,  согласно  с  любыми  положениями  настоящего  Соглашения,полученный  доход или капитал резидента Договаривающегося  Государстваосвобожден от налога в этом Государстве, это Государство может тем  неменее при подсчете суммы налога на остальную часть дохода или капиталаэтого резидента принять во внимание освобожденный от налога доход  иликапитал.    Статья 24. Недискриминация    1.   Национальные  лица  Договаривающегося  Государства   не   будутподвергаться  в  другом Договаривающемся Государстве иному  или  болееобременительному налогообложению, или связанному с ним  обязательству,чем   налогообложение   и  связанные  с  ним  обязательства,   которымподвергаются  или могут подвергаться национальные лица  этого  другогоГосударства,  при  тех  же  обстоятельствах. Независимо  от  положенийстатьи  1  (Лица, к которым применяется Соглашение), данное  положениетакже  применяется  в  отношении лиц, которые не являются  резидентамиодного или обоих Договаривающихся Государств.  2.  Лица  без  гражданства, являющиеся резидентами ДоговаривающегосяГосударства,  не  должны подвергаться ни в каком  из  ДоговаривающихсяГосударств   какому-либо  налогообложению,  либо   связанным   с   нимобязательством, иным или более обременительным, чем налогообложение  исвязанные   с  ним  обязательства,  которым  подвергаются  или   могутподвергаться национальные лица.  3.   Налогообложение  постоянного  учреждения,  которое  предприятиеодного  Договаривающегося Государства имеет в другом  ДоговаривающемсяГосударстве,  не  должно  быть  менее  благоприятным  в  этом   другомГосударстве,    чем   налогообложение   предприятия   этого    другогоГосударства, осуществляющих такую же деятельность. Данное положение недолжно   истолковываться   как   обязывающее   одно   ДоговаривающеесяГосударство   предоставлять   резидентам   другого   ДоговаривающегосяГосударства   какие-либо   личные   льготы,   вычеты   и   скидки   поналогообложению  на  основе  их  гражданского  статуса  или   семейныхобстоятельств, которые оно представляет своим собственным резидентам.  4.  За  исключением  случаев, когда применяются положения  пункта  1статьи 9 (Объединенные предприятия), пункта 6 статьи 11 (Проценты) илипункта  4  статьи  12  (Роялти), проценты, роялти  и  другие  выплаты,осуществляемые   предприятием  одного  Договаривающегося   Государстварезиденту  другого  Договаривающегося  Государства,  должны,  в  целяхопределения  налогооблагаемой  прибыли  таких  предприятий,  подлежатьвычетам  таким  же  образом, как если бы они  выплачивались  резидентупервого упомянутого Государства. Также, любые долги предприятия одногоДоговаривающегося   Государства  резиденту  другого  ДоговаривающегосяГосударства  должны,  в  целях определения налогооблагаемого  капиталаданного  предприятия,  вычитаться  таким  же  образом,  как  если   бывычитались резиденту первого упомянутого Государства.  5.   Предприятие   одного  Договаривающегося  Государства,   капиталкоторого полностью или частично принадлежит или контролируется,  прямоили  косвенно,  одним или более резидентами другого  ДоговаривающегосяГосударства,  не  должно  подлежать в  первом  упомянутом  Государствекакому-либо  налогообложению или связанным с ним обязательствам,  инымили  более  обременительным, чем налогообложение или связанные  с  нимобязательства,  которым  подвергается или  может  подвергаться  другоеподобное    предприятие    первого    упомянутого    ДоговаривающегосяГосударства.    Статья 25. Процедура взаимного согласования    1.  Если  лицо,  являющееся  резидентом одного  из  ДоговаривающихсяГосударств,  считает,  что действия одного или обоих  ДоговаривающихсяГосударств   приводят  или  приведут  к  его  налогообложению   не   всоответствии  с  положениями настоящего Соглашения,  это  лицо  может,независимо    от   средств   защиты,   предусмотренных    национальнымзаконодательством   этих  Государств,  представить   свое   дело   длярассмотрения  в  компетентные  органы  Договаривающегося  Государства,резидентом которого оно является. Заявление должно быть представлено втечение 3 лет с момента первого уведомления о действиях, приводящих  кналогообложению не в соответствии с положениями Соглашения.  2.  Компетентный  орган будет стремиться, если он  сочтет  претензиюобоснованной,  и  если  он  сам  не  может  самостоятельно  прийти   кудовлетворительному  решению,  решить  его  по  взаимному  согласию  скомпетентными органами другого Договаривающегося Государства, с  цельюизбежания  налогообложения, неправомерного с  точки  зрения  положенийнастоящего   Соглашения.  Любая  достигнутая   договоренность   должнавыполняться    независимо   от   каких-либо   временных   ограничений,предусмотренных    национальным   законодательством   ДоговаривающихсяГосударств.  3.  Компетентные органы Договаривающихся Государств будут стремитьсяразрешать   по  взаимному  согласию  любые  трудности  или   сомнения,возникающие в связи с применением положений настоящего Соглашения. Всеспоры,   связанные  с  выполнением  положений  настоящего  Соглашения,разрешаются путем переговоров и консультаций.  4. Компетентные органы Договаривающихся Государств могут вступать  впрямые  контакты друг с другом в целях достижения согласия и пониманияпредыдущих пунктов.    Статья 26. Обмен информацией    1.  Компетентные  органы  Договаривающихся  Государств  обмениваютсяинформацией, касающейся налогов, необходимой для выполнения  положенийнастоящего     Соглашения     или     национальных     законодательствДоговаривающихся   Государств,   к   которым   применяются   положениянастоящего  Соглашения  в  той  мере, пока  налогообложение  по  этомузаконодательству  не  противоречит Соглашению.  Обмен  информацией  неограничивается  положениями  статьи 1  (Лица,  к  которым  применяетсяСоглашение).   Любая   информация,  получаемая  компетентным   органомДоговаривающегося Государства считается конфиденциальной, так же,  каки информация, полученная в рамках национального законодательства этогоГосударства, и сообщается только тем лицам и органам (включая  суды  иадминистративные органы), которые занимаются исчислением  или  сбором,взысканием  или  судебным  преследованием,  а  также  рассмотрением  всудебном  порядке налогов, к которым применяется настоящее Соглашение,и  должна  использоваться только для таких целей. Они могут раскрыватьэту  информацию в ходе открытого судебного заседания или при  принятиисудебных решений.  2.  Ни  в коем случае положения пункта (1) не должны трактоваться  вцелях  наложения  на компетентный орган Договаривающегося  Государстваобязательства:  а)  предпринимать  административные меры, противоречащие  Законам  иадминистративной   практике   того   или   другого   ДоговаривающегосяГосударства;  б)    предоставлять   информацию,   которую   нельзя   получить   позаконодательству или в ходе обычной административной практики того илидругого Договаривающегося Государства;  в)   предоставлять  информацию,  которая  бы  раскрывала  какую-либоторговую,     экономическую,    промышленную,     коммерческую     илипрофессиональную  тайну,  либо  торговый  процесс,   либо   передаватьинформацию,   разглашение  которой  противоречило  бы  государственнойполитике.    Статья 27. Сотрудники дипломатических и консульских служб    Никакие  положения  настоящего Соглашения не  затрагивают  налоговыхпривилегий   сотрудников   дипломатических   и   консульских    служб,предоставленных общими нормами международного права или  на  основанииспециальных соглашений.    Статья 28. Вступление в силу    1.  Каждое  Договаривающееся Государство письменно  уведомит  другоечерез   дипломатические  каналы  о  завершении  внутренней  процедуры,требуемых  его законодательством, для предания силы закона  настоящемуСоглашению.  Настоящее Соглашение вступает в силу  с  даты  последнегоуведомления.  2. Положения настоящего Соглашения будут иметь действие:  а)  в  отношении налогов, удерживаемых у источника выплат по суммам,уплаченным  или  зачтенным  после или с первого  дня  третьего  месяцаследующего за месяцем вступления в силу настоящего Соглашения; и  б)   в   отношении   других  налогов  для  налогооблагаемого   года,начинающегося после или с первого января года, следующего  после  датывступления в силу настоящего Соглашения.  3.  В  настоящее  Соглашение по взаимному согласию  ДоговаривающихсяСторон   могут  быть  внесены  изменения  и  дополнения,   оформленныеотдельным  протоколом, который является неотъемлемой частью настоящегоСоглашения.    Статья 29. Прекращение действия    Настоящее  Соглашение  остается в силе до  тех  пор,  пока  одно  изДоговаривающихся  Государств  не прекратит  его  действие.  Каждое  изДоговаривающихся  Государств  может  прекратить  действие   настоящегоСоглашения  по  истечении 5 лет со дня вступления  в  силу  настоящегоСоглашения,   письменно   уведомив  по   дипломатическим   каналам   опрекращении  действия  Соглашения не  позднее  чем  за  6  месяцев  доокончания   любого   календарного  года.  В  таком  случае   настоящееСоглашение  теряет силу в отношении налогов за любой  финансовый  год,начинающийся  после 31 декабря календарного года, в  течение  которогобыло сделано уведомление о прекращении действия.  В   подтверждение   чего,   представители   обоих   ДоговаривающихсяГосударств,  уполномоченные  на то своими  Правительствами,  подписалинастоящее Соглашение.    Совершено  в двух экземплярах в городе Бишкек 4 декабря  1999  года,каждый  на кыргызском, монгольском, русском, английском языках, причемвсе тексты имеют одинаковую силу. В случае возникновения расхождения втекстах, английский будет определяющим.    За Правительство                             За Правительство  Кыргызской Республики                        Монголии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bbjrqsit2yshz2zfado">
      <w:r>
        <w:rPr>
          <w:rFonts w:ascii="Arial" w:cs="Arial" w:eastAsia="Arial" w:hAnsi="Arial"/>
          <w:color w:val="132D3F"/>
          <w:sz w:val="16"/>
          <w:szCs w:val="16"/>
          <w:u w:val="single"/>
        </w:rPr>
        <w:t xml:space="preserve">dalil.kg/document/17171</w:t>
      </w:r>
    </w:hyperlink>
  </w:p>
  <w:p>
    <w:pPr>
      <w:spacing w:after="0" w:before="40"/>
      <w:jc w:val="center"/>
    </w:pPr>
    <w:hyperlink w:history="1" r:id="rIdil2g5rtmtr_s_w5prht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poeyhbgj9q9yj03wprc" Type="http://schemas.openxmlformats.org/officeDocument/2006/relationships/hyperlink" Target="https://dalil.kg/document/3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bbjrqsit2yshz2zfado" Type="http://schemas.openxmlformats.org/officeDocument/2006/relationships/hyperlink" Target="https://dalil.kg/document/17171" TargetMode="External"/><Relationship Id="rIdil2g5rtmtr_s_w5prht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2026-09-25T04:59:14.064Z</dcterms:created>
  <dcterms:modified xsi:type="dcterms:W3CDTF">2026-09-25T04:59:14.064Z</dcterms:modified>
</cp:coreProperties>
</file>

<file path=docProps/custom.xml><?xml version="1.0" encoding="utf-8"?>
<Properties xmlns="http://schemas.openxmlformats.org/officeDocument/2006/custom-properties" xmlns:vt="http://schemas.openxmlformats.org/officeDocument/2006/docPropsVTypes"/>
</file>