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3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данный Закон действовал
 с 25 марта по 31 декабря 2005 года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9 августа 2005 года № 143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мерах по оказанию помощи хозяйствующим субъектам, пострадавшим в результате событий 24-25 марта 2005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налоговой инспекции при Правительстве Кыргызской Республики продлить хозяйствующим субъектам, пострадавшим во время грабежей, мародерства и беспорядков 24-25 марта 2005 года, по Перечню, утверждаемому Правительством Кыргызской Республики по согласованию с Комитетом по бюджету и финансам Жогорку Кенеша Кыргызской Республики, сроки уплаты текущих платежей без предоставления ликвидного залога в порядке, определенном частью первой </w:t>
      </w:r>
      <w:r>
        <w:rPr>
          <w:rFonts w:ascii="Arial" w:cs="Arial" w:eastAsia="Arial" w:hAnsi="Arial"/>
          <w:sz w:val="24"/>
          <w:szCs w:val="24"/>
        </w:rPr>
        <w:t xml:space="preserve">статьи 46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и без применения положений статей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таможенной инспекции при Правительстве Кыргызской Республики на основании подпункта 1 </w:t>
      </w:r>
      <w:r>
        <w:rPr>
          <w:rFonts w:ascii="Arial" w:cs="Arial" w:eastAsia="Arial" w:hAnsi="Arial"/>
          <w:sz w:val="24"/>
          <w:szCs w:val="24"/>
        </w:rPr>
        <w:t xml:space="preserve">статьи 246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Кыргызской Республики, в порядке, определенном </w:t>
      </w:r>
      <w:r>
        <w:rPr>
          <w:rFonts w:ascii="Arial" w:cs="Arial" w:eastAsia="Arial" w:hAnsi="Arial"/>
          <w:sz w:val="24"/>
          <w:szCs w:val="24"/>
        </w:rPr>
        <w:t xml:space="preserve">статьей 245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Кыргызской Республики, предоставить хозяйствующим субъектам, указанным в части первой настоящей статьи, отсрочку или рассрочку уплаты таможенных платежей без обеспечения исполнения обязанности по их уплате, без взыскания процентов и 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письмо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Минэкономфина КР от 5 декабря 2005 года N 14-2-3/9795 (О продлении хозяйствующим субъектам, пострадавшим во время грабежей, мародерства и беспорядков 24-25 марта 2005 года, сроков уплаты текущих платежей)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Социальному фонду Кыргызской Республики предоставить отсрочки пострадавшим хозяйствующим субъектам по выплате ими обязательных страховых отчислений без взимания пени, процентов по учетной ставке Национального банка Кыргызской Республики и штрафных санкций по вышеуказанному Перечню.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действует с 25 марта по 31 декабря 2005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16 августа 2005 года N 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июня 2005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1kmikylf1ks3cvcms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dalil.kg/document/1741</w:t>
      </w:r>
    </w:hyperlink>
  </w:p>
  <w:p>
    <w:pPr>
      <w:spacing w:after="0" w:before="40"/>
      <w:jc w:val="center"/>
    </w:pPr>
    <w:hyperlink w:history="1" r:id="rIdvaansgtd7cioa0eabui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1kmikylf1ks3cvcms4f" Type="http://schemas.openxmlformats.org/officeDocument/2006/relationships/hyperlink" Target="https://dalil.kg/document/1741" TargetMode="External"/><Relationship Id="rIdvaansgtd7cioa0eabui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2026-09-24T06:19:54.056Z</dcterms:created>
  <dcterms:modified xsi:type="dcterms:W3CDTF">2026-09-24T06:19:54.056Z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