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постановлением          Жогорку Кенеша КР от </w:t>
      </w:r>
      <w:hyperlink w:history="1" r:id="rIdn2prweq0nqj6_sn4gg1ii">
        <w:r>
          <w:rPr>
            <w:rFonts w:ascii="Arial" w:cs="Arial" w:eastAsia="Arial" w:hAnsi="Arial"/>
            <w:color w:val="1D4ED8"/>
            <w:sz w:val="24"/>
            <w:szCs w:val="24"/>
            <w:u w:val="single"/>
          </w:rPr>
          <w:t xml:space="preserve">12 января 1994 года № 1408-XII</w:t>
        </w:r>
      </w:hyperlink>
      <w:r>
        <w:rPr>
          <w:rFonts w:ascii="Arial" w:cs="Arial" w:eastAsia="Arial" w:hAnsi="Arial"/>
          <w:sz w:val="24"/>
          <w:szCs w:val="24"/>
        </w:rPr>
        <w:t xml:space="preserve"> г.Венаот 24 апреля 1963 года                            ВЕНСКАЯ КОНВЕНЦИЯ                        о консульских сношениях           ГЛАВА I.   ОБЩИЕ ПОЛОЖЕНИЯ О КОНСУЛЬСКИХ СНОШЕНИЯХ      Раздел I.  Установление и осуществление консульских сношений     Раздел II. Прекращение консульских функций     ГЛАВА II.  ПРЕИМУЩЕСТВА, ПРИВИЛЕГИИ И ИММУНИТЕТЫ КОНСУЛЬСКИХ                УЧРЕЖДЕНИЙ, ШТАТНЫХ КОНСУЛЬСКИХ ДОЛЖНОСТНЫХ ЛИЦ И                ДРУГИХ РАБОТНИКОВ КОНСУЛЬСКИХ УЧРЕЖДЕНИЙ     Раздел I.  Преимущества, привилегии и иммунитеты                консульских учреждений     Раздел II. Преимущества, привилегии и иммунитеты штатных                консульских должностных лиц и других работников                консульских учреждений     ГЛАВА III. РЕЖИМ, ПРИМЕНЯЕМЫЙ К ПОЧЕТНЫМ КОНСУЛЬСКИМ                ДОЛЖНОСТНЫМ ЛИЦАМ И КОНСУЛЬСКИМ УЧРЕЖДЕНИЯМ,                ВОЗГЛАВЛЯЕМЫМ ТАКИМИ ДОЛЖНОСТНЫМИ ЛИЦАМИ     ГЛАВА IV.  ОБЩИЕ ПОСТАНОВЛЕНИЯ     ГЛАВА V.   ЗАКЛЮЧИТЕЛЬНЫЕ ПОЛОЖЕНИЯ      Государства, являющиеся сторонами настоящей Конвенции,     отмечая, что  консульские отношения устанавливались между народамис древних времен,     принимая во внимание цели и принципы </w:t>
      </w:r>
      <w:hyperlink w:history="1" r:id="rIdtwnxhe1kd4r08qwbhe9ux">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в отношении  суверенного  равенства  государств,  поддержаниямеждународного  мира и безопасности и содействия развитию дружественныхотношений между государствами,     учитывая, что Конференция Организации Объединенных Наций по дипло-матическим сношениям и иммунитетам приняла </w:t>
      </w:r>
      <w:hyperlink w:history="1" r:id="rIdvfgbifu_l6bolukka2z5d">
        <w:r>
          <w:rPr>
            <w:rFonts w:ascii="Arial" w:cs="Arial" w:eastAsia="Arial" w:hAnsi="Arial"/>
            <w:color w:val="1D4ED8"/>
            <w:sz w:val="24"/>
            <w:szCs w:val="24"/>
            <w:u w:val="single"/>
          </w:rPr>
          <w:t xml:space="preserve">Венскую конвенцию</w:t>
        </w:r>
      </w:hyperlink>
      <w:r>
        <w:rPr>
          <w:rFonts w:ascii="Arial" w:cs="Arial" w:eastAsia="Arial" w:hAnsi="Arial"/>
          <w:sz w:val="24"/>
          <w:szCs w:val="24"/>
        </w:rPr>
        <w:t xml:space="preserve"> о диплома-тических сношениях,  которая была открыта для подписания 18 апреля 1961года,     будучи убеждены, что заключение международной Конвенции о консуль-ских сношениях,  привилегиях и иммунитетах также  будет  способствоватьразвитию  дружественных  отношений  между государствами,  независимо отразличий в их государственном и общественном строе,     сознавая, что такие привилегии и иммунитеты предоставляются не длявыгод отдельных лиц,  а для обеспечения эффективного осуществления кон-сульскими учреждениями функций от имени их государств,     подтверждая, что нормы международного  обычного  права  продолжаютрегулировать  вопросы,  прямо  не предусмотренные положениями настоящейКонвенции,     согласились о нижеследующем:      Статья 1. Определения      1. В  настоящей  Конвенции приводимые ниже термины имеют следующеезначение:     а) "консульское  учреждение" означает любое генеральное консульст-во, консульство, вице-консульство или консульское агентство;     b) "консульский округ" означает район, отведенный консульскому уч-реждению для выполнения консульских функций;     с) "глава консульского учреждения" означает лицо, которому поруче-но действовать в этом качестве;     d) "консульское  должностное  лицо"  означает любое лицо,  включаяглаву консульского учреждения, которому поручено в этом качестве выпол-нение консульских функций;     е) "консульский служащий" означает любое лицо,  выполняющее  адми-нистративные или технические обязанности в консульском учреждении;     f) "работник обслуживающего персонала" означает любое лицо, выпол-няющее обязанности по обслуживанию консульского учреждения;     g) "работники консульского учреждения" означает консульские  долж-ностные лица,  консульские служащие и работники обслуживающего персона-ла;     h) "работники  консульского  персонала" означает консульские долж-ностные лица (за исключением главы консульского  учреждения),  а  такжеконсульские служащие и работники обслуживающего персонала;     i) "частный домашний работник" означает лицо,  состоящее  исключи-тельно на частной службе у работника консульского учреждения;     j) "консульские помещения" означает используемые исключительно дляцелей  консульского  учреждения здания или части зданий и обслуживающийданное здание или части зданий земельный участок,  кому бы ни принадле-жало право собственности на них;     k) "консульские архивы" включают все бумаги, документы, корреспон-денцию,  книги, фильмы, ленты звукозаписи и реестры консульского учреж-дения вместе с шифрами и кодами, картотеками и любыми предметами обста-новки, предназначенными для обеспечения их сохранности или хранения.     2. Существуют две категории консульских должностных лиц, а именно:штатные консульские должностные лица и почетные консульские должностныелица.  Положения главы II настоящей Конвенции распространяются на  кон-сульские  учреждения,  возглавляемые штатными консульскими должностнымилицами; положения главы III распространяются на консульские учреждения,возглавляемые почетными консульскими должностными лицами.     3. Статус работников консульских учреждений, являющихся гражданамигосударства  пребывания  или постоянно проживающих в нем,  регулируетсястатьей 71 настоящей Конвенции.                                 ГЛАВА I                ОБЩИЕ ПОЛОЖЕНИЯ О КОНСУЛЬСКИХ СНОШЕНИЯХ                                Раздел I           Установление и осуществление консульских сношений      Статья 2. Установление консульских отношений      1. Установление консульских отношений между государствами осущест-вляется по взаимному согласию.     2. Согласие, данное на установление дипломатических отношений меж-ду двумя государствами,  означает,  если иное не оговорено, согласие наустановление консульских отношений.     3. Разрыв  дипломатических отношений не влечет за собой ipso factoразрыва отношений консульских.      Статья 3. Выполнение консульских функций      Консульские функции выполняются консульскими учреждениями. Они вы-полняются  также  дипломатическими представительствами в соответствии сположениями настоящей Конвенции.      Статья 4. Открытие консульского учреждения      1. Консульское учреждение может быть открыто на  территории  госу-дарства пребывания только с согласия этого государства.     2. Местонахождение консульского учреждения,  его класс и  консуль-ский  округ определяются представляемым государством и подлежат одобре-нию государством пребывания.     3. Дальнейшие  изменения  местонахождения консульского учреждения,его класса или консульского округа могут осуществляться  представляемымгосударством только с согласия государства пребывания.     4. Согласие государства пребывания также требуется, если какое-ли-бо генеральное консульство или консульство желает открыть вице-консуль-ство или консульское агентство не в том населенном пункте, где они саминаходятся.     5. Предварительное  определенно  выраженное  согласие  государствапребывания необходимо также для открытия канцелярии, составляющей частьсуществующего консульского учреждения, вне местонахождения последнего.      Статья 5. Консульские функции      Консульскими функциями являются:     а) защита в государстве пребывания интересов представляемого госу-дарства и его граждан (физических и юридических лиц) в пределах, допус-каемых международным правом;     b) содействие развитию торговых, экономических, культурных и науч-ных связей между представляемым государством и государством пребывания,а также содействие развитию дружественных отношений  между  ними  инымипутями в соответствии с положениями настоящей Конвенции;     с) выяснение всеми законными путями условий и событий в  торговой,экономической, культурной и научной жизни государства пребывания, сооб-щение о них правительству представляемого государства и  предоставлениесведений заинтересованным лицам;     d) выдача паспортов и проездных документов гражданам  представляе-мого  государства и виз или соответствующих документов лицам,  желающимпоехать в представляемое государство;     е) оказание  помощи и содействия гражданам (физическим и юридичес-ким лицам) представляемого государства;     f) исполнение обязанностей нотариуса, регистратора актов гражданс-кого состояния и других подобных обязанностей, а также выполнение неко-торых функций административного характера, при условии, что в этом слу-чае ничто не противоречит законам и правилам государства пребывания;     g) охрана  интересов граждан (физических и юридических лиц) предс-тавляемого государства в случае преемства "mortis causa" на  территориигосударства  пребывания в соответствии с законами и правилами государс-тва пребывания;     h) охрана в рамках, установленных законами и правилами государствапребывания, интересов несовершеннолетних и иных лиц, не обладающих пол-ной дееспособностью,  которые являются гражданами представляемого госу-дарства,  в особенности, когда требуется установление над такими лицамикакой-либо опеки или попечительства;     i) с соблюдением практики и порядка, принятых в государстве пребы-вания,  представительство или обеспечение надлежащего представительстваграждан представляемого государства в судебных и иных учреждениях госу-дарства пребывания с целью получения,  в соответствии с законами и пра-вилами государства пребывания,  распоряжений о  предварительных  мерах,ограждающих права и интересы этих граждан,  если, в связи с отсутствиемили по другим причинам,  такие граждане не могут своевременно  осущест-вить защиту своих прав и интересов;     j) передача судебных и несудебных документов или исполнение судеб-ных  поручений или же поручений по снятию показаний для судов представ-ляемого государства в соответствии с действующими международными согла-шениями или,  при отсутствии таких соглашений, в любом ином порядке, непротиворечащем законам и правилам государства пребывания;     k) осуществление  предусматриваемых законами и правилами представ-ляемого государства прав надзора и инспекции в отношении судов, имеющихнациональность представляемого государства,  и самолетов, зарегистриро-ванных в этом государстве, а также в отношении их экипажа;     l) оказание помощи судам и самолетам, упомянутым в пункте "k" нас-тоящей статьи,  и их экипажу,  принятие заявлений относительно плаваниясудов,  осмотр  и оформление судовых документов и,  без ущерба для праввластей государства пребывания, расследование любых происшествий, имев-ших место в пути, и разрешение всякого рода споров между капитаном, ко-мандным составом и матросами,  поскольку это предусматривается законамии правилами представляемого государства;     m) выполнение других функций,  возложенных на консульское учрежде-ние представляемым государством, которые не запрещаются законами и пра-вилами государства пребывания или против выполнения которых государствопребывания не имеет возражений или же которые предусмотрены международ-ными договорами, действующими между представляемым государством и госу-дарством пребывания.      Статья 6. Выполнение консульских функций за пределами консульского               округа      Консульское должностное лицо может при особых  обстоятельствах,  ссогласия  государства  пребывания,  выполнять свои функции за пределамисвоего консульского округа.      Статья 7. Выполнение консульских функций в третьем государстве      Представляемое государство может,  после уведомления соответствую-щих государств, поручить консульскому учреждению, открытому в одном го-сударстве, выполнение консульских функций в другом государстве, если неимеется  определенно  выраженного  возражения со стороны какого-либо изэтих государств.      Статья 8. Выполнение консульских функций от имени третьего               государства      После соответствующего уведомления государства пребывания консуль-ское учреждение представляемого  государства  может,  если  государствопребывания  не  возражает,  выполнять консульские функции в государствепребывания от имени третьего государства.      Статья 9. Классы глав консульских учреждений      1. Главы консульских учреждений делятся на четыре класса,  а имен-но:     а) генеральных консулов;     b) консулов;     с) вице-консулов;     d) консульских агентов.     2. Пункт 1 настоящей статьи никоим образом не  ограничивает  правалюбой  из  Договаривающихся  Сторон определять наименования консульскихдолжностных лиц, не являющихся главами консульских учреждений.      Статья 10. Назначение и допущение глав консульских учреждений      1. Главы консульских учреждений назначаются  представляемым  госу-дарством и допускаются к выполнению своих функций государством пребыва-ния.     2. При условии соблюдения положений настоящей Конвенции,  формаль-ности в отношении назначения и допущения главы консульского  учрежденияопределяются,  соответственно, законами, правилами и обычаями представ-ляемого государства и государства пребывания.      Статья 11. Консульский патент или уведомление о назначении      1. Представляемое государство снабжает главу консульского учрежде-ния документом, имеющим форму патента или подобного ему акта, составля-емым при каждом назначении, удостоверяющим его должность и указывающим,как общее правило, его полное имя и фамилию, категорию или класс, к ко-торому он принадлежит, консульский округ и местонахождение консульскогоучреждения.     2. Представляемое государство направляет этот патент или  подобныйему  акт  дипломатическим  или иным соответствующим путем правительствутого государства,  на территории которого глава консульского учреждениядолжен выполнять свои функции.     3. Если государство пребывания согласно,  представляемое государс-тво  может  вместо  патента  или подобного ему акта послать государствупребывания уведомление, содержащее данные, о которых говорится в пункте1 настоящей статьи.      Статья 12. Экзекватура      1. Глава  консульского  учреждения  допускается к выполнению своихфункций разрешением со стороны государства пребывания,  называемым  эк-зекватурой, какую бы форму такое разрешение ни имело.     2. Государство,  отказывающее в выдаче экзекватуры, не обязано со-общать представляемому государству мотивы такого отказа.     3. За исключением случаев, предусмотренных в статьях 13 и 15, гла-ва  консульского учреждения не может приступить к исполнению своих обя-занностей до получения им экзекватуры.      Статья 13. Временное допущение глав консульских учреждений      До выдачи экзекватуры глава  консульского  учреждения  может  бытьвременно допущен к выполнению своих функций. В таком случае применяютсяположения настоящей Конвенции.      Статья 14. Уведомление властей консульского округа      Как только глава консульского учреждения допущен, даже временно, квыполнению своих функций,  государство пребывания немедленно уведомляетоб этом компетентные власти консульского округа.  Кроме того, оно обес-печивает принятие мер,  необходимых для того,  чтобы глава консульскогоучреждения мог исполнять обязанности по своей должности и  пользоватьсяпреимуществами, вытекающими из настоящей Конвенции.      Статья 15. Временное выполнение функций главы консульского                учреждения      1. Если глава консульского учреждения  не  может  выполнять  своихфункций  или  если  должность  главы  консульского учреждения вакантна,функции главы консульского учреждения могут временно выполняться испол-няющим обязанности главы консульского учреждения.     2. Полное имя и фамилия исполняющего обязанности главы консульско-го  учреждения сообщаются министерству иностранных дел государства пре-бывания или указанному этим министерством органу дипломатическим предс-тавительством представляемого государства или,  если это государство неимеет такого представительства в государстве пребывания,  - главой кон-сульского учреждения или, если он не в состоянии этого сделать, - любымкомпетентным органом представляемого государства.  Как  общее  правило,это сообщение делается заранее. Государство пребывания может обусловитьсвоим согласием допущение исполняющего обязанности  главы  консульскогоучреждения, который не является ни дипломатическим агентом, ни консуль-ским должностным лицом представляемого государства в государстве пребы-вания.     3. Компетентные органы государства пребывания оказывают  исполняю-щему обязанности главы консульского учреждения помощь и защиту. Пока онвозглавляет учреждение,  на него распространяются  положения  настоящейКонвенции на том же основании, как и на главу соответствующего консуль-ского учреждения.  Тем не менее государство пребывания не обязано  пре-доставлять  лицу,  временно  исполняющему обязанности главы учреждения,преимущества,  привилегии и иммунитеты,  которыми пользуется глава кон-сульского учреждения лишь в силу условий,  которым временно исполняющийобязанности главы консульского учреждения не отвечает.     4. Если  член дипломатического персонала дипломатического предста-вительства представляемого государства в государстве пребывания  назна-чается  представляемым государством в соответствии с положениями пункта1 настоящей статьи временно исполняющим обязанности главы  консульскогоучреждения,  он продолжает пользоваться дипломатическими привилегиями ииммунитетами,  при условии,  что государство пребывания против этого невозражает.      Статья 16. Старшинство между главами консульских учреждений      1. Главам  консульских  учреждений  присваиваются  в каждом классеразличные места в порядке старшинства,  определяемые датами выдачи  эк-зекватур.     2. Если, однако, глава консульского учреждения до получения экзек-ватуры временно допущен к выполнению своих функций, его место в порядкестаршинства определяется датой временного допущения; это место сохраня-ется за ним и после выдачи ему экзекватуры.     3. Старшинство между двумя или несколькими главами консульских уч-реждений, получившими экзекватуры или временно допущенными к выполнениюсвоих функций в один и тот же день,  определяется датами  представлениягосударству  пребывания  их патентов или подобных патентам актов или жедатами уведомлений, упоминаемых в пункте 3 статьи 11.     4. Исполняющие  обязанности глав консульских учреждений занимают впорядке старшинства места после всех  глав  консульских  учреждений,  астаршинство  между  ними определяется датами их вступления во временноеисполнение обязанностей глав учреждений,  указанными в сообщениях, сде-ланных в соответствии с пунктом 2 статьи 15.     5. Почетные консульские должностные лица,  являющиеся главами кон-сульских учреждений,  занимают в каждом классе места после штатных главконсульских учреждений в порядке  и  согласно  правилам,  изложенным  впредшествующих пунктах.     6. Главам консульских учреждений принадлежат в порядке старшинстваместа выше консульских должностных лиц, не имеющих этого статуса.      Статья 17. Совершение консульскими должностными лицами                дипломатических актов      1. В государстве, где представляемое государство не имеет диплома-тического  представительства  и где оно не представлено дипломатическимпредставительством третьего государства,  консульское должностное  лицоможет,  с  согласия государства пребывания и без изменения его консуль-ского статуса,  быть уполномочено на совершение дипломатических  актов.Совершение  таких актов консульским должностным лицом не дает ему правапретендовать на дипломатические привилегии и иммунитеты.     2. Консульское должностное лицо может, после уведомления государс-тва пребывания,  действовать в качестве  представителя  представляемогогосударства при любой межправительственной организации. Действуя в этомкачестве, оно имеет право пользоваться всеми привилегиями и иммунитета-ми,  предоставляемыми такому представителю международным обычным правомили международными договорами. Однако в том, что касается выполнения имлюбой  консульской функции,  оно не имеет права на больший иммунитет отюрисдикции, чем тот, на который консульское должностное лицо имеет пра-во согласно настоящей Конвенции.      Статья 18. Назначение двумя или несколькими государствами одного и                того же лица консульским должностным лицом      Два или несколько государств могут,  с согласия государства пребы-вания, назначить одно и то же лицо в качестве консульского должностноголица в этом государстве.      Статья 19. Назначение работников консульского персонала      1. С исключениями,  предусмотренными в положениях статей 20,  22 и23, представляемое государство может свободно назначать работников кон-сульского персонала.     2. Представляемое государство заблаговременно сообщает государствупребывания полное имя и фамилию,  категорию и  класс  всех  консульскихдолжностных лиц,  помимо главы консульского учреждения, с тем чтобы го-сударство пребывания могло,  если оно это  пожелает,  осуществить  своиправа, предусмотренные в пункте 3 статьи 23.     3. Представляемое государство может, если это требуется по его за-конам  и правилам,  просить государство пребывания о выдаче экзекватурыконсульскому должностному лицу,  не являющемуся главой консульского уч-реждения.     4. Государство пребывания может, если это требуется по его законами правилам, выдать экзекватуру консульскому должностному лицу, не явля-ющемуся главой консульского учреждения.      Статья 20. Численность консульского персонала      При отсутствии конкретной договоренности о численности консульско-го персонала государство пребывания может предложить, чтобы численностьперсонала не переходила за пределы,  которые оно  считает  разумными  инормальными, учитывая обстоятельства и условия, существующие в консуль-ском округе, и потребности данного консульского учреждения.      Статья 21. Порядок старшинства между консульскими должностными                лицами консульского учреждения      Дипломатическое представительство представляемого государства или,если это государство не имеет в государстве пребывания такого  предста-вительства,  глава консульского учреждения сообщает министерству иност-ранных дел государства пребывания или указанному этим министерством ор-гану  о порядке старшинства между консульскими должностными лицами кон-сульского учреждения, а также о любых изменениях этого порядка.      Статья 22. Гражданство консульских должностных лиц      1. В принципе, консульские должностные лица должны быть гражданамипредставляемого государства.     2. Консульские должностные лица  не  могут  назначаться  из  числаграждан  государства  пребывания  иначе,  как с определенно выраженногосогласия этого государства, причем это согласие может быть в любое вре-мя аннулировано.     3. Государство пребывания может оговорить  за  собой  подобное  жеправо в отношении граждан третьего государства, которые не являются од-новременно гражданами представляемого государства.      Статья 23. Лица, признаваемые "persona non grata"      1. Государство пребывания может в любое время уведомить  представ-ляемое государство о том,  что то или иное консульское должностное лицоявляется "persona non grata" или что любой работник консульского персо-нала  является неприемлемым.  В таком случае представляемое государстводолжно,  соответственно, отозвать это лицо или прекратить его функции вконсульском учреждении.     2. Если представляемое государство откажется выполнить или не  вы-полнит в течение разумного срока свои обязательства,  предусмотренные впункте 1 настоящей статьи,  государство пребывания может, соответствен-но, аннулировать экзекватуру данного лица или перестать считать его ра-ботником консульского персонала.     3. Лицо, назначенное в качестве работника консульского учреждения,может быть объявлено неприемлемым до прибытия на территорию государствапребывания или, если оно уже находится в государстве пребывания, до то-го, как оно приступит к исполнению своих обязанностей в консульском уч-реждении.  В  любом  таком случае представляемое государство аннулируетего назначение.     4. В  случаях,  указанных в пунктах 1 и 3 настоящей статьи,  госу-дарство пребывания не обязано сообщать мотивы своего решения  представ-ляемому государству.      Статья 24. Уведомление государства пребывания о назначениях,                прибытии и отбытии      1. Министерство иностранных дел государства пребывания или указан-ный этим министерством орган уведомляется:     а) о назначении работников консульского  учреждения,  их  прибытиипосле назначения в консульское учреждение,  об их окончательном отбытииили о прекращении их функций и обо всех других изменениях,  влияющих наих статус, которые могут произойти во время их работы в консульском уч-реждении;     b) о  прибытии или окончательном отбытии лица,  являющегося членомсемьи работника консульского учреждения и постоянно вместе с ним прожи-вающего,  а также,  в надлежащих случаях,  о том,  что то или иное лицостановится или перестает быть таким членом семьи;     с) о  прибытии и окончательном отбытии частных домашних работникови, в надлежащих случаях, о прекращении их службы в качестве таковых;     d) о найме и увольнении лиц,  проживающих в государстве пребыванияв качестве работников консульского учреждения или частных домашних  ра-ботников, имеющих право на привилегии и иммунитеты.     2. Уведомление о прибытии или окончательном отбытии должно делать-ся по возможности заблаговременно.                                Раздел II                    Прекращение консульских функций      Статья 25. Прекращение функций работников консульского учреждения      Функции работников консульского учреждения прекращаются,  в  част-ности:     а) по уведомлении государства пребывания представляемым  государс-твом о том, что его функции прекращаются;     b) по аннулировании экзекватуры;     с) по  уведомлении  государством  пребывания представляемого госу-дарства о том,  что государство пребывания перестало считать его работ-ником консульского персонала.      Статья 26. Отбытие из государства пребывания      Государство пребывания должно, даже в случае вооруженного конфлик-та, предоставлять работникам консульского учреждения и частным домашнимработникам,  не  являющимся гражданами государства пребывания,  а такжечленам их семей,  проживающим вместе с ними, независимо от их гражданс-тва,  время и условия,  необходимые для того,  чтобы они могли подгото-виться к отъезду и выехать как можно скорее после  прекращения  функцийсоответствующих  работников.  В частности,  оно должно предоставить,  вслучае необходимости,  в их распоряжение транспортные средства, которыетребуются для них самих или для их имущества, за исключением имущества,приобретенного в государстве пребывания,  вывоз которого во время отбы-тия запрещен.      Статья 27. Охрана консульских помещений и архива, а также                интересов представляемого государства                при исключительных обстоятельствах      1. В случае разрыва консульских отношений между двумя государства-ми:     а) государство пребывания должно, даже в случае вооруженного конф-ликта, уважать и охранять консульские помещения, а также имущество кон-сульского учреждения и консульский архив;     b) представляемое государство может вверить охрану консульских по-мещений, а также имущества, которое в них находится, и консульского ар-хива третьему государству, приемлемому для государства пребывания;     с) представляемое государство может вверить защиту своих интересови интересов своих граждан третьему государству,  приемлемому для  госу-дарства пребывания.     2. В случае временного или  окончательного  закрытия  консульскогоучреждения  применяются  положения  подпункта  "а"  пункта  1 настоящейстатьи. Кроме того:     а) если представляемое государство не имеет в государстве пребыва-ния дипломатического представительства,  но имеет на  территории  этогогосударства другое консульское учреждение,  этому консульскому учрежде-нию может быть вверена охрана помещений закрытого консульского учрежде-ния  вместе  с находящимся в них имуществом и консульским архивом и,  ссогласия государства пребывания, выполнение консульских функций в окру-ге этого консульского учреждения; или     b) если представляемое государство не имеет в государстве пребыва-ния ни дипломатического представительства,  ни другого консульского уч-реждения, применяются положения подпунктов "b" и "с" пункта 1 настоящейстатьи.                                ГЛАВА II           ПРЕИМУЩЕСТВА, ПРИВИЛЕГИИ И ИММУНИТЕТЫ КОНСУЛЬСКИХ           УЧРЕЖДЕНИЙ, ШТАТНЫХ КОНСУЛЬСКИХ ДОЛЖНОСТНЫХ ЛИЦ И               ДРУГИХ РАБОТНИКОВ КОНСУЛЬСКИХ УЧРЕЖДЕНИЙ                                Раздел I                 Преимущества, привилегии и иммунитеты                        консульских учреждений      Статья 28. Облегчение работы консульского учреждения      Государство пребывания должно предоставлять  все  возможности  длявыполнения функций консульского учреждения.      Статья 29. Пользование государственным флагом и гербом      1. Представляемое государство имеет право пользоваться своим госу-дарственным флагом и гербом в государстве пребывания в  соответствии  сположениями настоящей статьи.     2. Государственный флаг представляемого государства может быть вы-вешен  и  его государственный герб укреплен на здании,  занимаемом кон-сульским учреждением, на его входных дверях, а также на резиденции гла-вы консульского учреждения и, когда это связано с исполнением служебныхобязанностей, на его средствах передвижения.     3. При  осуществлении  предусмотренного  в  настоящей статье правадолжны приниматься во внимание законы,  правила  и  обычаи  государствапребывания.      Статья 30. Обеспечение помещениями      1. Государство пребывания должно либо оказать содействие представ-ляемому государству в приобретении на своей территории,  согласно своимзаконам и правилам,  помещений, необходимых для его консульского учреж-дения, либо оказать помощь последнему в получении помещений иным путем.     2. Оно должно также, в случае необходимости, оказывать помощь кон-сульскому учреждению в получении подходящих помещений для его  работни-ков.      Статья 31. Неприкосновенность консульских помещений      1. Консульские  помещения неприкосновенны в той мере,  в какой этопредусматривается в настоящей статье.     2. Власти государства пребывания не могут вступать в ту часть кон-сульских помещений,  которая используется исключительно для работы кон-сульского учреждения,  иначе как с согласия главы консульского учрежде-ния,  назначенного им лица или главы дипломатического представительствапредставляемого  государства.  Тем не менее согласие главы консульскогоучреждения может предполагаться в случае пожара или другого  стихийногобедствия, требующего безотлагательных мер защиты.     3. При условии соблюдения положений пункта 2 настоящей статьи,  нагосударстве пребывания лежит специальная обязанность принимать все над-лежащие меры для защиты консульских помещений от всяких  вторжений  илинанесения  ущерба  и  для  предотвращения всякого нарушения спокойствияконсульского учреждения или оскорбления его достоинства.     4. Консульские помещения,  предметы их обстановки,  имущество кон-сульского учреждения,  а также его средства передвижения пользуются им-мунитетом от любых видов реквизиции в целях государственной обороны илидля общественных нужд.  В случае необходимости отчуждения помещений дляуказанных  выше целей принимаются все возможные меры во избежание нару-шения выполнения консульских функций и представляемому государству  бе-зотлагательно выплачивается соответствующая и эффективная компенсация.      Статья 32. Освобождение консульских помещений от налогов      1. Консульские  помещения и резиденция штатного главы консульскогоучреждения,  владельцем или нанимателем которых является представляемоегосударство или любое лицо,  действующее от его имени, освобождаются отвсех государственных,  районных и муниципальных налогов,  сборов и пош-лин, за исключением тех, которые представляют собой плату за конкретныевиды обслуживания.     2. Налоговые  изъятия,  указанные в пункте 1 настоящей статьи,  нераспространяются на те сборы,  пошлины и налоги,  которыми по законода-тельству государства пребывания облагаются лица,  заключившие договор спредставляемым государством или с лицом, действующим от его имени.      Статья 33. Неприкосновенность консульского архива и документов      Консульские архивы и документы неприкосновенны в любое время и не-зависимо от их местонахождения.      Статья 34. Свобода передвижений      Поскольку это не противоречит законам и правилам о зонах,  въезд вкоторые запрещается или регулируется  по  соображениям  государственнойбезопасности,  государство пребывания должно обеспечивать всем работни-кам консульского учреждения свободу передвижений и путешествий  по  еготерритории.      Статья 35. Свобода сношений      1. Государство пребывания должно разрешать и охранять свободу сно-шений консульского учреждения для всех официальных целей. При сношенияхс  правительством,  дипломатическими представительствами и другими кон-сульскими учреждениями представляемого государства, где бы они ни нахо-дились,  консульское  учреждение  может  пользоваться всеми подходящимисредствами,  включая дипломатических и консульских курьеров, дипломати-ческие  и  консульские  вализы и закодированные или шифрованные депеши.Однако установить радиопередатчик и пользоваться им консульское  учреж-дение может лишь с согласия государства пребывания.     2. Официальная корреспонденция консульского учреждения неприкосно-венна. Под официальной корреспонденцией понимается вся корреспонденция,относящаяся к консульскому учреждению и его функциям.     3. Консульская вализа не подлежит ни вскрытию,  ни задержанию. Од-нако в тех случаях,  когда компетентные власти  государства  пребыванияимеют серьезные основания полагать, что в вализе содержится что-то дру-гое,  кроме корреспонденции,  документов или предметов, перечисленных впункте  4  настоящей статьи,  они могут потребовать,  чтобы вализа былавскрыта в их присутствии уполномоченным представителем  представляемогогосударства.  В том случае, если власти представляемого государства от-кажутся выполнить это требование, вализа возвращается в место отправле-ния.     4. Все места,  составляющие консульскую вализу, должны иметь види-мые внешние знаки, указывающие на их характер, и могут содержать толькоофициальную корреспонденцию и документы или  предметы,  предназначенныеисключительно для официального пользования.     5. Консульский курьер снабжается официальным документом, в которомуказывается  его статус и число мест,  составляющих консульскую вализу.За исключением случаев,  когда имеется согласие государства пребывания,он не может быть ни гражданином государства пребывания,  ни, если он неявляется гражданином представляемого государства, лицом, постоянно про-живающим в государстве пребывания. При выполнении своих функций он дол-жен находиться под защитой государства пребывания. Он пользуется личнойнеприкосновенностью  и не подлежит ни аресту,  ни задержанию в какой быто ни было форме.     6. Представляемое государство,  его дипломатические представитель-ства и консульские учреждения могут назначать консульских  курьеров  adhoc. В таких случаях положения пункта 5 настоящей статьи также применя-ются,  за тем исключением, что упомянутые в нем иммунитеты прекращаютсяв  момент  доставки  таким курьером вверенной ему консульской вализы поназначению.     7. Консульская вализа может быть вверена командиру судна или граж-данского самолета,  направляющегося в порт или аэропорт, прибытие в ко-торый разрешено. Он снабжается официальным документом с указанием числамест,  составляющих вализу, но он не считается консульским курьером. Посогласованию  с  компетентными местными властями консульское учреждениеможет направить одного из своих работников  принять  вализу  непосредс-твенно и беспрепятственно от командира судна или самолета.      Статья 36. Сношения и контакт с гражданами представляемого                государства      1. В целях облегчения выполнения консульских функций  в  отношенииграждан представляемого государства,     а) консульские должностные лица могут свободно сноситься с гражда-нами представляемого государства и иметь доступ к ним.  Граждане предс-тавляемого государства имеют такую же свободу в том,  что касается сно-шений  с консульскими должностными лицами представляемого государства идоступа к ним;     b) компетентные  органы  государства  пребывания должны безотлага-тельно уведомлять консульское учреждение представляемого государства  отом,  что в пределах его консульского округа какой-либо гражданин этогогосударства арестован, заключен в тюрьму или взят под стражу в ожиданиисудебного  разбирательства  или  же задержан в каком-либо ином порядке,если этот гражданин этого потребует.  Все сообщения,  адресуемые  этомуконсульскому учреждению лицом,  находящимся под арестом,  в тюрьме, подстражей или задержанным, также безотлагательно передаются этими органа-ми консульскому учреждению. Указанные органы должны безотлагательно со-общать этому лицу о правах,  которые оно имеет согласно настоящему под-пункту;     с) консульские должностные лица имеют  право  посещать  гражданинапредставляемого  государства,  который находится в тюрьме,  под стражейили задержан,  для беседы с ним,  а также имеют право переписки с ним ипринимать  меры  к обеспечению ему юридического представительства.  Онитакже имеют право посещать любого гражданина представляемого  государс-тва,  который находится в тюрьме,  под стражей или задержан в их округево исполнение судебного решения.  Тем не менее консульские  должностныелица должны воздерживаться выступать от имени гражданина, который нахо-дится в тюрьме, под стражей или задержан, если он определенно возражаетпротив этого.     2. Права,  о которых говорится в пункте 1 настоящей статьи, должныосуществляться в соответствии с законами и правилами государства пребы-вания, при условии, однако, что эти законы и правила должны способство-вать полному осуществлению целей, для которых предназначены права, пре-доставляемые в соответствии с настоящей статьей.      Статья 37. Уведомление о смерти, опеке или попечительстве и                об авариях судов и самолетов      При наличии  соответствующей информации у компетентных властей го-сударства пребывания эти власти обязаны:     а) в случае смерти гражданина представляемого государства безотла-гательно уведомить об этом консульское учреждение,  в  округе  которогопроизошла смерть;     b) безотлагательно уведомить компетентное консульское учреждение олюбом случае,  когда назначение опекуна или попечителя отвечает интере-сам несовершеннолетнего или другого лица, не обладающего полной дееспо-собностью и являющегося гражданином представляемого государства. Однакопредоставление этой информации не должно препятствовать применению  за-конов и правил государства пребывания в том,  что касается таких назна-чений;     с) если судно, имеющее национальность представляемого государства,потерпело крушение или село на мель в  территориальных  или  внутреннихводах  государства  пребывания  или если самолет,  зарегистрированный впредставляемом государстве,  потерпел аварию на территории  государствапребывания,  безотлагательно уведомить об этом ближайшее к месту проис-шествия консульское учреждение.      Статья 38. Сношения с органами государства пребывания      При выполнении своих функций консульские  должностные  лица  могутобращаться:     а) в компетентные местные органы своего консульского округа;     b) в компетентные центральные органы государства пребывания,  еслиэто допускается,  и в той степени,  в какой это  допускается  законами,правилами и обычаями государства пребывания или соответствующими между-народными договорами.      Статья 39. Консульские сборы      1. Консульское учреждение может взимать за совершение  консульскихактов на территории государства пребывания сборы и пошлины,  предусмат-риваемые законами и правилами представляемого государства.     2. Суммы, собираемые в форме сборов и пошлин, о которых упоминает-ся в пункте 1 настоящей статьи,  и квитанции в получении таких сборов ипошлин освобождаются в государстве пребывания от всех налогов, сборов ипошлин.                                Раздел II             Преимущества, привилегии и иммунитеты штатных            консульских должностных лиц и других работников                        консульских учреждений      Статья 40. Защита консульских должностных лиц      Государство пребывания  обязано относиться к консульским должност-ным лицам с должным уважением и принимать все надлежащие меры для  пре-дупреждения каких-либо посягательств на их личность, свободу или досто-инство.      Статья 41. Личная неприкосновенность консульских должностных лиц      1. Консульские должностные лица не подлежат ни аресту,  ни предва-рительному заключению,  иначе как на основании постановлений компетент-ных судебных властей в случае совершения тяжких преступлений.     2. За исключением случаев,  указанных в пункте 1 настоящей статьи,консульские должностные лица не могут быть заключены в тюрьму и не под-лежат  никаким  другим формам ограничений личной свободы,  иначе как воисполнение судебных постановлений, вступивших в законную силу.     3. Если против консульского должностного лица возбуждается уголов-ное дело,  это лицо должно явиться в компетентные органы.  Тем не менеепри  производстве дела ему должно оказываться уважение ввиду его офици-ального положения и,  кроме случаев, предусмотренных в пункте 1 настоя-щей статьи, должно ставиться как можно меньше препятствий выполнению имконсульских функций.  Когда возникает необходимость задержания консуль-ского  должностного  лица  в соответствии с пунктом 1 настоящей статьи,судебное преследование должно быть начато против него в возможно корот-кий срок.      Статья 42. Уведомление об аресте, предварительном заключении или                судебном преследовании      В случае ареста или предварительного заключения какого-либо работ-ника консульского персонала или возбуждения против него уголовного делагосударство пребывания незамедлительно уведомляет об  этом  главу  кон-сульского учреждения.  Если последний сам подвергается таким мерам, го-сударство пребывания уведомляет об этом представляемое государство  че-рез дипломатические каналы.      Статья 43. Иммунитет от юрисдикции      1. Консульские должностные лица и консульские служащие не подлежатюрисдикции судебных или административных органов государства пребыванияв отношении действий,  совершаемых ими при выполнении консульских функ-ций.     2. Однако положения пункта 1 настоящей статьи не применяются в от-ношении гражданского иска:     а) вытекающего  из договора,  заключенного консульским должностнымлицом или консульским служащим,  по которому они прямо или косвенно  неприняли  на  себя  обязательств в качестве агента представляемого госу-дарства; либо     b) третьей стороны за вред, причиненный несчастным случаем в госу-дарстве пребывания,  вызванным дорожным транспортным средством,  судномили самолетом.      Статья 44. Обязанность давать свидетельские показания      1. Работники  консульского  учреждения могут вызываться в качествесвидетелей при производстве судебных или административных дел. Консуль-ский  служащий  или  работник обслуживающего персонала,  за исключениемслучаев,  упомянутых в пункте 3 настоящей статьи, не может отказыватьсядавать показания. Если консульское должностное лицо отказывается даватьпоказания, к нему не могут применяться никакие меры принуждения или на-казания.     2. Орган,  которому требуется показание консульского  должностноголица,  должен  избегать  причинения  помех  выполнению этим лицом своихфункций.  Он может,  когда это возможно, выслушивать такие показания надому у этого лица или в консульском учреждении или же принимать от негописьменные показания.     3. Работники  консульского  учреждения не обязаны давать показанияпо вопросам,  связанным с выполнением ими своих функций,  или представ-лять относящуюся к их функциям официальную корреспонденцию и документы.Они также не обязаны давать  показания,  разъясняющие  законодательствопредставляемого государства.      Статья 45. Отказ от привилегий и иммунитетов      1. Представляемое государство может отказаться от любых привилегийи иммунитетов  работника  консульского  учреждения,  предусмотренных  встатьях 41, 43 и 44.     2. За исключением случая,  предусмотренного в пункте  3  настоящейстатьи,  такой отказ всегда должен быть определенно выраженным, и о немдолжно быть сообщено государству пребывания в письменной форме.     3. Возбуждение  консульским должностным лицом или консульским слу-жащим дела в том случае, когда он мог бы воспользоваться иммунитетом отюрисдикции согласно статье 43,  лишает его права ссылаться на иммунитетот юрисдикции в отношении какого бы то ни было встречного иска,  непос-редственно связанного с основным иском.     4. Отказ от иммунитета от юрисдикции в отношении гражданского  илиадминистративного дела не означает отказа от иммунитета от исполнитель-ных действий, являющихся результатом судебного решения; в отношении та-ких действий необходим отдельный отказ.      Статья 46. Освобождение от регистрации иностранцев и от получения                разрешения на жительство      1. Консульские должностные лица,  консульские служащие и члены  ихсемей,  проживающие вместе с ними,  освобождаются от всех обязанностей,предусмотренных законами и правилами государства пребывания в отношениирегистрации иностранцев, и от получения разрешения на жительство.     2. Положения пункта 1 настоящей статьи не применяются,  однако,  клюбому консульскому служащему,  который не является постоянным служащимпредставляемого государства или  который  занимается  частной  деятель-ностью  с  целью получения доходов в государстве пребывания,  а также клюбому члену семьи такого служащего.      Статья 47. Освобождение от получения разрешения на работу      1. Работники консульского учреждения,  в том что касается выполне-ния работы для представляемого государства, освобождаются от любых обя-занностей,  связанных с получением разрешения на работу,  установленныхзаконами и правилами государства пребывания о найме на работу иностран-цев.     2. Частные  домашние  работники консульских должностных лиц и кон-сульских служащих,  если они не занимаются в государстве пребывания ни-какой другой частной деятельностью с целью получения доходов,  освобож-даются от обязанностей,  о  которых  говорится  в  пункте  1  настоящейстатьи.      Статья 48. Изъятие, относящееся к социальному обеспечению      1. За  исключением  случаев,  предусмотренных в пункте 3 настоящейстатьи, постановления о социальном обеспечении, действующие в государс-тве пребывания, не распространяются на работников консульского учрежде-ния и на членов их семей, проживающих вместе с ними, в том, что касает-ся работы, выполняемой ими для представляемого государства.     2. Изъятие, предусмотренное в пункте 1 настоящей статьи, распрост-раняется также на частных домашних работников, которые находятся исклю-чительно на службе у работников консульского учреждения, при условии:     а) что они не являются гражданами государства пребывания и не про-живают в нем постоянно; и     b) что  на них распространяются постановления о социальном обеспе-чении, действующие в представляемом государстве или в третьем государс-тве.     3. Работники консульского учреждения,  нанимающие лиц,  на которыхне  распространяются  изъятия,  предусмотренные  в  пункте  2 настоящейстатьи,  должны выполнять обязательства, налагаемые на нанимателей пос-тановлениями о социальном обеспечении,  действующими в государстве пре-бывания.     4. Изъятия,  предусмотренные в пунктах 1 и 2 настоящей статьи,  непрепятствуют добровольному участию в системе социального обеспечения  вгосударстве пребывания, при условии, что такое участие разрешается этимгосударством.      Статья 49. Налоговые изъятия      1. Консульские должностные лица и консульские  служащие,  а  такжечлены их семей,  проживающие вместе с ними, освобождаются от всех нало-гов, сборов и пошлин, личных и имущественных, государственных, районныхи муниципальных, за исключением:     а) косвенных налогов,  которые обычно включаются в стоимость това-ров или обслуживания;     b) сборов и налогов на частное недвижимое  имущество,  находящеесяна территории государства пребывания,  с изъятиями,  предусмотренными вположениях статьи 32;     с) налогов  на наследственное имущество или пошлин на наследованиеили налогов на переход имущества,  взимаемых государством пребывания, сизъятиями, предусмотренными в положениях пункта "b" статьи 51;     d) налогов и сборов на частный доход,  включая доходы с  капитала,источник которого находится в государстве пребывания,  и налогов на ка-питаловложения в коммерческие или финансовые предприятия в  государствепребывания;     е) сборов, взимаемых за конкретные виды обслуживания;     f) регистрационных,  судебных и реестровых пошлин,  ипотечных сбо-ров, гербовых сборов, с изъятиями, предусмотренными в положениях статьи32.     2. Работники обслуживающего персонала  освобождаются  от  налогов,сборов и пошлин на заработную плату, получаемую ими за свою работу.     3. Работники консульского учреждения,  нанимающие лиц,  заработнаяплата которых не освобождена от подоходного налога в государстве пребы-вания,  выполняют обязательства,  налагаемые законами и правилами этогогосударства на нанимателей в том, что касается взимания подоходного на-лога.      Статья 50. Освобождение от таможенных пошлин и досмотра      1. Государство пребывания,  в соответствии с принятыми в нем зако-нами и правилами,  разрешает ввоз и освобождает от всех таможенных пош-лин, налогов и связанных с этим сборов, за исключением сборов за хране-ние, перевозку и подобного рода услуги:     а) предметы, предназначенные для официального пользования консуль-ским учреждением;     b) предметы,  предназначенные для личного пользования  консульскимдолжностным  лицом  или  членами его семьи,  проживающими вместе с ним,включая предметы,  предназначенные для его обзаведения. Количество пот-ребительских  товаров не должно превышать количества,  необходимого длянепосредственного потребления соответствующими лицами.     2. Консульские  служащие пользуются привилегиями и освобождениями,предусмотренными в пункте 1 настоящей статьи,  в  отношении  предметов,ввезенных во время их первоначального обзаведения.     3. Личный багаж консульских должностных лиц  и  членов  их  семей,проживающих вместе с ними, который следует вместе с этими лицами, осво-бождается от досмотра. Он может быть досмотрен лишь в случае, если естьсерьезные  основания предполагать,  что в нем содержатся предметы иные,чем это указано в подпункте "b" пункта 1 настоящей статьи, или же пред-меты,  ввоз  и  вывоз которых запрещен законами и правилами государствапребывания или которые подпадают под его карантинные законы и  правила.Такой  досмотр должен производиться в присутствии соответствующего кон-сульского должностного лица или члена его семьи.      Статья 51. Наследственное имущество работников консульского                учреждения и членов их семей      В случае  смерти  работника  консульского учреждения или члена егосемьи, проживавшего вместе с ним, государство пребывания:     а) разрешает  вывоз  движимого имущества умершего,  за исключениемимущества,  которое было приобретено в государстве пребывания  и  вывозкоторого был запрещен в момент его смерти;     b) не взимает никаких государственных,  районных или муниципальныхналогов на наследство или пошлин на наследование с движимого имущества,которое находится в государстве пребывания исключительно в связи с пре-быванием в этом государстве умершего лица в качестве работника консуль-ского учреждения или члена его семьи.      Статья 52. Освобождение от личных повинностей и обложений      Государство пребывания обязано освобождать работников консульскогоучреждения и членов их семей, проживающих вместе с ними, от всех трудо-вых и государственных повинностей,  независимо от их характера, а такжеот  воинских повинностей,  таких как реквизиция,  контрибуция и военныйпостой.      Статья 53. Начало и конец консульских привилегий и иммунитетов      1. Каждый работник консульского учреждения пользуется привилегиямии иммунитетами,  предусмотренными в настоящей Конвенции,  с момента еговступления на территорию государства пребывания при следовании к  местусвоего назначения или,  если он уже находится на этой территории, с мо-мента, когда он приступил к выполнению своих обязанностей в консульскомучреждении.     2. Члены  семьи  работника  консульского  учреждения,  проживающиевместе с ним,  и его частные домашние работники пользуются привилегиямии иммунитетами,  предусмотренными в настоящей Конвенции, с момента пре-доставления  ему  привилегий  и  иммунитетов в соответствии с пунктом 1настоящей статьи или с момента вступления их на территорию  государствапребывания,  или  же с того момента,  когда они стали членами его семьиили его частными домашними работниками, в зависимости от того, что име-ло место позднее.     3. Когда функции работника консульского  учреждения  прекращаются,его привилегии и иммунитеты,  а также привилегии и иммунитеты члена егосемьи,  проживающего вместе с ним, или его частного домашнего работникаобычно  прекращаются в момент,  когда данное лицо оставляет государствопребывания,  или по истечении разумного срока, чтобы это сделать, в за-висимости от того,  какой из этих моментов наступит раньше, но до этоговремени они продолжают существовать,  даже в случае вооруженного  конф-ликта.  Что  касается лиц,  упомянутых в пункте 2 настоящей статьи,  ихпривилегии и иммунитеты прекращаются,  когда они перестают быть членамисемьи работника консульского учреждения или оставляют свою службу у не-го, однако с оговоркой, что если такие лица намереваются покинуть госу-дарство пребывания в течение разумного срока,  то их привилегии и имму-нитеты сохраняются до момента их отъезда.     4. Однако в отношении действий,  совершаемых консульским должност-ным лицом или консульским служащим при выполнении своих функций,  имму-нитет от юрисдикции продолжает существовать без ограничения сроком.     5. В случае смерти работника  консульского  учреждения  члены  егосемьи,  проживавшие вместе с ним, продолжают пользоваться предоставлен-ными им привилегиями и иммунитетами до момента оставления ими государс-тва пребывания или до истечения разумного срока на оставление государс-тва пребывания,  в зависимости от того, какой из этих моментов наступитраньше.      Статья 54. Обязанности третьих государств      1. Если консульское должностное лицо, следуя к месту своего назна-чения или возвращаясь на свой пост,  или возвращаясь  в  представляемоегосударство,  проезжает  через  территорию  или находится на территориитретьего государства,  выдавшего ему визу, если таковая необходима, этотретье государство предоставляет ему все иммунитеты,  предусматриваемыедругими статьями настоящей Конвенции,  которые могут потребоваться  дляобеспечения его проезда или возвращения. Это распространяется на членовего семьи,  проживающих вместе с ним и пользующихся такими привилегиямии иммунитетами, которые следуют с консульским должностным лицом или от-дельно,  чтобы присоединиться к нему или возвратиться в  представляемоегосударство.     2. При обстоятельствах,  которые  указаны  в  пункте  1  настоящейстатьи,  третьи  государства  не должны препятствовать проезду через ихтерриторию других работников консульского учреждения или членов их  се-мей, проживающих вместе с ними.     3. Третьи государства должны обеспечивать  официальной  корреспон-денции  и другим официальным сообщениям,  следующим транзитом,  включаязакодированные или зашифрованные депеши, такую же свободу и защиту, ко-торые  должны  предоставляться государством пребывания в соответствии снастоящей Конвенцией.  Они должны предоставлять  консульским  курьерам,которым выданы визы, если таковые необходимы, а также консульским вали-зам, следующим транзитом, такую же неприкосновенность и защиту, которыеобязано предоставлять государство пребывания в соответствии с настоящейКонвенцией.     4. Обязанности третьих государств,  предусмотренные в пунктах 1, 2и 3 настоящей статьи,  распространяются также на лиц, упомянутых, соот-ветственно, в этих пунктах, и на те официальные сообщения и консульскуювализу,  нахождение которых на территории третьего государства  вызванофорс-мажорными обстоятельствами.      Статья 55. Уважение законов и правил государства пребывания      1. Все  лица,  пользующиеся привилегиями и иммунитетами,  обязаны,без ущерба для их привилегий и иммунитетов,  уважать законы  и  правилагосударства пребывания.  Они также обязаны не вмешиваться во внутренниедела этого государства.     2. Консульские помещения не должны использоваться в целях, не сов-местимых с выполнением консульских функций.     3. Положения  пункта  2  настоящей статьи не исключают возможностиразмещения канцелярий и других органов или учреждений в  части  здания,где находятся консульские помещения,  при условии, что помещения, отве-денные таким канцеляриям, будут отделены от помещений, которыми пользу-ется консульское учреждение.  В этом случае указанные канцелярии не яв-ляются частью консульских помещений согласно настоящей Конвенции.      Статья 56. Страхование от вреда, причиненного третьим лицам      Работники консульского учреждения должны соблюдать любые  требова-ния,  предусматриваемые  законами  и правилами государства пребывания вотношении страхования от вреда, который может быть причинен третьим ли-цам  в  связи с использованием любого дорожного транспортного средства,судна или самолета.      Статья 57. Специальные положения относительно частной деятельности                с целью получения доходов      1. Штатные консульские должностные лица не должны заниматься в го-сударстве пребывания какой-либо профессиональной или коммерческой  дея-тельностью с целью получения личных доходов.     2. Привилегии и иммунитеты,  предусмотренные в настоящей главе, непредоставляются:     а) консульским служащим или работникам  обслуживающего  персонала,которые  в  государстве  пребывания  занимаются частной деятельностью сцелью получения доходов;     b) членам семьи лица,  о котором идет речь в подпункте "а" настоя-щего пункта, или его частным домашним работникам;     с) членам  семьи  работника консульского учреждения,  которые самизанимаются в государстве пребывания частной деятельностью с целью полу-чения доходов.                                ГЛАВА III               РЕЖИМ, ПРИМЕНЯЕМЫЙ К ПОЧЕТНЫМ КОНСУЛЬСКИМ             ДОЛЖНОСТНЫМ ЛИЦАМ И КОНСУЛЬСКИМ УЧРЕЖДЕНИЯМ,               ВОЗГЛАВЛЯЕМЫМ ТАКИМИ ДОЛЖНОСТНЫМИ ЛИЦАМИ      Статья 58. Общие положения, относящиеся к преимуществам,                привилегиям и иммунитетам      1. Статьи 28, 29, 30, 34, 35, 36, 37, 38 и 39, пункт 3 статьи 54 ипункты 2 и 3 статьи  55  распространяются  на  консульские  учреждения,возглавляемые  почетными консульскими должностными лицами.  Кроме того,преимущества,  привилегии и иммунитеты таких консульских учреждений ре-гулируются статьями 59, 60, 61 и 62.     2. Статьи 42 и 43,  пункт 3 статьи 44,  статьи 45 и 53 и  пункт  1статьи  55  распространяются  на почетные консульские должностные лица.Кроме того,  преимущества,  привилегии и иммунитеты  таких  консульскихдолжностных лиц регулируются статьями 63, 64, 65, 66 и 67.     3. Привилегии и иммунитеты,  предусматриваемые настоящей Конвенци-ей, не предоставляются членам семьи почетного консульского должностноголица или консульского служащего,  работающего в консульском учреждении,возглавляемом почетным консульским должностным лицом.     4. Обмен консульскими вализами между двумя консульскими учреждени-ями,  возглавляемыми почетными консульскими должностными лицами и нахо-дящимися в разных государствах,  не будет разрешаться без согласия двухсоответствующих государств пребывания.      Статья 59. Защита консульских помещений      Государство пребывания  обязано принимать все необходимые меры длязащиты консульских помещений  консульского  учреждения,  возглавляемогопочетным консульским должностным лицом,  от всякого вторжения или нане-сения ущерба и для предотвращения всякого  нарушения  спокойствия  кон-сульского учреждения или оскорбления его достоинства.      Статья 60. Освобождение консульских помещений от налогов      1. Консульские  помещения консульского учреждения,  возглавляемогопочетным консульским должностным лицом,  владельцем или нанимателем ко-торых является представляемое государство,  освобождаются от всех госу-дарственных, районных и муниципальных налогов, сборов и пошлин, за иск-лючением тех,  которые представляют собой плату за конкретные виды обс-луживания.     2. Освобождение от налогов, о котором говорится в пункте 1 настоя-щей статьи, не распространяется на такого рода сборы, пошлины и налоги,если,  согласно  законам и правилам государства пребывания,  они должныуплачиваться лицом, заключившим договор с представляемым государством.      Статья 61. Неприкосновенность консульского архива и документов      Консульский архив и документы консульского учреждения, возглавляе-мого  почетным  консульским должностным лицом,  неприкосновенны в любоевремя и независимо от их местонахождения, при условии, что они хранятсяотдельно от других бумаг и документов, и в том числе от частной коррес-понденции главы консульского учреждения и любого лица,  которое  с  нимработает,  а также от материалов,  книг и документов,  относящихся к ихпрофессии или занятию.      Статья 62. Освобождение от таможенных пошлин      Государство пребывания,  действуя в соответствии с принятыми в немзаконами и правилами, разрешает ввоз и освобождает от уплаты всех тамо-женных пошлин, налогов и связанных с этим сборов, за исключением сборовза хранение, перевозку и подобного рода услуги, следующие предметы, приусловии, что они предназначены для официального пользования консульскимучреждением,  возглавляемым почетным консульским должностным лицом: го-сударственные гербы,  флаги, вывески, печати и штампы, книги, официаль-ный печатный материал, канцелярскую мебель, канцелярское оборудование идругие подобные предметы,  получаемые консульским учреждением из предс-тавляемого государства или по требованию последнего.      Статья 63. Уголовные дела      Если против  почетного консульского должностного лица возбуждаетсяуголовное дело,  это лицо должно явиться в компетентные органы.  Тем неменее  при  производстве дела ему должно оказываться уважение ввиду егоофициального положения и,  за исключением случаев,  когда он  арестованили задержан,  должно ставиться как можно меньше препятствий выполнениюим консульских функций.  Когда возникает необходимость задержать почет-ное  консульское  должностное лицо,  судебное преследование против негодолжно быть начато в возможно короткий срок.      Статья 64. Защита почетных консульских должностных лиц      Государство пребывания обязано предоставлять почетному консульско-му должностному лицу такую защиту,  какая может потребоваться в связи сзанимаемым им официальным положением.      Статья 65. Освобождение от регистрации иностранцев и от получения                разрешения на жительство      Почетные консульские должностные лица, за исключением тех, которыезанимаются в государстве пребывания любой профессиональной или  коммер-ческой деятельностью с целью получения личных доходов, освобождаются отвсех обязанностей, налагаемых законами и правилами государства пребыва-ния  в  связи с регистрацией иностранцев и получением разрешения на жи-тельство.      Статья 66. Налоговое изъятие      Почетное консульское должностное лицо освобождается от всех  нало-гов,  сборов и пошлин на вознаграждение и заработную плату, которые онополучает от представляемого государства за выполнение консульских функ-ций.      Статья 67. Освобождение от личных повинностей и обложений      Государство пребывания  должно  освобождать  почетные  консульскиедолжностные лица от всех трудовых и государственных повинностей,  неза-висимо от их характера, а также от воинских повинностей, таких как рек-визиция, военная контрибуция и военный постой.      Статья 68. Факультативный характер института почетных консульских                должностных лиц      Каждое государство  свободно  решать,  будет  ли оно назначать илипринимать почетных консульских должностных лиц.                                ГЛАВА IV                          ОБЩИЕ ПОСТАНОВЛЕНИЯ      Статья 69. Консульские агенты, не являющиеся главами консульских                учреждений      1. Каждое государство свободно решать,  будет ли оно учреждать илидопускать  учреждение консульских агентств,  возглавляемых консульскимиагентами, которые не назначены представляемым государством главами кон-сульских учреждений.     2. Условия, при которых консульские агентства, упомянутые в пункте1 настоящей статьи,  могут выполнять свои функции, а также привилегии ииммунитеты,  которыми могут пользоваться возглавляющие  их  консульскиеагенты,  устанавливаются  по  договоренности между представляемым госу-дарством и государством пребывания.      Статья 70. Выполнение консульских функций дипломатическими                представительствами      1. Положения настоящей Конвенции также применяются, в той степени,в какой это вытекает из контекста,  в  случаях  выполнения  консульскихфункций дипломатическим представительством.     2. Фамилии сотрудников дипломатического представительства, которыеназначены  в консульский отдел или которым иным образом поручено выпол-нение консульских функций  представительства,  сообщаются  министерствуиностранных дел государства пребывания или органу,  указанному этим ми-нистерством.     3. При  выполнении  консульских функций дипломатическое представи-тельство может обращаться:     а) к местным властям консульского округа;     b) к центральным властям государства пребывания, если это разреша-ют законы,  правила и обычаи государства пребывания или соответствующиемеждународные соглашения.     4. Привилегии и иммунитеты сотрудников дипломатического представи-тельства,  о которых говорится в пункте 2 настоящей статьи,  продолжаютрегулироваться нормами международного права,  касающимися дипломатичес-ких отношений.      Статья 71. Граждане государства пребывания и лица, постоянно                проживающие в нем      1. Если консульским должностным лицам, являющимся гражданами госу-дарства пребывания или постоянно проживающим в нем,  государство пребы-вания не предоставляет каких-либо дополнительных преимуществ,  привиле-гий и иммунитетов,  они пользуются только иммунитетом от  юрисдикции  иличной неприкосновенностью в отношении официальных действий,  совершае-мых ими при выполнении своих функций,  и привилегией, предусмотренной впункте 3 статьи 44. В отношении этих должностных лиц государство пребы-вания также обязано соблюдать условия,  изложенные в  статье  42.  Еслипротив такого консульского должностного лица возбуждается уголовное де-ло, судебное разбирательство, за исключением тех случаев, когда это ли-цо  арестовано или задержано,  должно вестись таким образом,  чтобы какможно меньше препятствовать выполнению консульских функций.     2. Прочие работники консульского учреждения, являющиеся гражданамигосударства пребывания или постоянно проживающие в нем,  и члены их се-мей,  а  также члены семей консульских должностных лиц,  о которых идетречь в пункте 1 настоящей статьи, пользуются преимуществами, привилеги-ями и иммунитетами лишь в той степени, в какой они предоставлены им го-сударством пребывания. Члены семей работников консульского учреждения ичастные домашние работники,  являющиеся гражданами государства пребыва-ния или постоянно проживающие в нем,  также пользуются  преимуществами,привилегиями и иммунитетами лишь в той степени,  в какой они предостав-лены им государством пребывания. Государство пребывания, однако, должноосуществлять  свою юрисдикцию над этими лицами таким образом,  чтобы несоздавать ненужных препятствий выполнению функций консульского учрежде-ния.      Статья 72. Недопущение дискриминации      1. При применении положений настоящей Конвенции государство пребы-вания не должно проводить дискриминации между государствами.     2. Однако не считается, что имеет место дискриминация:     а) если государство пребывания применяет какое-либо  из  положенийнастоящей  Конвенции  ограничительно  ввиду ограничительного примененияэтого положения к его консульским учреждениям  в  представляемом  госу-дарстве;     b) если по обычаю или по соглашению государства предоставляют другдругу режим, более благоприятный, чем тот, который требуется положения-ми настоящей Конвенции.      Статья 73. Отношение настоящей Конвенции к другим международным                соглашениям      1. Положения  настоящей Конвенции не отражаются на других междуна-родных соглашениях, действующих между участвующими в них государствами.     2. Ни  одно из положений настоящей Конвенции не препятствует госу-дарствам заключать международные соглашения,  подтверждающие, дополняю-щие, распространяющие или расширяющие ее положения.                                 ГЛАВА V                       ЗАКЛЮЧИТЕЛЬНЫЕ ПОЛОЖЕНИЯ      Статья 74. Подписание      Настоящая Конвенция открыта для подписания всеми  государствами  -членами  Организации Объединенных Наций или специализированных учрежде-ний или государствами,  являющимися участниками Статута  Международногосуда,  а также любым другим государством,  приглашенным Генеральной Ас-самблеей Организации Объединенных Наций стать участником Конвенции:  до31  октября  1963  года в Федеральном министерстве иностранных дел Авс-трийской Республики,  а затем до 31 марта 1964 года - в Центральных Уч-реждениях Организации Объединенных Наций в Нью-Йорке.      Статья 75. Ратификация      Настоящая Конвенция подлежит ратификации.  Ратификационные грамотысдаются на хранение Генеральному Секретарю Организации Объединенных На-ций.      Статья 76. Присоединение      Настоящая Конвенция  открыта для присоединения любого государства,принадлежащего к одной из четырех категорий, перечисленных в статье 74.Акты о присоединении сдаются на хранение Генеральному Секретарю Органи-зации Объединенных Наций.      Статья 77. Вступление в силу      1. Настоящая Конвенция вступит в силу на тридцатый день после сда-чи  на хранение двадцать второй ратификационной грамоты или акта о при-соединении Генеральному Секретарю Организации Объединенных Наций.     2. В отношении каждого государства, которое ратифицирует Конвенциюили присоединится к ней после сдачи на хранение двадцать второй ратифи-кационной грамоты или акта о присоединении, Конвенция вступит в силу натридцатый день после сдачи на хранение этим государством своей  ратифи-кационной грамоты или акта о присоединении.      Для Кыргызской Республики вступила в силу 6 ноября 1994 года       Статья 78. Уведомления, направляемые Генеральным Секретарем      Генеральный Секретарь  Организации  Объединенных  Наций уведомляетвсе государства,  принадлежащие к одной из четырех категорий,  перечис-ленных в статье 74:     а) о подписании настоящей Конвенции и о сдаче на хранение  ратифи-кационных  грамот  или актов о присоединении в соответствии со статьями74, 75 и 76;     b) о  дате вступления в силу настоящей Конвенции в соответствии состатьей 77.      Статья 79. Аутентичные тексты      Подлинник настоящей Конвенции,  тексты которого на  русском,  анг-лийском,  испанском,  китайском и французском языках являются равно ау-тентичными,  будет сдан на хранение Генеральному Секретарю  ОрганизацииОбъединенных  Наций,  который  направит его заверенные копии всем госу-дарствам,  принадлежащим к одной из четырех категорий,  перечисленных встатье 74.      В удостоверение чего нижеподписавшиеся, надлежащим образом уполно-моченные своими правительствами, подписали настоящую Конвенцию.     Совершено в  Вене  двадцать  четвертого  апреля  тысяча  девятьсотшестьдесят третьего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ofzla0fuqejjztlfvlou">
      <w:r>
        <w:rPr>
          <w:rFonts w:ascii="Arial" w:cs="Arial" w:eastAsia="Arial" w:hAnsi="Arial"/>
          <w:color w:val="132D3F"/>
          <w:sz w:val="16"/>
          <w:szCs w:val="16"/>
          <w:u w:val="single"/>
        </w:rPr>
        <w:t xml:space="preserve">dalil.kg/document/17506</w:t>
      </w:r>
    </w:hyperlink>
  </w:p>
  <w:p>
    <w:pPr>
      <w:spacing w:after="0" w:before="40"/>
      <w:jc w:val="center"/>
    </w:pPr>
    <w:hyperlink w:history="1" r:id="rIdmzqt77pukmxh6m6x7w0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2prweq0nqj6_sn4gg1ii" Type="http://schemas.openxmlformats.org/officeDocument/2006/relationships/hyperlink" Target="https://dalil.kg/document/50681" TargetMode="External"/><Relationship Id="rIdtwnxhe1kd4r08qwbhe9ux" Type="http://schemas.openxmlformats.org/officeDocument/2006/relationships/hyperlink" Target="https://dalil.kg/document/17507" TargetMode="External"/><Relationship Id="rIdvfgbifu_l6bolukka2z5d" Type="http://schemas.openxmlformats.org/officeDocument/2006/relationships/hyperlink" Target="https://dalil.kg/document/1750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ofzla0fuqejjztlfvlou" Type="http://schemas.openxmlformats.org/officeDocument/2006/relationships/hyperlink" Target="https://dalil.kg/document/17506" TargetMode="External"/><Relationship Id="rIdmzqt77pukmxh6m6x7w0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2026-09-25T07:50:11.346Z</dcterms:created>
  <dcterms:modified xsi:type="dcterms:W3CDTF">2026-09-25T07:50:11.346Z</dcterms:modified>
</cp:coreProperties>
</file>

<file path=docProps/custom.xml><?xml version="1.0" encoding="utf-8"?>
<Properties xmlns="http://schemas.openxmlformats.org/officeDocument/2006/custom-properties" xmlns:vt="http://schemas.openxmlformats.org/officeDocument/2006/docPropsVTypes"/>
</file>