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eynighyn-xg-yxyiin1l">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г.Минскот 22 января 1993 года                               СОГЛАШЕНИЕ          о Положении о Совете министров обороны государств-             участников Содружества Независимых Государств               (В редакции </w:t>
      </w:r>
      <w:hyperlink w:history="1" r:id="rId--8m6icjbphij9qyay8no">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от 15 апреля 1994 года)      Государства-участники настоящего Соглашения,     руководствуясь Решением Совета глав государств Содружества Незави-симых Государств о Совете министров обороны Содружества Независимых Го-сударств от 14 февраля 1992 года и Соглашением о полномочиях высших ор-ганов Содружества Независимых Государств по вопросам обороны от 20 мар-та 1992 года,     исходя из необходимости совершенствования деятельности Совета  ми-нистров  обороны  государств-участников  Содружества  Независимых Госу-дарств,     согласились о нижеследующем:      Статья 1. (Утратила силу)      Статья 2.      Признать утратившим силу пункт 2 Решения  Совета  глав  государствСодружества  Независимых  Государств  о Совете министров обороны Содру-жества Независимых Государств от 14 февраля 1992 года.      Статья 3.      Соглашение вступает в силу с момента его подписания.      Совершено в городе Минске 22 января 1993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Республику Армения                    За Российскую Федерацию     За Республику Беларусь                   За Республику Таджикистан     За Республику Казахстан                  За Туркменистан     За Республику Кыргызстан                 За Республику Узбекистан     За Республику Молдова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6moiyukfoxrkwsuj1nj">
      <w:r>
        <w:rPr>
          <w:rFonts w:ascii="Arial" w:cs="Arial" w:eastAsia="Arial" w:hAnsi="Arial"/>
          <w:color w:val="132D3F"/>
          <w:sz w:val="16"/>
          <w:szCs w:val="16"/>
          <w:u w:val="single"/>
        </w:rPr>
        <w:t xml:space="preserve">dalil.kg/document/17675</w:t>
      </w:r>
    </w:hyperlink>
  </w:p>
  <w:p>
    <w:pPr>
      <w:spacing w:after="0" w:before="40"/>
      <w:jc w:val="center"/>
    </w:pPr>
    <w:hyperlink w:history="1" r:id="rId_qr-ki3lxtv2itaklqp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ynighyn-xg-yxyiin1l" Type="http://schemas.openxmlformats.org/officeDocument/2006/relationships/hyperlink" Target="https://dalil.kg/document/17644" TargetMode="External"/><Relationship Id="rId--8m6icjbphij9qyay8no" Type="http://schemas.openxmlformats.org/officeDocument/2006/relationships/hyperlink" Target="https://dalil.kg/document/176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6moiyukfoxrkwsuj1nj" Type="http://schemas.openxmlformats.org/officeDocument/2006/relationships/hyperlink" Target="https://dalil.kg/document/17675" TargetMode="External"/><Relationship Id="rId_qr-ki3lxtv2itaklqp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2026-09-26T05:13:12.465Z</dcterms:created>
  <dcterms:modified xsi:type="dcterms:W3CDTF">2026-09-26T05:13:12.465Z</dcterms:modified>
</cp:coreProperties>
</file>

<file path=docProps/custom.xml><?xml version="1.0" encoding="utf-8"?>
<Properties xmlns="http://schemas.openxmlformats.org/officeDocument/2006/custom-properties" xmlns:vt="http://schemas.openxmlformats.org/officeDocument/2006/docPropsVTypes"/>
</file>