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2007 года № 37-р            РАСПОРЯЖЕНИЕ ПРАВИТЕЛЬСТВА КЫРГЫЗСКОЙ РЕСПУБЛИКИ      В соответствии с </w:t>
      </w:r>
      <w:hyperlink w:history="1" r:id="rIdnzqoidbiodkq9ulpgq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6 февраля 2007 года № 37 "О мерах по ликвидации последствий  зем-летрясений, произошедших 26 декабря 2006 года на территории Нарынской иИссык-Кульской областей,  8 января 2007 года на  территории  Баткенскойобласти и внесении изменений в некоторые решения Правительства Кыргызс-кой Республики":     1. Утвердить  прилагаемый  </w:t>
      </w:r>
      <w:hyperlink w:history="1" r:id="rIdgbckhrfzmse4x_x0en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проектированию истроительству школ,  объектов здравоохранения и индивидуального жилья вНарынской, Иссык-Кульской и Баткенской областях.     2. Контроль за выполнением настоящего  распоряжения  возложить  напервого вице-премьер-министра Кыргызской Республики Усенова Д.Т.      Премьер-министр                                       А.Исабеков                                                      Утвержден                                           </w:t>
      </w:r>
      <w:hyperlink w:history="1" r:id="rIdefhn5fkfzo94f9t_zxe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    Кыргызской Республики                                         от 26 февраля 2007 года № 37-р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ПЛАН МЕРОПРИЯТИЙ</w:t>
      </w:r>
      <w:r>
        <w:rPr>
          <w:rFonts w:ascii="Arial" w:cs="Arial" w:eastAsia="Arial" w:hAnsi="Arial"/>
          <w:sz w:val="24"/>
          <w:szCs w:val="24"/>
        </w:rPr>
        <w:t xml:space="preserve">           по проектированию и строительству школ, объектов         здравоохранения и индивидуального жилья в Нарынской,                 Иссык-Кульской и Баткенской областях -----------------------------------------------------------------------| № |  Наименование работ  | Ответственный |   Сроки  |Ориентировочные||п/п|                      |  исполнитель  |выполнения|    объемы     ||   |                      |               |          |финансирования ||   |                      |               |          |  тыс. сомов   ||---|----------------------|---------------|----------|---------------|| 1 |          2           |      3        |     4    |       5       ||---|----------------------|---------------|----------|---------------||1  |Проведение            |Госстрой       |До 10     |      2500     ||   |оперативного          |               |марта     |               ||   |обследования жилых    |               |2007 года |               ||   |домов и общественных  |               |          |               ||   |зданий и сооружений и |               |          |               ||   |объектов инженерной   |               |          |               ||   |инфраструктуры в зонах|               |          |               ||   |прошедших             |               |          |               ||   |землетрясений         |               |          |               ||---|----------------------|---------------|----------|---------------||2  |Составление списков   |Местные        |1 марта - |               ||   |семей пострадавших от |государственные|1 апреля  |               ||   |землетрясения         |администрации и|2007 года |               ||   |                      |органы местного|          |               ||   |                      |самоуправления |          |               ||---|----------------------|---------------|----------|---------------||3  |Подготовка архитек-   |Госстрой       |До 25     |       500     ||   |турно-планировочных   |               |февраля   |               ||   |заданий 7 школ и 7    |               |2007 года |               ||   |объектов              |---------------|----------|---------------||   |здравоохранения       |Местные        |До 10     |               ||   |                      |государственные|марта     |               ||   |                      |администрации  |2007 года |               ||---|----------------------|---------------|----------|---------------||4  |Снос строений в селе  |Местные        |До 1 марта|               ||   |Кочкор для            |государственные|2007 года |               ||   |строительства новой   |администрации и|          |               ||   |школы имени Арабаева  |органы местного|          |               ||   |                      |самоуправления |          |               ||---|----------------------|---------------|----------|---------------||5  |Отвод земельных       |Местные        |1 марта - |               ||   |участков для          |государственные|1 апреля  |               ||   |строительства школ,   |администрации  |2007 года |               ||   |фельдшерско-акушерских|               |          |               ||   |пунктов, жилых домов и|               |          |               ||   |др.                   |               |          |               ||---|----------------------|---------------|----------|---------------||6  |Подготовка территорий |Местные        |До 10     |               ||   |для проведения        |государственные|марта     |               ||   |строительно-монтажных |администрации  |2007 года |               ||   |работ (подводка       |               |          |               ||   |электроэнергии,       |               |          |               ||   |водопровода, дорог)   |               |          |               ||---|----------------------|---------------|----------|---------------||7  |Определить торговые   |Местные        |До 10     |               ||   |точки по реализации   |государственные|марта     |               ||   |строительных          |администрации  |2007 года |               ||   |материалов,           |               |          |               ||   |конструкций и изделий |               |          |               ||---|----------------------|---------------|----------|---------------||8  |Сбор средств для      |Государственные|1 января -|    396216     ||   |софинансирования      |администрации  |1 сентября|     57000     ||   |строительства 700     |Нарынской,     |2007 года |               ||   |жилых домов для лиц,  |Иссык-Кульской |ежемесячно|               ||   |согласившихся оплатить|и Баткенской   |          |               ||   |50% стоимости         |областей       |          |               ||   |строительства         |               |          |               ||---|----------------------|---------------|----------|---------------||9  |Проектирование 2-х,   |Госстрой       |10        |       400     ||   |3-х, 4-х комнатных    |               |февраля - |               ||   |типовых проектов      |               |1 мая 2007|               ||   |жилых домов           |               |года      |               ||---|----------------------|---------------|----------|---------------||10 |Разработка            |Госстрой       |10 марта -|     23000     ||   |градостроительной     |               |10        |               ||   |документации          |               |сентября  |               ||   |населенных пунктов,   |               |2007 года |               ||   |пострадавших от       |               |          |               ||   |землятресения.        |               |          |               ||   |Нарынская область -   |               |          |               ||   |31;                   |               |          |               ||   |Иссык-Кульская        |               |          |               ||   |область - 1;          |               |          |               ||   |Баткенская область - 6|               |          |               ||---|----------------------|---------------|----------|---------------||11 |Строительство 13      |Госстрой       |До 7      |     12800     ||   |показательных жилых   |(заключение    |марта     |               ||   |домов "под ключ" (2-х |договора)      |2007 года |               ||   |и 3-х комнатные), в   |Подрядчики:    |          |               ||   |т.ч.:                 |согласно       |          |               ||   |в Кочкорском районе - |договорам      |          |               ||   |5 (3 - 2-х комнатных и|               |          |               ||   |2 - 3-х комнатных);   |               |          |               ||   |в Баткенском районе - |               |          |               ||   |7 (6 - 2-х комнатных и|               |          |               ||   |1 - 3-х комнатный);   |               |          |               ||   |в Тонском районе -    |               |          |               ||   |1 - 2-х комнатная     |               |          |               ||---|----------------------|---------------|----------|---------------||12 |Строительство         |Госстрой       |20        |Согласно       ||   |фундаментов, каркаса, |(заключение    |апреля -  |утвержденного  ||   |ограждающих элементов |договоров)     |30 октября|графика        ||   |и кровли жилых домов  |               |2007 года |финансирования ||   |(без отделки, без окон|---------------|----------|---------------||   |и дверей).            |Подрядчики:    |30        |               ||   |Ориентировочная       |согласно       |апреля -  |               ||   |стоимость:            |договорам      |30 октября|               ||   |2-х комнатный - 755   |               |2007 года |               ||   |тыс. сомов;           |               |          |               ||   |3-х комнатный - 1132  |               |          |               ||   |тыс. сомов            |               |          |               ||---|----------------------|---------------|----------|---------------||13 |Проектирование 7 школ,|Госстрой       |До 25     |      5330     ||   |в т.ч. для:           |               |февраля   |               ||   |- Кочкорского района -|               |2007 года |               ||   |4;                    |               |          |               ||   |- Баткенского района -|               |          |               ||   |2;                    |               |          |               ||   |- Тонского района - 1 |               |          |               ||---|----------------------|---------------|----------|---------------||14 |Строительство 7 школ, |Госстрой       |До 7 марта|    115000     ||   |в т.ч. для:           |(заключение    |2007 года |               ||   |- Кочкорского района -|договоров)     |          |               ||   |4;                    |---------------|----------|---------------||   |- Баткенской области -|Подрядчики:    |30.08     |               ||   |2;                    |Согласно       |          |               ||   |- Тонского района - 1 |договоров      |          |               ||---|----------------------|---------------|----------|---------------||15 |Проектирование        |Госстрой       |20        |      1310     ||   |объектов              |               |февраля - |               ||   |здравоохранения:      |               |10 августа|               ||   |Нарынская область - 2 |               |2007 года |               ||   |ФАП, 1 СЭС            |               |          |               ||   |Баткенская область - 4|               |          |               ||   |ФАП                   |               |          |               ||---|----------------------|---------------|----------|---------------||16 |Строительство объектов|Госстрой       |7 марта - |     20970     ||   |здравоохранения:      |(заключение    |30 августа|               ||   |Нарынская область - 2 |договоров)     |2007 года |               ||   |ФАП, 1 СЭС            |Подрядчики:    |          |               ||   |Баткенская область - 4|согласно       |          |               ||   |ФАП                   |договорам      |          |               ||---|----------------------|---------------|----------|---------------||17 |Экспертиза            |Госстрой       |В течение |       270     ||   |проектно-сметной      |               |10 дней по|               ||   |документации          |               |поступле- |               ||   |                      |               |нию       |               ||   |                      |               |проекта   |               ||---|----------------------|---------------|----------|---------------||18 |Закупка работ и услуг |Госзакупок     |До 1 марта|               ||   |на проектирование и   |               |2007 года |               ||   |строительство жилых и |               |          |               ||   |общественных зданий   |               |          |               ||   |методом из одного     |               |          |               ||   |источника             |               |          |               ||---|----------------------|---------------|----------|---------------||19 |Внести в Жогорку Кенеш|Минфин         |До 10     |               ||   |Кыргызской Республики |               |марта     |               ||   |законопроект о        |               |2007 года |               ||   |внесении изменений в  |               |          |               ||   |Налоговый кодекс КР,  |               |          |               ||   |предусматривающий     |               |          |               ||   |поставку с нулевой    |               |          |               ||   |ставкой налога на     |               |          |               ||   |работы по             |               |          |               ||   |проектированию и      |               |          |               ||   |строительству         |               |          |               ||   |объектов, пострадавших|               |          |               ||   |от стихийного бедствия|               |          |               ||---|----------------------|---------------|----------|---------------||20 |График финансирования |Минфин         |2007 год  |    182364     ||   |проектирования и      |               |27 февраля|     62364     ||   |строительства школ,   |               |10 марта  |     40000     ||   |объектов              |               |10 апреля |     40000     ||   |здравоохранения, 13   |               |27 мая    |     40000     ||   |показательных жилых   |               |          |               ||   |домов и обследования  |               |          |               ||---|----------------------|---------------|----------|---------------||21 |Разработка графика    |Минфин (созыв) |До 10     |               ||   |софинансирования      |Местные        |апреля    |               ||   |строительства каркаса |государственные|2007 года |               ||   |жилых домов, или      |администрации  |          |               ||   |погашения процентных  |Госстрой       |          |               ||   |ставок, или           |               |          |               ||   |безвозмездная         |               |          |               ||   |компенсация в пределах|               |          |               ||   |50000 сомов в         |               |          |               ||   |соответствии п.16     |               |          |               ||   |постановления и       |               |          |               ||   |утверждение его       |               |          |               ||   |Правительством        |               |          |               ||   |Кыргызской Республики |               |          |               ||---|----------------------|---------------|----------|---------------||22 |График финансирования |Минфин         |Ежеквар-  |     56000     ||   |очередного транша     |               |тально    |  по 18000     ||   |лицам, получившим     |               |          |               ||   |ранее первые транши   |               |          |               ||   |долгосрочной льготной |               |          |               ||   |ссуды                 |               |          |               ||---|----------------------|---------------|----------|---------------||23 |Восстановление        |Местные        |1 марта - |Местный бюджет ||   |объектов общественного|государственные|1 июля    |               ||   |назначения и          |администрации  |2007 года |               ||   |инженерных            |(организация   |          |               ||   |коммуникаций,         |мероприятий)   |          |               ||   |отнесенных к 1-3      |---------------|----------|---------------||   |степеням разрушения   |МЧС            |          |Материальные   ||   |                      |               |          |средства       ||   |                      |---------------|----------|---------------||   |                      |Министерства и |          |Внутренние     ||   |                      |ведомства      |          |источники      ||---|----------------------|---------------|----------|---------------||24 |Закупка,              |ГП             |1 марта - |Оплата         ||   |транспортировка       |"Кыргызресурсы"|1 мая     |подрядчиками   ||   |строительных          |по заявке      |2007 года |               ||   |материалов от         |подрядчиков    |          |               ||   |поставщиков до места  |               |          |               ||   |назначения            |               |          |               ||---|----------------------|---------------|----------|---------------||25 |Обеспечение объектов  |Минздрав       |1 мая -   |               ||   |здравоохранения, школ |Минобразования |30 августа|               ||   |необходимым           |               |2007 года |               ||   |оборудованием         |               |          |               ||---|-----------------------------------------------------------------||   |Итого:                                                           ||   |1. Из республиканского бюджета 1823640 тыс. сомов, в том числе:  ||   |- для строительства 13 жилых домов           -  12100 тыс. сомов;||   |- для строительства школ                     - 115000 тыс. сомов;||   |- для объектов здравоохранения               -  20970 тыс. сомов;||   |- для разработки ПСД, АПЗ, экспертизы        -   8370 тыс. сомов;||   |- для разработки градостроительной           -  23000 тыс. сомов;||   |  документации                                                   ||   |- для обследования                           -   2500 тыс. сомов.||   |2. Из республиканского бюджета:                                  ||   |- для исполнения п.17 постановления - 56000 тыс. сомов;          ||   |- для софинансирования (50%) строительства каркаса 700 жилых     ||   |  домов (3-х комнатных) - 396216 тыс. сомов.                     ||   |3. Из средств пострадавшего населения (софинансирование 50%      ||   |строительства каркаса 700 жилого дома) - 396216 тыс. сомов       |-----------------------------------------------------------------------      Руководитель Аппарата Правительства     Министр Кыргызской Республики                     Т.Табылдиев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scwpnmx0ry89-zr4_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dalil.kg/document/18759</w:t>
      </w:r>
    </w:hyperlink>
  </w:p>
  <w:p>
    <w:pPr>
      <w:spacing w:after="0" w:before="40"/>
      <w:jc w:val="center"/>
    </w:pPr>
    <w:hyperlink w:history="1" r:id="rIdxhxy8n8ksj6ig7oly_o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qoidbiodkq9ulpgqupx" Type="http://schemas.openxmlformats.org/officeDocument/2006/relationships/hyperlink" Target="https://dalil.kg/document/58122" TargetMode="External"/><Relationship Id="rIdgbckhrfzmse4x_x0enekw" Type="http://schemas.openxmlformats.org/officeDocument/2006/relationships/hyperlink" Target="https://dalil.kg/document/18759#1" TargetMode="External"/><Relationship Id="rIdefhn5fkfzo94f9t_zxer3" Type="http://schemas.openxmlformats.org/officeDocument/2006/relationships/hyperlink" Target="https://dalil.kg/document/18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scwpnmx0ry89-zr4_vf" Type="http://schemas.openxmlformats.org/officeDocument/2006/relationships/hyperlink" Target="https://dalil.kg/document/18759" TargetMode="External"/><Relationship Id="rIdxhxy8n8ksj6ig7oly_o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2026-10-03T07:09:42.683Z</dcterms:created>
  <dcterms:modified xsi:type="dcterms:W3CDTF">2026-10-03T07:09:42.683Z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