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УТРАТИЛ СИЛУ
            в соответствии с </w:t>
      </w:r>
      <w:hyperlink w:history="1" r:id="rIdqtixlmifja0bkwgb52rm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27 июня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мая 1993 года № 1186-ХII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введении в действие </w:t>
      </w:r>
      <w:hyperlink w:history="1" r:id="rIdqtlfybyf5j0kncvhjq5c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(В редакции Закона КР от </w:t>
      </w:r>
      <w:hyperlink w:history="1" r:id="rIds8cgwt_ky-7ewqjuzhxn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февраля 2003 года № 40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("Ведомости Жогоpку Кенеша Кыpгызской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1993 год № 7, ст.177)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Правовые акты, действовавшие на день вступления в силу 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действуют до тех пор, пока они не будут аннули-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рованы либо приведены в полное соответствие с Конституцией.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Законы и другие нормативные акты СССР  применяются 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части, не противоречащей Конституции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законам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qmflrpauiaejwrs_sbhc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февраля 2003 года № 40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Статьи 2-7. Утратили силу в соответствии с Законом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от </w:t>
      </w:r>
      <w:hyperlink w:history="1" r:id="rIdpugzrkjydkb4cqqtpoqe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февраля 2003 года № 40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dzpodrj0d09tbvhmh0oo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0"/>
          <w:szCs w:val="20"/>
        </w:rPr>
        <w:t xml:space="preserve">  (Основной Закон) Республики Кыргызстан 1978 года с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последующими изменениями и дополнениями признать утратившей  силу  с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 1993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Республики Кыргызстан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tixlmifja0bkwgb52rmw" Type="http://schemas.openxmlformats.org/officeDocument/2006/relationships/hyperlink" Target="http://kodeks.duckdns.org/document/202914" TargetMode="External"/><Relationship Id="rIdqtlfybyf5j0kncvhjq5ci" Type="http://schemas.openxmlformats.org/officeDocument/2006/relationships/hyperlink" Target="http://kodeks.duckdns.org/document/1" TargetMode="External"/><Relationship Id="rIds8cgwt_ky-7ewqjuzhxnd" Type="http://schemas.openxmlformats.org/officeDocument/2006/relationships/hyperlink" Target="http://kodeks.duckdns.org/document/1164" TargetMode="External"/><Relationship Id="rIdqmflrpauiaejwrs_sbhc8" Type="http://schemas.openxmlformats.org/officeDocument/2006/relationships/hyperlink" Target="http://kodeks.duckdns.org/document/1164" TargetMode="External"/><Relationship Id="rIdpugzrkjydkb4cqqtpoqek" Type="http://schemas.openxmlformats.org/officeDocument/2006/relationships/hyperlink" Target="http://kodeks.duckdns.org/document/1164" TargetMode="External"/><Relationship Id="rIddzpodrj0d09tbvhmh0oof" Type="http://schemas.openxmlformats.org/officeDocument/2006/relationships/hyperlink" Target="http://kodeks.duckdns.org/document/205064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2026-09-23T05:42:34.556Z</dcterms:created>
  <dcterms:modified xsi:type="dcterms:W3CDTF">2026-09-23T05:42:34.556Z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