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2020 года № 11пр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работы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Call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центра комендатуры г.Бишкек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e4bv-nnaegnwwt6mo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55 "О введении чрезвычайного положения на территории г. Бишкек Кыргызской Республики", в целях повышения эффективности работы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 центра</w:t>
      </w:r>
      <w:r>
        <w:rPr>
          <w:rFonts w:ascii="Arial" w:cs="Arial" w:eastAsia="Arial" w:hAnsi="Arial"/>
          <w:sz w:val="24"/>
          <w:szCs w:val="24"/>
        </w:rPr>
        <w:t xml:space="preserve">комендатуры г.Бишкек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ОАО «Кыргызтелеком», ЗАО «Альфателеком» (Мегаком), ООО (Скай Мобайл) и ООО«НУР Телеком» подключить четыре городских номера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 центра</w:t>
      </w:r>
      <w:r>
        <w:rPr>
          <w:rFonts w:ascii="Arial" w:cs="Arial" w:eastAsia="Arial" w:hAnsi="Arial"/>
          <w:sz w:val="24"/>
          <w:szCs w:val="24"/>
        </w:rPr>
        <w:t xml:space="preserve">комендатуры г.Бишкек: «(0312) 66-06 16, (0312) 66-07 10, (0312) 66-02-48, (0312) 66-21-34» к короткому номеру «1312» и сделать звонки для всех абонентов бесплатными.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goezkqzvzl19hzvc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dalil.kg/document/200429</w:t>
      </w:r>
    </w:hyperlink>
  </w:p>
  <w:p>
    <w:pPr>
      <w:spacing w:after="0" w:before="40"/>
      <w:jc w:val="center"/>
    </w:pPr>
    <w:hyperlink w:history="1" r:id="rIdbzi62m6oays5lydc1d8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4bv-nnaegnwwt6moj6y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goezkqzvzl19hzvclsz" Type="http://schemas.openxmlformats.org/officeDocument/2006/relationships/hyperlink" Target="https://dalil.kg/document/200429" TargetMode="External"/><Relationship Id="rIdbzi62m6oays5lydc1d8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2026-10-02T17:42:40.491Z</dcterms:created>
  <dcterms:modified xsi:type="dcterms:W3CDTF">2026-10-02T17:42:40.491Z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