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апреля 2013 года №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on9dd2qzvj5hjzo9sdej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N 3, ст.76) следующие изменения и дополнение:</w:t>
      </w:r>
    </w:p>
    <w:p>
      <w:pPr>
        <w:spacing w:after="120"/>
        <w:jc w:val="both"/>
      </w:pPr>
      <w:r>
        <w:rPr>
          <w:rFonts w:ascii="Arial" w:cs="Arial" w:eastAsia="Arial" w:hAnsi="Arial"/>
          <w:sz w:val="24"/>
          <w:szCs w:val="24"/>
        </w:rPr>
        <w:t xml:space="preserve">1. По всему тексту Закона на государственном языке слова "финансылоо", "гарантиялары" в различных падежных формах; "гарант", "гарантиясы", "гарантияланат", "гарантиялардын", "гарантиялуу", "гарантияланган" и "олгон" заменить соответственно словами "каржылоо", "кепилдиктери" в соответствующих падежах, "кепил", "кепилдиги", "кепилденет", "кепилдиктердин", "кепилдиктуу", "кепилденген" и "каза болгон".</w:t>
      </w:r>
    </w:p>
    <w:p>
      <w:pPr>
        <w:spacing w:after="120"/>
        <w:jc w:val="both"/>
      </w:pPr>
      <w:r>
        <w:rPr>
          <w:rFonts w:ascii="Arial" w:cs="Arial" w:eastAsia="Arial" w:hAnsi="Arial"/>
          <w:sz w:val="24"/>
          <w:szCs w:val="24"/>
        </w:rPr>
        <w:t xml:space="preserve">2. В части 2 статьи 1 слова "и города Бишкека" заменить словами "городов Бишкек и Ош".</w:t>
      </w:r>
    </w:p>
    <w:p>
      <w:pPr>
        <w:spacing w:after="120"/>
        <w:jc w:val="both"/>
      </w:pPr>
      <w:r>
        <w:rPr>
          <w:rFonts w:ascii="Arial" w:cs="Arial" w:eastAsia="Arial" w:hAnsi="Arial"/>
          <w:sz w:val="24"/>
          <w:szCs w:val="24"/>
        </w:rPr>
        <w:t xml:space="preserve">3. В абзаце пятом части 1 статьи 2 слова "учетно-регистрационная и экзаменационная работа;" исключить.</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в части 3 на государственном языке слово "командачысы" заменить словами "кол башчысы";</w:t>
      </w:r>
    </w:p>
    <w:p>
      <w:pPr>
        <w:spacing w:after="120"/>
        <w:jc w:val="both"/>
      </w:pPr>
      <w:r>
        <w:rPr>
          <w:rFonts w:ascii="Arial" w:cs="Arial" w:eastAsia="Arial" w:hAnsi="Arial"/>
          <w:sz w:val="24"/>
          <w:szCs w:val="24"/>
        </w:rPr>
        <w:t xml:space="preserve">в части 4 слова "города Бишкека" заменить словами "городов Бишкек и Ош".</w:t>
      </w:r>
    </w:p>
    <w:p>
      <w:pPr>
        <w:spacing w:after="120"/>
        <w:jc w:val="both"/>
      </w:pPr>
      <w:r>
        <w:rPr>
          <w:rFonts w:ascii="Arial" w:cs="Arial" w:eastAsia="Arial" w:hAnsi="Arial"/>
          <w:sz w:val="24"/>
          <w:szCs w:val="24"/>
        </w:rPr>
        <w:t xml:space="preserve">5. В статье 6 на государственном языке слова "нормативдик актылары" заменить словами "ченемдик актылары".</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пункте 8:</w:t>
      </w:r>
    </w:p>
    <w:p>
      <w:pPr>
        <w:spacing w:after="120"/>
        <w:jc w:val="both"/>
      </w:pPr>
      <w:r>
        <w:rPr>
          <w:rFonts w:ascii="Arial" w:cs="Arial" w:eastAsia="Arial" w:hAnsi="Arial"/>
          <w:sz w:val="24"/>
          <w:szCs w:val="24"/>
        </w:rPr>
        <w:t xml:space="preserve">- на государственном языке слово "нормативдердин" заменить словом "ченемдердин";</w:t>
      </w:r>
    </w:p>
    <w:p>
      <w:pPr>
        <w:spacing w:after="120"/>
        <w:jc w:val="both"/>
      </w:pPr>
      <w:r>
        <w:rPr>
          <w:rFonts w:ascii="Arial" w:cs="Arial" w:eastAsia="Arial" w:hAnsi="Arial"/>
          <w:sz w:val="24"/>
          <w:szCs w:val="24"/>
        </w:rPr>
        <w:t xml:space="preserve">- слова "регистрацию и учет автомототранспортных средств, прием экзаменов на право управления транспортными средствами и выдачу водительских удостоверений," исключить;</w:t>
      </w:r>
    </w:p>
    <w:p>
      <w:pPr>
        <w:spacing w:after="120"/>
        <w:jc w:val="both"/>
      </w:pPr>
      <w:r>
        <w:rPr>
          <w:rFonts w:ascii="Arial" w:cs="Arial" w:eastAsia="Arial" w:hAnsi="Arial"/>
          <w:sz w:val="24"/>
          <w:szCs w:val="24"/>
        </w:rPr>
        <w:t xml:space="preserve">в пункте 13 слова ", а также контроль за лицами, осужденными к мерам наказания, не связанным с лишением свободы, или в отношении которых исполнение приговора к лишению свободы отсрочено" исключить;</w:t>
      </w:r>
    </w:p>
    <w:p>
      <w:pPr>
        <w:spacing w:after="120"/>
        <w:jc w:val="both"/>
      </w:pPr>
      <w:r>
        <w:rPr>
          <w:rFonts w:ascii="Arial" w:cs="Arial" w:eastAsia="Arial" w:hAnsi="Arial"/>
          <w:sz w:val="24"/>
          <w:szCs w:val="24"/>
        </w:rPr>
        <w:t xml:space="preserve">пункт 16 на государственном языке изложить в следующей редакции:</w:t>
      </w:r>
    </w:p>
    <w:p>
      <w:pPr>
        <w:spacing w:after="120"/>
        <w:jc w:val="both"/>
      </w:pPr>
      <w:r>
        <w:rPr>
          <w:rFonts w:ascii="Arial" w:cs="Arial" w:eastAsia="Arial" w:hAnsi="Arial"/>
          <w:sz w:val="24"/>
          <w:szCs w:val="24"/>
        </w:rPr>
        <w:t xml:space="preserve">"16) кармалган жана камакка алынган адамдарды кайтаруу жана конвой менен коштоп журуу;";</w:t>
      </w:r>
    </w:p>
    <w:p>
      <w:pPr>
        <w:spacing w:after="120"/>
        <w:jc w:val="both"/>
      </w:pPr>
      <w:r>
        <w:rPr>
          <w:rFonts w:ascii="Arial" w:cs="Arial" w:eastAsia="Arial" w:hAnsi="Arial"/>
          <w:sz w:val="24"/>
          <w:szCs w:val="24"/>
        </w:rPr>
        <w:t xml:space="preserve">в пункте 19 на государственном языке слова "жеке детективдерге жана жеке детективдик" заменить словами "жекече детективдерге жана жекече детективдик";</w:t>
      </w:r>
    </w:p>
    <w:p>
      <w:pPr>
        <w:spacing w:after="120"/>
        <w:jc w:val="both"/>
      </w:pPr>
      <w:r>
        <w:rPr>
          <w:rFonts w:ascii="Arial" w:cs="Arial" w:eastAsia="Arial" w:hAnsi="Arial"/>
          <w:sz w:val="24"/>
          <w:szCs w:val="24"/>
        </w:rPr>
        <w:t xml:space="preserve">в части 4 на государственном языке слова "кылмыш кылган" заменить словами "кылмыш жасаган".</w:t>
      </w:r>
    </w:p>
    <w:p>
      <w:pPr>
        <w:spacing w:after="120"/>
        <w:jc w:val="both"/>
      </w:pPr>
      <w:r>
        <w:rPr>
          <w:rFonts w:ascii="Arial" w:cs="Arial" w:eastAsia="Arial" w:hAnsi="Arial"/>
          <w:sz w:val="24"/>
          <w:szCs w:val="24"/>
        </w:rPr>
        <w:t xml:space="preserve">7. В статье 9 на государственном языке:</w:t>
      </w:r>
    </w:p>
    <w:p>
      <w:pPr>
        <w:spacing w:after="120"/>
        <w:jc w:val="both"/>
      </w:pPr>
      <w:r>
        <w:rPr>
          <w:rFonts w:ascii="Arial" w:cs="Arial" w:eastAsia="Arial" w:hAnsi="Arial"/>
          <w:sz w:val="24"/>
          <w:szCs w:val="24"/>
        </w:rPr>
        <w:t xml:space="preserve">в пункте 2 слова "кылмыш кылды" и "ким экендигин" заменить соответственно словами "кылмыш жасады" и "оздугун";</w:t>
      </w:r>
    </w:p>
    <w:p>
      <w:pPr>
        <w:spacing w:after="120"/>
        <w:jc w:val="both"/>
      </w:pPr>
      <w:r>
        <w:rPr>
          <w:rFonts w:ascii="Arial" w:cs="Arial" w:eastAsia="Arial" w:hAnsi="Arial"/>
          <w:sz w:val="24"/>
          <w:szCs w:val="24"/>
        </w:rPr>
        <w:t xml:space="preserve">в пункте 19 слова "финансы-кредит" заменить словами "каржы-кредит";</w:t>
      </w:r>
    </w:p>
    <w:p>
      <w:pPr>
        <w:spacing w:after="120"/>
        <w:jc w:val="both"/>
      </w:pPr>
      <w:r>
        <w:rPr>
          <w:rFonts w:ascii="Arial" w:cs="Arial" w:eastAsia="Arial" w:hAnsi="Arial"/>
          <w:sz w:val="24"/>
          <w:szCs w:val="24"/>
        </w:rPr>
        <w:t xml:space="preserve">в пункте 22 слова "кылмыш кылган" заменить словами "кылмыш жасаган";</w:t>
      </w:r>
    </w:p>
    <w:p>
      <w:pPr>
        <w:spacing w:after="120"/>
        <w:jc w:val="both"/>
      </w:pPr>
      <w:r>
        <w:rPr>
          <w:rFonts w:ascii="Arial" w:cs="Arial" w:eastAsia="Arial" w:hAnsi="Arial"/>
          <w:sz w:val="24"/>
          <w:szCs w:val="24"/>
        </w:rPr>
        <w:t xml:space="preserve">в пункте 26 слово "нормативдердин" заменить словом "ченемдердин";</w:t>
      </w:r>
    </w:p>
    <w:p>
      <w:pPr>
        <w:spacing w:after="120"/>
        <w:jc w:val="both"/>
      </w:pPr>
      <w:r>
        <w:rPr>
          <w:rFonts w:ascii="Arial" w:cs="Arial" w:eastAsia="Arial" w:hAnsi="Arial"/>
          <w:sz w:val="24"/>
          <w:szCs w:val="24"/>
        </w:rPr>
        <w:t xml:space="preserve">в пункте 28 слова "жеке детективдердин" заменить словами "жекече детективдердин".</w:t>
      </w:r>
    </w:p>
    <w:p>
      <w:pPr>
        <w:spacing w:after="120"/>
        <w:jc w:val="both"/>
      </w:pPr>
      <w:r>
        <w:rPr>
          <w:rFonts w:ascii="Arial" w:cs="Arial" w:eastAsia="Arial" w:hAnsi="Arial"/>
          <w:sz w:val="24"/>
          <w:szCs w:val="24"/>
        </w:rPr>
        <w:t xml:space="preserve">8. В статье 10 на государственном языке:</w:t>
      </w:r>
    </w:p>
    <w:p>
      <w:pPr>
        <w:spacing w:after="120"/>
        <w:jc w:val="both"/>
      </w:pPr>
      <w:r>
        <w:rPr>
          <w:rFonts w:ascii="Arial" w:cs="Arial" w:eastAsia="Arial" w:hAnsi="Arial"/>
          <w:sz w:val="24"/>
          <w:szCs w:val="24"/>
        </w:rPr>
        <w:t xml:space="preserve">в части 4 слова "эч ким тийгис" заменить словами "кол тийгис";</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часть после слова "органдарынын" дополнить словом "кызматкеринин";</w:t>
      </w:r>
    </w:p>
    <w:p>
      <w:pPr>
        <w:spacing w:after="120"/>
        <w:jc w:val="both"/>
      </w:pPr>
      <w:r>
        <w:rPr>
          <w:rFonts w:ascii="Arial" w:cs="Arial" w:eastAsia="Arial" w:hAnsi="Arial"/>
          <w:sz w:val="24"/>
          <w:szCs w:val="24"/>
        </w:rPr>
        <w:t xml:space="preserve">- слова "талаптары аткарылбоо" заменить словами "талаптарын аткарбоо";</w:t>
      </w:r>
    </w:p>
    <w:p>
      <w:pPr>
        <w:spacing w:after="120"/>
        <w:jc w:val="both"/>
      </w:pPr>
      <w:r>
        <w:rPr>
          <w:rFonts w:ascii="Arial" w:cs="Arial" w:eastAsia="Arial" w:hAnsi="Arial"/>
          <w:sz w:val="24"/>
          <w:szCs w:val="24"/>
        </w:rPr>
        <w:t xml:space="preserve">в части 6 слово "коргозмосу" заменить словом "корсотмосу".</w:t>
      </w:r>
    </w:p>
    <w:p>
      <w:pPr>
        <w:spacing w:after="120"/>
        <w:jc w:val="both"/>
      </w:pPr>
      <w:r>
        <w:rPr>
          <w:rFonts w:ascii="Arial" w:cs="Arial" w:eastAsia="Arial" w:hAnsi="Arial"/>
          <w:sz w:val="24"/>
          <w:szCs w:val="24"/>
        </w:rPr>
        <w:t xml:space="preserve">9. Часть 3 статьи 11 на государственном языке изложить в следующей редакции:</w:t>
      </w:r>
    </w:p>
    <w:p>
      <w:pPr>
        <w:spacing w:after="120"/>
        <w:jc w:val="both"/>
      </w:pPr>
      <w:r>
        <w:rPr>
          <w:rFonts w:ascii="Arial" w:cs="Arial" w:eastAsia="Arial" w:hAnsi="Arial"/>
          <w:sz w:val="24"/>
          <w:szCs w:val="24"/>
        </w:rPr>
        <w:t xml:space="preserve">"Эгерде алар акталган кесиптик тобокелдик абалында жасалса, ички иштер органдарынын кызматчысынын сыртынан караганда укукка каршы жосундун белгилерине туш келуучу аракеттери мыйзам бузуу деп табылышы мумкун эмес. Эгерде жасалган аракет тузулгон жагдайлардан объективдуу келип чыкса, ал эми мыйзамдуулук максатка мындай аракетти жасабастан жетишууго мумкун болбосо жана тобокелдикке жол берген ички иштер органдарынын кызматчысы тузулгон жагдайда келтирилген зыянды болтурбоо учун мумкун болгон чаралардын баарын корсо, тобокелдик акталган деп табылат.".</w:t>
      </w:r>
    </w:p>
    <w:p>
      <w:pPr>
        <w:spacing w:after="120"/>
        <w:jc w:val="both"/>
      </w:pPr>
      <w:r>
        <w:rPr>
          <w:rFonts w:ascii="Arial" w:cs="Arial" w:eastAsia="Arial" w:hAnsi="Arial"/>
          <w:sz w:val="24"/>
          <w:szCs w:val="24"/>
        </w:rPr>
        <w:t xml:space="preserve">10. В пункте 4 части 1 статьи 14 на государственном языке слово "участокторуна" заменить словом "тилкелерине".</w:t>
      </w:r>
    </w:p>
    <w:p>
      <w:pPr>
        <w:spacing w:after="120"/>
        <w:jc w:val="both"/>
      </w:pPr>
      <w:r>
        <w:rPr>
          <w:rFonts w:ascii="Arial" w:cs="Arial" w:eastAsia="Arial" w:hAnsi="Arial"/>
          <w:sz w:val="24"/>
          <w:szCs w:val="24"/>
        </w:rPr>
        <w:t xml:space="preserve">11. В статье 16 на государственном языке:</w:t>
      </w:r>
    </w:p>
    <w:p>
      <w:pPr>
        <w:spacing w:after="120"/>
        <w:jc w:val="both"/>
      </w:pPr>
      <w:r>
        <w:rPr>
          <w:rFonts w:ascii="Arial" w:cs="Arial" w:eastAsia="Arial" w:hAnsi="Arial"/>
          <w:sz w:val="24"/>
          <w:szCs w:val="24"/>
        </w:rPr>
        <w:t xml:space="preserve">в части 1 слова "квартиралык телефон" и "квартирасына" заменить соответственно словами "уй телефону" и "батирине";</w:t>
      </w:r>
    </w:p>
    <w:p>
      <w:pPr>
        <w:spacing w:after="120"/>
        <w:jc w:val="both"/>
      </w:pPr>
      <w:r>
        <w:rPr>
          <w:rFonts w:ascii="Arial" w:cs="Arial" w:eastAsia="Arial" w:hAnsi="Arial"/>
          <w:sz w:val="24"/>
          <w:szCs w:val="24"/>
        </w:rPr>
        <w:t xml:space="preserve">в части 3 слово "норма" заменить словом "ченем".</w:t>
      </w:r>
    </w:p>
    <w:p>
      <w:pPr>
        <w:spacing w:after="120"/>
        <w:jc w:val="both"/>
      </w:pPr>
      <w:r>
        <w:rPr>
          <w:rFonts w:ascii="Arial" w:cs="Arial" w:eastAsia="Arial" w:hAnsi="Arial"/>
          <w:sz w:val="24"/>
          <w:szCs w:val="24"/>
        </w:rPr>
        <w:t xml:space="preserve">12. В части 5 статьи 17 на государственном языке слово "озумдук" заменить словом "жеке".</w:t>
      </w:r>
    </w:p>
    <w:p>
      <w:pPr>
        <w:spacing w:after="120"/>
        <w:jc w:val="both"/>
      </w:pPr>
      <w:r>
        <w:rPr>
          <w:rFonts w:ascii="Arial" w:cs="Arial" w:eastAsia="Arial" w:hAnsi="Arial"/>
          <w:sz w:val="24"/>
          <w:szCs w:val="24"/>
        </w:rPr>
        <w:t xml:space="preserve">13. В названии раздела V слово "финансылык" заменить словом "каржылык".</w:t>
      </w:r>
    </w:p>
    <w:p>
      <w:pPr>
        <w:spacing w:after="120"/>
        <w:jc w:val="both"/>
      </w:pPr>
      <w:r>
        <w:rPr>
          <w:rFonts w:ascii="Arial" w:cs="Arial" w:eastAsia="Arial" w:hAnsi="Arial"/>
          <w:sz w:val="24"/>
          <w:szCs w:val="24"/>
        </w:rPr>
        <w:t xml:space="preserve">14. В статье 25 на государственном языке:</w:t>
      </w:r>
    </w:p>
    <w:p>
      <w:pPr>
        <w:spacing w:after="120"/>
        <w:jc w:val="both"/>
      </w:pPr>
      <w:r>
        <w:rPr>
          <w:rFonts w:ascii="Arial" w:cs="Arial" w:eastAsia="Arial" w:hAnsi="Arial"/>
          <w:sz w:val="24"/>
          <w:szCs w:val="24"/>
        </w:rPr>
        <w:t xml:space="preserve">в части 1 слово "нормалары" заменить словом "ченемдери";</w:t>
      </w:r>
    </w:p>
    <w:p>
      <w:pPr>
        <w:spacing w:after="120"/>
        <w:jc w:val="both"/>
      </w:pPr>
      <w:r>
        <w:rPr>
          <w:rFonts w:ascii="Arial" w:cs="Arial" w:eastAsia="Arial" w:hAnsi="Arial"/>
          <w:sz w:val="24"/>
          <w:szCs w:val="24"/>
        </w:rPr>
        <w:t xml:space="preserve">в части 2 слова "участоктук инспекторлорго" заменить словами "аймактык тескоочулорго";</w:t>
      </w:r>
    </w:p>
    <w:p>
      <w:pPr>
        <w:spacing w:after="120"/>
        <w:jc w:val="both"/>
      </w:pPr>
      <w:r>
        <w:rPr>
          <w:rFonts w:ascii="Arial" w:cs="Arial" w:eastAsia="Arial" w:hAnsi="Arial"/>
          <w:sz w:val="24"/>
          <w:szCs w:val="24"/>
        </w:rPr>
        <w:t xml:space="preserve">в части 3 слова "нормалдуу иштеши" заменить словами "талаптагыдай иштеши".</w:t>
      </w:r>
    </w:p>
    <w:p>
      <w:pPr>
        <w:spacing w:after="120"/>
        <w:jc w:val="both"/>
      </w:pPr>
      <w:r>
        <w:rPr>
          <w:rFonts w:ascii="Arial" w:cs="Arial" w:eastAsia="Arial" w:hAnsi="Arial"/>
          <w:sz w:val="24"/>
          <w:szCs w:val="24"/>
        </w:rPr>
        <w:t xml:space="preserve">15. В статье 26 на государственном языке слова "Генералдык прокурору" заменить словами "Башкы прокурору".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n9dd2qzvj5hjzo9sdej1" Type="http://schemas.openxmlformats.org/officeDocument/2006/relationships/hyperlink" Target="http://kodeks.duckdns.org/document/6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2026-09-23T11:04:49.576Z</dcterms:created>
  <dcterms:modified xsi:type="dcterms:W3CDTF">2026-09-23T11:04:49.576Z</dcterms:modified>
</cp:coreProperties>
</file>

<file path=docProps/custom.xml><?xml version="1.0" encoding="utf-8"?>
<Properties xmlns="http://schemas.openxmlformats.org/officeDocument/2006/custom-properties" xmlns:vt="http://schemas.openxmlformats.org/officeDocument/2006/docPropsVTypes"/>
</file>