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gqqmab7btgwqzvdlq-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мероприятий, посвященных Дню памяти воинов, погибших при исполнении воинского долга по защите территориальной целостности Кыргызской Республики во время баткенских событий 1999-2000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памяти военнослужащих, погибших при исполнении служебных обязанностей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по делам обороны и безопасности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главной инспекции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командующего - начальник штаба Национальной гвардии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Национальной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zmej_nyvav9kisprm4m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прилагаемый</w:t>
        </w:r>
      </w:hyperlink>
      <w:r>
        <w:rPr>
          <w:rFonts w:ascii="Arial" w:cs="Arial" w:eastAsia="Arial" w:hAnsi="Arial"/>
          <w:sz w:val="24"/>
          <w:szCs w:val="24"/>
        </w:rPr>
        <w:t xml:space="preserve"> План подготовки и проведения мероприятий, посвященных Дню памяти воинов, погибших при исполнении долга по защите территориальной целостности Кыргызской Республики во время баткенских событий 1999-2000 годов (далее - План подготовки и проведения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обеспечить выполнение Плана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17 сентября 2009 года № 523-р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и проведения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Дню памяти воинов, погибших при исполнении воинского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долга по защите территориальной целостности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во время баткенских событий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1999-2000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┌───┬──────────────────────────────────┬──────────┬───────────────────┐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Наименование мероприятий     │   Сроки  │   Ответственный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 │          │    исполнитель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│Проведение в регионах республики  │20        │Минсоцтруд,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│месячника по оказанию всесторонней│сентября -│Минздрав,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│поддержки и адресной социальной   │9 октября │Минобороны, местные│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│помощи членам семей погибших      │2009 года │государственные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│участников боевых действий против │          │администрации,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│бандформирований международных    │          │органы местного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│террористов в баткенских событиях │          │самоуправления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│1999-2000 гг. (далее - участники  │          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│боевых действий), а также  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│участникам боевых действий,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│получившим ранения и контузии,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│ставшим инвалидами I и II степени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│Принятие мер по приведению в      │До 25     │Минобороны, местные│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│порядок мест захоронений,         │сентября  │государственные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│памятников и мемориалов воинов,   │2009 года │администрации,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│погибших в период боевых действий │          │органы местного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юге Республики                 │          │самоуправления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│Разработка и реализация плана     │Постоянно │Минкультуры,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│информационного обеспечения       │          │Минобразования,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│(социальные видеоролики, цикл     │          │Минобороны, НТРК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│статей и публикаций, теле и       │          │(по 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│радиопрограмм и др.) в целях      │          │региональные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│военно-патриотического воспитания │          │государственные СМИ│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│молодежи в ходе подготовки и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 памятных мероприятий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│Проведение памятных мероприятий,  │25        │Государственные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│посвященных 10-летию баткенских   │сентября -│органы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│событий 1999-2000 годов           │9 октября │исполнительной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│2009 года │власти, органы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│          │местного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│          │самоуправления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│Создание постоянной экспозиции в  │До 25     │Минкультуры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 историческом      │сентября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│музее, посвященной 10-летию       │2009 года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│баткенских событий 1999-2000 годов│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│Подготовка и проведение           │До        │Минобороны,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│научно-практической конференции   │2 октября │Погранслужба, ГКНБ,│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│"Национальная безопасность        │2009 года │МВД, Нацгвардия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│Кыргызстана в свете уроков        │          │(по 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│баткенских событий 1999-2000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│годов"                     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│Проведение памятного собрания,    │9 октября │Минобороны,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│посвященного 10-летию баткенских  │2009 года │Минкультуры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│событий 1999-2000 годов    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│Проведение встреч с               │I декада  │Госагентство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│представителями военных ведомств с│октября   │физкультспорту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│целью предупреждения терроризма и │2009 года │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│воспитания молодежи в духе 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│патриотизма                       │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└───┴──────────────────────────────────┴──────────┴───────────────────┘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jsntppb6nhpmmn-w8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dalil.kg/document/207606</w:t>
      </w:r>
    </w:hyperlink>
  </w:p>
  <w:p>
    <w:pPr>
      <w:spacing w:after="0" w:before="40"/>
      <w:jc w:val="center"/>
    </w:pPr>
    <w:hyperlink w:history="1" r:id="rIdulfm_-vyou5m6rthkg6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qqmab7btgwqzvdlq-eb" Type="http://schemas.openxmlformats.org/officeDocument/2006/relationships/hyperlink" Target="https://dalil.kg/document/510203" TargetMode="External"/><Relationship Id="rIdzmej_nyvav9kisprm4m9d" Type="http://schemas.openxmlformats.org/officeDocument/2006/relationships/hyperlink" Target="https://dalil.kg/document/20760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jsntppb6nhpmmn-w8jv" Type="http://schemas.openxmlformats.org/officeDocument/2006/relationships/hyperlink" Target="https://dalil.kg/document/207606" TargetMode="External"/><Relationship Id="rIdulfm_-vyou5m6rthkg6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2026-09-25T18:26:41.712Z</dcterms:created>
  <dcterms:modified xsi:type="dcterms:W3CDTF">2026-09-25T18:26:41.712Z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