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УТРАТИЛО СИЛУ
 в соответствии с </w:t>
      </w:r>
      <w:hyperlink w:history="1" r:id="rIdlnw2ptbzzpmm8sm4s5vmg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13 июня 2025 года № 481-р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мая 2015 года № 228-р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fnmftwizcg-ltpz6djp6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 января 2015 года № 10-р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kleunsizvnwfovgig0pj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Перечне</w:t>
        </w:r>
      </w:hyperlink>
      <w:r>
        <w:rPr>
          <w:rFonts w:ascii="Arial" w:cs="Arial" w:eastAsia="Arial" w:hAnsi="Arial"/>
          <w:sz w:val="24"/>
          <w:szCs w:val="24"/>
        </w:rPr>
        <w:t xml:space="preserve"> специальных потребителей и субъектов, использующих этиловый спирт в медицинских, ветеринарных, технических и иных целях, утвержденном вышеуказанным </w:t>
      </w:r>
      <w:hyperlink w:history="1" r:id="rIdz5pmtyslw1g6moozopbh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главу 7. "Организации здравоохранения Ошской области" раздела I. "Субъекты, использующие этиловый спирт в медицинских целях" дополнить пунктом 58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"58. Противотуберкулезная больница Кара-Суйского района";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раздел III. "Субъекты, использующие этиловый спирт в технических и иных целях" дополнить пунктами 67 и 68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"67. Общество с ограниченной ответственностью "Кондитерская фабрика АТА ЛТД"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68. Общество с ограниченной ответственностью "Хактан".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qvuddnyu5duj7tthdfi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dalil.kg/document/214526</w:t>
      </w:r>
    </w:hyperlink>
  </w:p>
  <w:p>
    <w:pPr>
      <w:spacing w:after="0" w:before="40"/>
      <w:jc w:val="center"/>
    </w:pPr>
    <w:hyperlink w:history="1" r:id="rIdvy-_acko-qijung64286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nw2ptbzzpmm8sm4s5vmg" Type="http://schemas.openxmlformats.org/officeDocument/2006/relationships/hyperlink" Target="https://dalil.kg/document/230046340" TargetMode="External"/><Relationship Id="rIdfnmftwizcg-ltpz6djp6q" Type="http://schemas.openxmlformats.org/officeDocument/2006/relationships/hyperlink" Target="https://dalil.kg/document/214259" TargetMode="External"/><Relationship Id="rIdkleunsizvnwfovgig0pj1" Type="http://schemas.openxmlformats.org/officeDocument/2006/relationships/hyperlink" Target="https://dalil.kg/document/214259#p1" TargetMode="External"/><Relationship Id="rIdz5pmtyslw1g6moozopbh3" Type="http://schemas.openxmlformats.org/officeDocument/2006/relationships/hyperlink" Target="https://dalil.kg/document/21425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qvuddnyu5duj7tthdfip" Type="http://schemas.openxmlformats.org/officeDocument/2006/relationships/hyperlink" Target="https://dalil.kg/document/214526" TargetMode="External"/><Relationship Id="rIdvy-_acko-qijung64286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2026-09-24T11:31:31.130Z</dcterms:created>
  <dcterms:modified xsi:type="dcterms:W3CDTF">2026-09-24T11:31:31.130Z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