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502-р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x8gpzr17zqwi__i_9kg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81-р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дорожных путей сообщения Кыргызской Республики,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для проведения переговоров и обсуждения проектов кредитных соглашений с Исламским банком развития, Саудовским фондом развития и Фондом международного развития ОПЕК по проекту "Реконструкция автодороги Суусамыр-Талас-Тараз, фаза IV, 104,6-197,5 км"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министра транспорта и коммуникаций Кыргызской Республики на подписание протокола по итогам переговоров от имени официальной делегации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ueqirctrqmtbdbppivd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81-р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СОСТАВ</w:t>
      </w:r>
      <w:r>
        <w:rPr>
          <w:rFonts w:ascii="Arial" w:cs="Arial" w:eastAsia="Arial" w:hAnsi="Arial"/>
          <w:sz w:val="28"/>
          <w:szCs w:val="28"/>
        </w:rPr>
        <w:t xml:space="preserve">
 официальной делегации Кабинета Министров Кыргызской Республики для проведения переговоров и обсуждения проектов кредитных соглашений с Исламским банком развития, Саудовским фондом развития и Фондом международного развития ОПЕК по проекту "Реконструкция автодороги Суусамыр-Талас-Тараз, фаза IV, 104,6-197,5 км"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ej1wzs2e5koprlqtc9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81-р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председатель официальной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rd6xmh4nulyhyokxz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dalil.kg/document/219217</w:t>
      </w:r>
    </w:hyperlink>
  </w:p>
  <w:p>
    <w:pPr>
      <w:spacing w:after="0" w:before="40"/>
      <w:jc w:val="center"/>
    </w:pPr>
    <w:hyperlink w:history="1" r:id="rIdisigq9a4xilof6xyzci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gpzr17zqwi__i_9kgru" Type="http://schemas.openxmlformats.org/officeDocument/2006/relationships/hyperlink" Target="https://dalil.kg/document/219493" TargetMode="External"/><Relationship Id="rIdueqirctrqmtbdbppivd8f" Type="http://schemas.openxmlformats.org/officeDocument/2006/relationships/hyperlink" Target="https://dalil.kg/document/219493" TargetMode="External"/><Relationship Id="rIdej1wzs2e5koprlqtc9hyi" Type="http://schemas.openxmlformats.org/officeDocument/2006/relationships/hyperlink" Target="https://dalil.kg/document/2194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rd6xmh4nulyhyokxzm6" Type="http://schemas.openxmlformats.org/officeDocument/2006/relationships/hyperlink" Target="https://dalil.kg/document/219217" TargetMode="External"/><Relationship Id="rIdisigq9a4xilof6xyzci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2026-09-29T19:08:27.862Z</dcterms:created>
  <dcterms:modified xsi:type="dcterms:W3CDTF">2026-09-29T19:08:27.862Z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