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right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Кыргыз Республикасынын Министрлер Кабинетинин 2023-жылдын 20-июнундагы № 355-т </w:t>
      </w:r>
      <w:hyperlink w:history="1" r:id="rIdl8svrfbv7id6aeux1pyjm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тескемеси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менен жактырылган</w:t>
      </w:r>
    </w:p>
    <w:p>
      <w:pPr>
        <w:spacing w:after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ПРОТОКОЛ</w:t>
      </w:r>
      <w:r>
        <w:rPr>
          <w:rFonts w:ascii="Arial" w:cs="Arial" w:eastAsia="Arial" w:hAnsi="Arial"/>
          <w:b/>
          <w:bCs/>
          <w:sz w:val="32"/>
          <w:szCs w:val="32"/>
        </w:rPr>
        <w:t xml:space="preserve">
 о внесении изменений в Договор о Евразийском экономическом союзе от 29 мая 2014 года в части определения порядка взимания косвенных налогов при оказании услуг в электронной форме</w:t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от 9 декабря 2022 года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Государства - члены Евразийского экономического союза, именуемые в дальнейшем государствами-членами,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руководствуясь статьей 115 Договора о Евразийском экономическом союзе от 29 мая 2014 года,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согласились о нижеследующем: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Договор о Евразийском экономическом союзе от 29 мая 2014 года следующие изменения: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абзац первый пункта 2 статьи 72 дополнить словами ", в соответствии с приложением № 18 к настоящему Договору";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в Протоколе о порядке взимания косвенных налогов и механизме контроля за их уплатой при экспорте и импорте товаров, выполнении работ, оказании услуг (приложение № 18 к указанному Договору):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пункт 2 после абзаца двадцать первого дополнить абзацем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"услуги в электронной форме" - услуги, которые оказаны через информационно-телекоммуникационную сеть (сеть электросвязи), в том числе через сеть Интернет, оказание которых невозможно без использования информационных технологий и перечень которых утверждается Советом Комиссии;";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пункт 28 дополнить абзацами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"На налогоплательщика (организацию или индивидуального предпринимателя) одного государства-члена, состоящего на учете в налоговом органе другого государства-члена только в связи с открытием банковского счета и (или) наличием в этом другом государстве-члене недвижимого имущества, и (или) транспортных средств, и (или) представительства, которое не выполняет работы (не оказывает услуги), местом реализации которых является территория этого другого государства-члена, не возлагается обязанность по представлению налоговых деклараций и уплате НДС в бюджет этого другого государства-члена.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выполнении (оказании) налогоплательщиком, указанным в абзаце третьем настоящего пункта, работ (услуг), местом реализации которых признается территория этого другого государства-члена, налогоплательщик-покупатель (организация или индивидуальный предприниматель), состоящий на учете в налоговом органе этого другого государства-члена, обязан по таким работам (услугам) исчислить и уплатить (удержать, если это установлено законодательством этого другого государства-члена) в бюджет этого другого государства-члена соответствующую сумму НДС.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выполнении (оказании) налогоплательщиком, указанным в абзаце третьем настоящего пункта, работ (услуг), местом реализации которых признается территория этого другого государства-члена, покупатель - физическое лицо, не являющееся индивидуальным предпринимателем, исчисление и уплату (удержание) в бюджет этого другого государства-члена соответствующей суммы НДС не производит.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Взимание НДС при оказании услуг в электронной форме осуществляется в порядке согласно приложению к настоящему Протоколу.";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пункте 29: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подпункте 4: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второй после слова "информации" дополнить словами "(за исключением услуг в электронной форме)";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третий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"работы, услуги по разработке программного обеспечения для любых видов электронных устройств и баз данных (программных средств и информационных продуктов для любых видов электронных устройств), их адаптации и модификации, сопровождению (обслуживанию) и доработке таких программ и баз данных (за исключением услуг в электронной форме);";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шестой дополнить словами "(за исключением услуг в электронной форме)";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дополнить абзацем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"оказании услуг в электронной форме (место осуществления деятельности покупателя таких услуг определяется в соответствии с приложением к настоящему Протоколу);";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дополнить подпунктом 6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"6) налогоплательщиком этого государства-члена выполняются работы, оказываются услуги, предусмотренные подпунктом 4 настоящего пункта (за исключением услуг в электронной форме), которые приобретаются физическим лицом, осуществляющим деятельность или постоянно проживающим в другом государстве-члене и не являющимся индивидуальным предпринимателем.";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первый пункта 30 дополнить словами "(если иное не предусмотрено настоящим Протоколом)";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дополнить приложением следующего содержания: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"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Приложение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
 к Протоколу о порядке взимания косвенных налогов и механизме контроля за их уплатой при экспорте и импорте товаров, выполнении работ, оказании услуг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ПОРЯДОК</w:t>
      </w:r>
      <w:r>
        <w:rPr>
          <w:rFonts w:ascii="Arial" w:cs="Arial" w:eastAsia="Arial" w:hAnsi="Arial"/>
          <w:b/>
          <w:bCs/>
          <w:sz w:val="28"/>
          <w:szCs w:val="28"/>
        </w:rPr>
        <w:t xml:space="preserve">
 взимания налога на добавленную стоимость при оказании услуг в электронной форме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I. Общие положения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Настоящий Порядок разработан в соответствии со статьей 72 Договора о Евразийском экономическом союзе (далее - Договор) и Протоколом о порядке взимания косвенных налогов и механизме контроля за их уплатой при экспорте и импорте товаров, выполнении работ, оказании услуг (приложение № 18 к Договору) (далее - Протокол) и определяет порядок взимания НДС при оказании услуг в электронной форме налогоплательщиком одного государства-члена налогоплательщику другого государства-члена, а также физическим лицам (не являющимся индивидуальными предпринимателями и налогоплательщиками в соответствии с законодательством другого государства-члена, но соответствующим условиям определения места осуществления деятельности, предусмотренным пунктом 6 настоящего Порядка).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Понятия, используемые в настоящем Порядке, применяются в значениях, определенных Протоколом.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II. Формирование перечня услуг в электронной форме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Государства-члены формируют перечень услуг в электронной форме, который утверждается Советом Комиссии.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В целях применения настоящего Порядка и Протокола к услугам в электронной форме не относятся, в частности: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реализация товаров (работ, услуг), если при заказе через информационно-телекоммуникационную сеть, в том числе через сеть Интернет, поставка товаров (выполнение работ, оказание услуг) осуществляется без использования такой информационно-телекоммуникационной сети;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реализация (передача прав на использование) программного обеспечения для любых видов электронных устройств (включая компьютерные игры) на материальных носителях и (или) баз данных на материальных носителях;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оказание услуг по предоставлению доступа к информационно-телекоммуникационной сети, в том числе к сети Интернет.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III. Определение места осуществления деятельности покупателя услуг в электронной форме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Местом осуществления деятельности организации, приобретающей услуги в электронной форме, признается территория государства-члена, если выполняется одно из следующих условий: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организация осуществляет деятельность на территории государства-члена на основе государственной регистрации, за исключением случаев, предусмотренных подпунктами 2 и 3 настоящего пункта;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услуги оказаны филиалу, представительству, постоянному представительству организации, расположенному в этом государстве-члене, не являющемся местом государственной регистрации данной организации, либо приобретены для такого филиала, представительства, постоянного представительства организации и потреблены им;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место нахождения постоянно действующего исполнительного органа (место управления) организации находится в этом государстве-члене, не являющемся местом государственной регистрации данной организации, и в этом государстве-члене фактически осуществляется предпринимательская деятельность организации, а также потреблены услуги.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Местом осуществления деятельности физического лица, в том числе индивидуального предпринимателя, приобретающего услуги в электронной форме, признается территория государства-члена, если выполняется одно из следующих условий: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место жительства (место постоянного или преимущественного проживания) покупателя находится в этом государстве-члене;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место нахождения банка, в котором открыт счет, используемый покупателем для оплаты услуг, или оператора электронных денежных средств, через которого покупателем осуществляется оплата услуг, расположено на территории этого государства-члена;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сетевой адрес покупателя, использованный при приобретении услуг, зарегистрирован в этом государстве-члене (относится к соответствующему адресному пространству);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международный код страны телефонного номера, используемого покупателем для приобретения или оплаты услуг, присвоен этим государством-членом.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Место осуществления деятельности индивидуального предпринимателя, приобретающего услуги в электронной форме, определяется на основании предусмотренных пунктом 5 настоящего Порядка условий, применяемых для организаций, если это установлено нормативными правовыми актами государства-члена, в котором зарегистрирован индивидуальный предприниматель, принятыми после вступления в силу настоящего Порядка.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В случае если в соответствии с условиями, предусмотренными пунктом 6 настоящего Порядка, местом осуществления деятельности физического лица, приобретающего услуги в электронной форме, могут быть признаны территории более чем одного государства-члена, продавец определяет место осуществления деятельности такого физического лица исходя из одновременного соблюдения большего числа указанных условий на территории государства-члена.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одновременном соблюдении равного числа указанных в пункте 6 условий на территориях нескольких государств-членов продавец самостоятельно определяет место осуществления деятельности такого физического лица исходя из подходов, применяемых им для неограниченного круга покупателей услуг в электронной форме.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IV. Уплата НДС при оказании услуг в электронной форме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 В целях уплаты НДС налогоплательщик одного государства-члена, оказывающий услуги в электронной форме физическим лицам, местом осуществления деятельности которых признана территория другого государства-члена, подлежит постановке на учет в налоговом органе этого другого государства-члена, за исключением случаев, предусмотренных пунктом 11 настоящего Порядка. Постановка на учет осуществляется посредством использования информационного ресурса указанного налогового органа в сети Интернет (далее - информационный ресурс) либо, если это предусмотрено законодательством государства-члена, путем условной регистрации в налоговом органе государства-члена, территория которого является местом реализации таких услуг.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10. В целях уплаты НДС налогоплательщик одного государства-члена, оказывающий услуги в электронной форме организациям и (или) индивидуальным предпринимателям, местом осуществления деятельности которых признана территория другого государства-члена, за исключением случаев, предусмотренных пунктом 11 настоящего Порядка, подлежит постановке на учет в налоговом органе этого другого государства-члена, если такая обязанность предусмотрена законодательством этого другого государства-члена.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Если обязанность по постановке налогоплательщика-продавца на учет в налоговом органе государства-члена, территория которого является местом реализации услуг в электронной форме, не предусмотрена законодательством такого государства-члена, то обязанности по исчислению и уплате (удержанию) НДС осуществляют организации и (или) индивидуальные предприниматели, приобретающие услуги в электронной форме, в порядке, предусмотренном законодательством своего государства-члена.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Если налогоплательщики-продавцы не осуществили постановку на учет в налоговом органе такого другого государства-члена (в случае, когда обязанность по постановке на учет предусмотрена законодательством государства-члена по месту осуществления деятельности покупателя), то обязанность по исчислению и уплате (удержанию) НДС осуществляют организации и индивидуальные предприниматели, приобретающие услуги в электронной форме, в порядке, предусмотренном законодательством своего государства-члена.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Если законодательством государства-члена, которое признано местом осуществления деятельности покупателя, предусмотрена постановка на учет в налоговом органе такого государства-члена только по основанию, связанному с оказанием услуг в электронной форме физическим лицам, в том числе индивидуальным предпринимателям, либо физическим лицам, не являющимся индивидуальными предпринимателями, но налогоплательщик-продавец осуществляет оказание таких услуг как физическим лицам, в том числе индивидуальным предпринимателям, так и организациям, то в отношении приобретенных организациями и (или) индивидуальными предпринимателями услуг в электронной форме обязанность по исчислению и уплате (удержанию) НДС осуществляют такие организации и (или) индивидуальные предприниматели, приобретающие услуги в электронной форме, в порядке, предусмотренном законодательством государства-члена, которое признано местом осуществления деятельности покупателя.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Список организаций, оказывающих услуги в электронной форме, должен размещаться на официальных сайтах налоговых органов государств-членов в сети Интернет с указанием даты постановки указанных организаций на учет в налоговых органах государства-члена, в котором осуществляется приобретение услуг в электронной форме, учетного номера плательщика, или идентификационного номера налогоплательщика, или регистрационного номера налогоплательщика (при наличии).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11. При оказании налогоплательщиком одного государства-члена услуг в электронной форме, местом реализации которых признается территория другого государства-члена, при посредничестве состоящей на учете в налоговых органах этого другого государства-члена организации (индивидуального предпринимателя), участвующей в расчетах непосредственно с покупателями таких услуг в этом другом государстве-члене на основании договора с налогоплательщиком, оказывающим услуги в электронной форме, исчисление и уплата (удержание) НДС производятся таким посредником в расчетах, а не налогоплательщиком, оказывающим услуги в электронной форме.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оказании налогоплательщиком одного государства-члена услуг в электронной форме, местом реализации которых признается территория другого государства-члена, при посредничестве состоящей на учете в налоговых органах первого государства-члена или в налоговых органах иных государств-членов, территория которых не признается местом реализации таких услуг, организации (индивидуального предпринимателя), участвующей в расчетах непосредственно с покупателями таких услуг в этом другом государстве-члене на основании договора с таким налогоплательщиком, оказывающим услуги в электронной форме, исчисление и уплата (удержание) НДС производятся таким посредником в расчетах, а не налогоплательщиком, оказывающим услуги в электронной форме, если обязанность по постановке на учет и уплате налога в этом другом государстве-члене возникает у такого налогоплательщика в соответствии с пунктами 9 и 10 настоящего Порядка.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 оказания услуг в электронной форме с участием нескольких посредников в расчетах исчисление и уплата (удержание) НДС производятся тем из них, который непосредственно осуществляет расчеты с покупателем, независимо от наличия у такого посредника в расчетах договора с налогоплательщиком-продавцом.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случаях, указанных в абзацах первом-третьем настоящего пункта, требования настоящего Порядка по постановке на учет в налоговом органе другого государства-члена, представлению налоговых деклараций, уплате НДС и выполнению иных обязанностей, которые определены настоящим Порядком для налогоплательщика, распространяются на указанного посредника в расчетах.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Положения настоящего пункта не распространяются на случаи оказания налогоплательщиком-продавцом услуг в электронной форме самостоятельно, а также через его филиал, представительство, постоянное представительство, расположенные в государстве-члене, являющемся местом реализации услуг в электронной форме.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12. При оказании услуг в электронной форме порядок постановки на учет (снятия с учета) в налоговом органе налогоплательщиков, оказывающих такие услуги, и посредников в расчетах, указанных в пункте 11 настоящего Порядка, налоговая база, ставки НДС, порядок исчисления и сроки уплаты НДС, налоговые льготы (освобождения от налогообложения), а также порядок возврата (зачета) излишне уплаченных сумм НДС определяются в соответствии с законодательством государства-члена, территория которого признается местом реализации таких услуг, если иное не предусмотрено пунктом 15 настоящего Порядка.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13. Если налогоплательщик одного государства-члена состоит на учете в налоговом органе другого государства-члена для уплаты НДС по услугам в электронной форме, оказанным на территории этого другого государства-члена, и при этом осуществляет иные операции по реализации работ, услуг, предусмотренные подпунктами 1-4 пункта 29 Протокола, местом реализации которых признается территория этого другого государства-члена, то по этим иным операциям уплата НДС осуществляется в порядке, определенном пунктами 9 и 10 настоящего Порядка, если иное не установлено законодательством этого другого государства-члена.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14. В случае если налогоплательщик одного государства-члена подлежит постановке на учет или состоит на учете в налоговом органе другого государства-члена по основаниям, указанным в пунктах 9-11 настоящего Порядка, то он представляет в налоговый орган соответствующую налоговую декларацию по форме, установленной законодательством государства-члена, территория которого признается местом реализации услуг, либо по форме, утвержденной компетентным органом этого государства-члена. Указанная налоговая декларация представляется в налоговый орган через информационный ресурс налогового органа государства-члена, территория которого признается местом реализации услуг.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Если налоговая декларация не представляется в соответствии с законодательством государства-члена, то налогоплательщик производит уплату НДС к установленному сроку без исполнения обязательства представлять в налоговый орган налоговую декларацию, предусмотренную абзацем первым настоящего пункта.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рамках проведения контрольных мероприятий налоговый орган государства-члена, территория которого признается местом реализации услуг в электронной форме, вправе истребовать у налогоплательщика, оказывающего такие услуги, сведения, необходимые для подтверждения места реализации услуг, полноты и своевременности уплаты НДС, и платежный документ (документы), подтверждающий уплату НДС к установленному сроку, или его копию.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Истребуемые документы подлежат представлению в запрашивающий налоговый орган в электронном виде в течение 30 календарных дней с даты, указанной в требовании налогового органа. На основании заявления налогоплательщика налоговый орган может продлить срок представления сведений и (или) платежных документов.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15. При оказании налогоплательщиком одного государства-члена услуг в электронной форме и осуществлении иных операций по реализации работ и услуг, предусмотренных подпунктами 1-4 пункта 29 Протокола, местом реализации которых признается территория другого государства-члена, моментом (датой) определения налоговой базы является последний день квартала или месяца (если налоговым периодом согласно законодательству государства-члена является месяц), в котором поступила оплата (частичная оплата) за оказанные услуги (выполненные работы) или оплата (частичная оплата) в счет предстоящего оказания услуг (выполнения работ).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определении налоговой базы стоимость указанных услуг (работ) в иностранной валюте пересчитывается в национальную валюту по курсу национального (центрального) банка государства-члена на дату, соответствующую моменту (дате) определения налоговой базы, если иное не установлено законодательством государства-члена, территория которого признается местом реализации таких услуг (работ).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16. До создания информационных ресурсов, предусмотренных пунктами 9 и 14 настоящего Порядка, у организаций, оказывающих услуги в электронной форме, или организаций, при посредничестве которых осуществляется оказание таких услуг, обязанности по исчислению и уплате (удержанию) НДС не возникает.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Такая обязанность возлагается соответственно на организацию (индивидуального предпринимателя), приобретающую услуги в электронной форме, если эта обязанность предусмотрена законодательством государства-члена, территория которого является местом реализации услуг в электронной форме.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Положения настоящего пункта не распространяются на налогоплательщика-продавца, осуществившего условную регистрацию в налоговом органе государства-члена, территория которого является местом реализации услуг в электронной форме.".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Протокол вступает в силу с даты получения депозитарием по дипломатическим каналам последнего письменного уведомления о выполнении государствами-членами внутригосударственных процедур, необходимых для его вступления в силу.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Совершено в городе Бишкек 9 декабря 2022 года в одном подлинном экземпляре на русском языке.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Подлинный экземпляр настоящего Протокола хранится в Евразийской экономической комиссии, которая, являясь депозитарием настоящего Протокола, направит каждому государству-члену его заверенную копию.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 Республику Армения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 Республику Беларусь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 Республику Казахстан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 Кыргызскую Республику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 Российскую Федерацию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3zzl_vi-m0anqwcm6td4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dalil.kg/document/219666</w:t>
      </w:r>
    </w:hyperlink>
  </w:p>
  <w:p>
    <w:pPr>
      <w:spacing w:after="0" w:before="40"/>
      <w:jc w:val="center"/>
    </w:pPr>
    <w:hyperlink w:history="1" r:id="rIdmnthnjmljhban41hgpvx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l8svrfbv7id6aeux1pyjm" Type="http://schemas.openxmlformats.org/officeDocument/2006/relationships/hyperlink" Target="https://dalil.kg/document/219660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3zzl_vi-m0anqwcm6td4g" Type="http://schemas.openxmlformats.org/officeDocument/2006/relationships/hyperlink" Target="https://dalil.kg/document/219666" TargetMode="External"/><Relationship Id="rIdmnthnjmljhban41hgpvxe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2026-09-29T15:03:23.275Z</dcterms:created>
  <dcterms:modified xsi:type="dcterms:W3CDTF">2026-09-29T15:03:23.275Z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