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mclurj2tif7sj21m7t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июля 2023 года № 433-р)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и условиях проведения электронного аукциона на получение права пользования недрами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организации и проведения электронных аукционов на получение права пользования недрами в электронном формате (далее - электронный аукцион).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Временном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аффилированное лицо</w:t>
      </w:r>
      <w:r>
        <w:rPr>
          <w:rFonts w:ascii="Arial" w:cs="Arial" w:eastAsia="Arial" w:hAnsi="Arial"/>
          <w:sz w:val="24"/>
          <w:szCs w:val="24"/>
        </w:rPr>
        <w:t xml:space="preserve"> - любое физическое или юридическое лицо (за исключением государственных органов, осуществляющих контроль за деятельностью в рамках представленных полномочий), которое имеет право прямо или косвенно определять решения или оказывать влияние на принимаемые этим лицом решения, в том числе в силу договора или иной сделки, а также любое физические или юридическое лицо, в отношении которого это аффилированное лицо имеет такое право. Аффилированным лицом юридического лица также признаются его исполнительные должностные лица, акционер (участник);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аукцион</w:t>
      </w:r>
      <w:r>
        <w:rPr>
          <w:rFonts w:ascii="Arial" w:cs="Arial" w:eastAsia="Arial" w:hAnsi="Arial"/>
          <w:sz w:val="24"/>
          <w:szCs w:val="24"/>
        </w:rPr>
        <w:t xml:space="preserve"> - метод предоставления права пользования недрами, при котором это право предоставляется лицу, предложившему в ходе торгов и заплатившему наибольшую цену и максимальный размер государственной доли за объект недр, выставленный на торги, проводимые на официальном портале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официальный портал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размещенная в сети Интернет для организации и проведения аукциона и позволяющая зарегистрированным участникам дистанционно, без личного присутствия приобретать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официального портала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обеспечивающее функционирование официального портала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на официальном портале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допуск участников на официальный портал электронного аукциона (личный кабинет), осуществляемый техническим оператором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автоматизированное рабочее место участника в официальном портале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закрытая часть официального портала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часть сайта, доступная только зарегистрированным участниками официального портала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открытая часть официального портала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общедоступная часть сайта, не требующая регистрации в системе официального портала для работы в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лицензиар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реализации государственной политики в области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в том числе иностранный гражданин, зарегистрированное в качестве индивидуального предпринимателя по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зарегистрировавшееся в установленном порядке на официальном портале для участия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победитель</w:t>
      </w:r>
      <w:r>
        <w:rPr>
          <w:rFonts w:ascii="Arial" w:cs="Arial" w:eastAsia="Arial" w:hAnsi="Arial"/>
          <w:sz w:val="24"/>
          <w:szCs w:val="24"/>
        </w:rPr>
        <w:t xml:space="preserve"> - участник, победивший на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недр </w:t>
      </w:r>
      <w:r>
        <w:rPr>
          <w:rFonts w:ascii="Arial" w:cs="Arial" w:eastAsia="Arial" w:hAnsi="Arial"/>
          <w:sz w:val="24"/>
          <w:szCs w:val="24"/>
        </w:rPr>
        <w:t xml:space="preserve">- месторождения полезных ископаемых или участки недр, предназначенные для разработки и/или геологического изучения недр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сбор за участие в электронном аукционе</w:t>
      </w:r>
      <w:r>
        <w:rPr>
          <w:rFonts w:ascii="Arial" w:cs="Arial" w:eastAsia="Arial" w:hAnsi="Arial"/>
          <w:sz w:val="24"/>
          <w:szCs w:val="24"/>
        </w:rPr>
        <w:t xml:space="preserve"> - сумма денежных средств, составляющая один процент от суммы бонуса за объект недр, выставленный на электронный аукцион, но не менее ста расчетных показателей, предназначенная для перечисления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ставка объекта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начальная ставка, с которой начинаются торги на аукционе, равная сумме размера бонуса "налог на право пользования недрами", стоимости геологической информации (пакет геологической информации) о недрах и начального размера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минимальный размер надбавки, на которую в ходе электронного аукциона повышается стартовая ставка объекта недр и доля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окончательная ставка объекта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наибольшая ставка и наибольший размер доли государства, предложенные победителем электронного аукциона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форма представления информации в целях ее подготовки, отправления, получения или хранения с помощью электронных технических средств, зафиксированная на магнитном диске, магнитной ленте, лазерном диске и ином электронном материальном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информационное сообщение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логически объединенных данных, передаваемых в процессе функционирования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 приема заявок</w:t>
      </w:r>
      <w:r>
        <w:rPr>
          <w:rFonts w:ascii="Arial" w:cs="Arial" w:eastAsia="Arial" w:hAnsi="Arial"/>
          <w:sz w:val="24"/>
          <w:szCs w:val="24"/>
        </w:rPr>
        <w:t xml:space="preserve"> - программно-аппаратное средство по учету заявок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форме, (или) логически связана с ней и используется для определения лица, от имени которого подписана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Документооборот между претендентами, участниками, лицензиаром и оператором осуществляется через официальный портал электронного аукциона (далее - официальный портал) в форме электронных документов, либо электронных образцов документов, документов на бумажном носителе, преобразованных в электронно-цифровую форму путем сканирования, также документы, подписанные посредством электронной подписи (далее - ЭП).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права пользования недрами путем проведения электронного аукциона производится по участкам недр, реестр которых формируется и ежегодно утверждается уполномоченным государственным органом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заявки на участок недр, не включенный в реестр аукционных участков недр, предоставление права пользования недрами путем проведения электронного аукциона осуществляется после его включения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Электронные документы, связанные с организацией и проведением электронного аукциона на право пользования недрами, в том числе полученные от лицензиара, заявителя и участников, хранятся у технического оператора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 обеспечение подготовки и проведения электронного аукциона осуществляет уполномоченный государственный орган по реализации государственной политики по недропользованию (далее - организатор аукциона).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Объекты недр, подлежащие выставлению на электронный аукцион: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недр, включенные в перечень аукционных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недр, по которым принято решение организатора аукциона о передаче права пользования ими на электронный аукцион в результате невыявления победителя по итогам проведения двух конкурсов;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недр, не предназначенные для выставления на электронный аукцион, но по которым поступило две и более заявки на получение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Недра предоставляются в пользование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геологического картирования и региональных геологических, геофизических и других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геолого-поисковых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геологоразведочных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разработки месторождений полезных ископаемых, включая отбор и использование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строительства и эксплуатации подземных сооружений, не связанных с разработкой полезных ископаемых (для хранения нефти, газа и других веществ и материалов, захоронения вредных веществ, использования тепла земли и иных нужд);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образования особо охраняемых объектов, имеющих научное, культурное, историческое, эстетическое, санитарно-оздоровительное и иное значение (научные и учебные полигоны, геологические заповедники, пещеры и другие подземные полости).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Выдача лицензии на право пользования недрами производится уполномоченным государственным органом по реализации государственной политики в области недропользования в течение 15 (пятнадцать) рабочих дней с момента получения протокола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Лицензиару, техническому оператору электронного аукциона запрещается выступать в качестве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Организатор электронного аукциона вправе выставить на один аукцион несколько объектов недр. При этом объекты недр разделяются на отдельные лоты с присвоением соответствующих номеров.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Сбор за участие в электронном аукционе возврату не подлежит, за исключением случаев отмены электронного аукциона, либо когда заявитель отзовет свою заявку на участие в электронном аукционе (далее - аукционная заявка) до начала аукциона, либо не будет допущен к участию на аукционе. В случае возврата сбора он подлежит выплате заявителю в течение 30 (тридцать) рабочих дней.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Подготовка процесса проведения электронного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проведения электронного аукциона является принятое организатором электронного аукциона решение о проведении электронного аукциона (далее - приказ о проведении электронного аукциона), которое предусматривает условия выставления объекта недр на электронный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Условия электронного аукциона в зависимости от вида пользования недрами, степени изученности объекта недр и других факторов в соответствии с законодательством о недрах содержат: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об объекте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геологическую характеристику объекта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к пользованию объектом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стартовую ставку объекта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сбора за участие в электронном аукционе и гарантийного взноса, а также платежные реквизиты для их уплаты;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государственной пошлины за проведение электронных аукционов, а также за сделки, совершаемые на аукционах.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участия в электронном аукционе является регистрация участников на официальном портале и наличие квалифицированной 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передает права акционера (участника) в юридическом лице, созданном победителем аукциона для целей освоения месторождения, хозяйствующему субъекту со 100-процентной долей государства осуществлять права акционера (участника) в юридическом 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Информационное сообщение о проведении электронного аукциона размещается на официальном сайте лицензиара и в средствах массовой информации не позднее 45 (сорок пять) календарных дней до даты его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Информационное сообщение о проведении электронного аукциона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 объекта, вид полезного ископаемого и вид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и запасы объекта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приема заявок для участия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порядке проведения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претендентами для участия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ставка объекта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и адрес сайта, где можно получить материалы и информацию о проводимом электронном аукционе и объекте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адрес официального портала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необходимости регистрации на официальном портале и наличие 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желающие принять участие в электронном аукционе, проходят регистрацию на официальном портале не менее чем за 3 (три) рабочих дня до даты проведения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регистрации и участия в электронном аукционе участник выполняет процедуру регистрации, в ходе которой вводит следующие реквизиты для создания на официальном портале личного кабинета: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заявка, подписанная квалифицированной ЭП или зарегистрированная с использованием идентификационной карты - паспортом гражданина Кыргызской Республики образца 2017 года (ID-карта), с приложением электронных образцов документов, указанных в информационном сообщении, подается путем заполнения ее электронной формы, размещенной в открытой части официального портала, согласно </w:t>
      </w:r>
      <w:hyperlink w:history="1" r:id="rIdwi5azqe9ec6izuokkvv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лицо имеет право подать только одну заявку, которая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участника или наименование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 участника, или правоустанавливающий документ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контактный телефон;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адрес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 наличии квалифицированной 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Заявка, подписанная квалифицированной ЭП, подается путем заполнения ее электронной формы, размещенной в открытой части официального портала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заявке прилагаются следующие электронные документы в формате PDF: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сбора за участие в электронном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Подача заявки рассматривается как согласие заявителя со всеми условиями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Оператор официального портала через личный кабинет обеспечивает доступ организатору аукциона к поданным претендентами заявкам и документам, а также к журналу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Системой официального портала со дня опубликования информационного сообщения о проведении электронного аукциона, осуществляется допуск претендентов, заполнивших электронную заявку для участия в электронном аукционе до момента окончания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дата и время окончания приема заявок на участие в электронном аукционе, в электронном аукционе с условиями отражается в информационном сообщении, размещенном на официальном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Заявитель вправе отозвать свою заявку на участие в электронном аукционе до истечения установленного срока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Уведомление об отзыве заявки на участие в электронном аукционе является основанием для незамедлительного возвращения заявителю поданной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Отзыв заявки не является препятствием для подачи новой заявки при условии соблюдения сроков подачи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Претендент вправе не позднее дня окончания приема заявок отозвать заявку в личном кабинете официального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отзыва претендентом заявки в порядке, установленном настоящим Временным положением, уведомление об отзыве заявки в течение одного часа поступает в личный кабинет соответствующего лицензиара, о чем претенденту направляется соответствующее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Регистрация заявок на участие в электронном аукционе осуществляется через официальный портал в течение всего срока подачи заявок, указанного в объявлении о проведении аукциона, в день подачи соответствующей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Системой официального портала поданные заявки регистрируются в журнале регистрации заявок на участие в электронном аукционе по форме согласно </w:t>
      </w:r>
      <w:hyperlink w:history="1" r:id="rId_opva5nblpxwaehpty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 с указанием в журнале регистрации заявок ее регистрационного номера, даты и времени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Регистрация на официальном портале доступна в течение времени, определенном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Участник, не зарегистрировавшийся в установленном порядке для участия в электронном аукционе и не подтвердивший участие в электронном аукционе путем внесения гарантийного взноса, к участию в электронном аукционе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Перечисление гарантийного взноса участников на участие в электронном аукционе осуществляется в установленном порядке по реквизитам, указанным в информационном сообщении о проведении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Электронный аукцион проводится в указанное в информационном сообщении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Ход проведения электронного аукциона фиксируется в электронном журнале официального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Время создания, получения и отправки электронных документов на официальном портале, а также время проведения процедуры получения лицензии должны соответствовать местному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Шаг аукциона устанавливается организатором электронного аукциона в фиксированной сумме, составляющей не менее десяти процентов начальной цены объекта недр и минимальной доли государства, и может изменяться в течение всего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Стартовая цена и размер шага аукциона от стартовой цены определяются организатором и указываются в информационном сообщении организатора.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электронного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Проведение электронного аукциона осуществляется официальным порталом.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 3 (три) рабочих дня до проведения электронного аукциона через личный кабинет организатор электронного аукциона осуществляет рассмотрение поданных заявок с целью проверки соответствия поданных заявок порядку и условиям проведения электронного аукциона (относительно каждого объекта недр).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результатам рассмотрения заявок организатор электронного аукциона принимает решение о допуске к участию в электронном аукционе либо отказе в допуске.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Основания для отказа в допуске к участию в электронном аукционе: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подана после окончания срока приема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заявителя поступило заявление об отзыве заявки, но заявка еще не была возвращена заявителю;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заявки не соответствует условиям проводимого электронного аукциона (указан иной объект недр, дата проведения электронного аукциона).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если основания для отказа, предусмотренные пунктом 42 настоящего Временного положения, будут выявлены после принятия решения о допуске заявителя к участию в электронном аукционе и до начала электронного аукциона, организатором электронного аукциона принимается решение об аннулировании допуска данного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Заявители, допущенные к участию в электронном аукционе, и заявители, не допущенные к участию в электронном аукционе, уведомляются организатором электронного аукциона через официальный портал о принятых решениях за день до проведения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Единственный зарегистрированный участник первого электронного аукциона автоматически считается допущенным к участию в повторном электронном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Электронный аукцион проводится на официальном портале при наличии не менее двух допущенных к участию в нем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После завершения регистрации участники приглашаются через уведомление по ссылке в официальный портал.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Проведение электронного аукциона осуществляется алгоритмом официального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Во время процедуры проведения электронного аукциона оператор официального портала обеспечивает доступ участников к закрытой части официального портала и возможность представления ими предложений о цене и размера передаваемой государственной доли объекте недр, выставленном на электронный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 времени начала процедуры проведения электронного аукциона оператором официального портала размещается: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открытой части официального портала - информация о начале процедуры проведения электронного аукциона с указанием наименования объекта недр, начальной цены и текущего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закрытой части официального портала помимо информации, указанной в открытой части официального портала - предложения о стартовой цене объекта недр и государственной доле, время их поступления, время, оставшееся до окончания приема предложений о стартовой цене и государственной доле объекта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Алгоритмом официального портала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возможности подачи участником предложения о цене объекта недр и государственной доле, не соответствующего увеличению текущей цены на величину шага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Ход проведения электронного аукциона фиксируется алгоритмом официального портала, в электронной базе, который отображается с момента завершения приема предложений о цене и государственной доле объекта недр, для подведения итогов электронного аукциона в виде протокола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Аукцион на право пользования объектом недр проводится в открытой форме. Величина шага аукциона устанавливается в размере десяти процентов от стартовой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Аукцион на право пользования объектом недр начинается с отображения на официальном портале наименования объекта недр, его основных характеристик, основных требований к пользованию объектом недр, порядка проведения аукциона на право пользования объектом недр и стартовой цены за право пользование недрами и шага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Алгоритмом официального портала выводится на табло стартовая ставка объекта недр и начинает отсчет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если после отображения алгоритмом официального портала стартовой ставки и троекратного отображения этого значения с интервалом времени в 10 (десять) минут ни один из участников аукциона не поднял ставку, аукцион прекращается и признается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повышения ставки алгоритм отображает регистрационный номер участника аукциона, предложившего ставку и размер государственной доли, ставку с учетом шага аукциона либо с учетом предложения участника, если оно превышает шаг аукциона. В случае наличия предложений от нескольких участников, алгоритм отображает регистрационный номер участника аукциона, который первым предложил ставку и размер государственной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После определения алгоритмом официального портала регистрационного номера участника, цены и размера передаваемой государственной доли участники аукциона вправе путем введения предложений повышать ставку.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Алгоритм официального портала фиксирует каждое поднятие ставки с указанием регистрационного номера участника, предложенных им ставки и размера государственной доли.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Если после троекратного отображения алгоритмом очередной ставки с интервалом времени в 10 (десять) минут ни один из участников аукциона не поднял ставку, электронный аукцион признается завершенным.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Победителем электронного аукциона признается участник электронного аукциона, номер которого и предложенные им ставка и размер государственной доли были отображены алгоритмом официального портала последними.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Победителю электронного аукциона гарантийный взнос засчитывается в счет оплаты объекта недр. В случае отказа от подписания протокола -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в информационном сообщении о проведении электронного аукциона, организатор электронного аукциона может отменить проведение электронного аукциона на официальном портале в любое время, но не позднее чем за 5 (пять) дней до даты его проведения, уведомив оператора официального портала, который, в свою очередь, уведомляет участников электронного аукциона не позднее 3 (три)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Решение о признании электронного аукциона несостоявшимся оформляется протоколом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Процедура электронного аукциона считается завершенной с момента подписания победителем протокола посредством 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течение одного часа со времени подписания протокола победителю направляется уведомление о признании его победителем, а также размещается в открытой части официального портала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объекта недр и иные позволяющие его идентифицировать сведения (спецификация лота);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объекта недр и доля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 или наименование юридического лица - победителя.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После окончания электронного аукциона на официальном портале отображаются начальная цена электронного аукциона с государственной долей, полная история ставок и персональные номера участников, присвоенные оператором официального портала. Также в течение 1 (одного) часа оператор официального портала направляет в личный кабинет организатора протокол об итогах проведенного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Протокол об итогах проведенного электронного аукциона вручается победителю после оплаты полной суммы за объект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Уведомление о признании победителем участника, занявшего второе место, осуществляется посредством официального портала, электронной почты, телефонной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Участник (физическое или юридическое лицо) электронного аукциона, признанный победителем и дважды уклонившийся от уплаты, теряет право участия во всех электронных аукционах с момента отказа в течение одного года и включается в список ненадежных претендентов организатором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Не допускается в ходе электронного аукциона отображать на официальном портале наименование и место нахождения участника, информацию, позволяющую участникам определить положение сделанной им ставки по отношению к ставкам других участников в любой момент проведения торгов и иные реквизиты, касающиеся действий участников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случаях сбоев системы, подачи электричества и других форс-мажорных обстоятельств, препятствующих проведению электронного аукциона, организатор электронного аукциона определяет новую дату проведения электронного аукциона, но не позднее 3 (три)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Оператор официального портала не несет ответственность за сбои подключения Интернета со стороны участника электронного аукциона. Участники аукциона должны иметь техническое оснащение с бесперебойным подключением к сети Интернет.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Оформление результатов электронного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Результаты электронного аукциона оформляются протоколом, генерируемым официальным порталом по окончании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протоколе отображаются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недр, по которому проводится электронный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(наименование) победителя аукциона, реквизиты юридического лица или данные документа, удостоверяющего личность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стартовый размер ставки и государственной доли за лицензию на право пользования объектом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последние предложения цен каждого участника электронного аукциона с указанием номера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окончательный размер ставки и государственной доли за лицензию на право пользование недрами, установленный по результатам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том, что электронный аукцион не состоялся (с указанием причин).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Протокол об итогах электронного аукциона составляется в день проведения электронного аукциона и подписывается участниками электронного аукциона посредством ЭП. В случае отказа от подписания протокола участником электронного аукциона об этом делается соответствующая запись алгоритмом официального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Протокол об итогах электронного аукциона утверждается организатором электронного аукциона в двухдневный срок и является основанием для выдачи лицензии на право пользования недрами объекта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Отказ победителя от подписания протокола или неуплата предложенной им цены за право пользования недрами в течение 15 (пятнадцать) рабочих дней после подписания протокола рассматривается как отказ от получения права пользования объектом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оператор официального портала в течение трех рабочих дней предлагает право пользования объектом недр следующим участникам в порядке очередности, начиная от следующей наивысшей предложенной ими цены. Указанный срок для направления предложения применяется в каждом случае отказа участника от получения права пользования объектом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победителем электронного аукциона признается участник, давший согласие на приобретение права пользования объектом недр.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случае отказа всех участников от права пользования объектом недр организатор электронного аукциона выносит решение об аннулировании результатов электронного аукциона и проведении повторного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отказавшимся участникам гарантийный взнос не возвращается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участвовать в электронном аукционе после регистрации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подписать протокол итогов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оплатить заявленную сумму;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получить лицензию или неполучения лицензии в течение 20 (двадцать) дней с даты проведения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заявитель отзывает свою заявку на участие в электронном аукционе после окончания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Гарантийный взнос, внесенный победителем электронного аукциона, засчитывается в счет оплаты права пользования объектом недр. Оставшаяся сумма вносится победителем электронного аукциона в течение 15 (пятнадцать) рабочих дней по реквизитам, указанным в условиях аукциона. В случае превышения суммы внесенного гарантийного взноса над окончательной ценой объекта электронного аукциона превышающая сумма подлежит возврату участнику электронного аукциона в течение 30 банковских дней со дня подписания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Итоговая сумма сбора за предоставление права пользования недрами подлежит перечислению победителем электронного аукциона в течение 15 (пятнадцать) банковских дней в доход государственного бюджета на соответствующий код элемента бюджетной классификации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После подписания протокола об итогах электронного аукциона участник, признанный победителем, в течение 15 (пятнадцать) рабочих дней должен предоставить организатору аукциона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гражданина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назначении исполнительного органа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оформленная в соответствии с требованиями законодательства Кыргызской Республики, если лицо будет действовать через своего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компании, зарегистрированные в Кыргызской Республике, включая филиалы иностранных компаний, зарегистрированных в Кыргызской Республике, дополнительно представляют справку налоговой службы об отсутствии просроченной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Окончательная цена объекта электронного аукциона, за вычетом суммы бонуса и цены пакета геологической информации, распределяется в следующем порядке: 93 процента перечисляются в доход республиканского бюджета, 7 процентов - в доход местного бюджета по месту нахождения объекта недр. Перечисление вышеуказанных средств в местный бюджет производится после вынесения решения о выделении победителю аукциона, получившему лицензию, в пользование земельного участка или дачи согласия на проведение работ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Организатор аукциона должен в месячный срок опубликовать в средствах массовой информации сведения о выдаче лицензии на право пользования недрами объекта победителю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Протокол о результатах электронного аукциона, признании электронного аукциона несостоявшимся или его прекращении размещается на официальном сайте организатора аукциона не позднее 3 (три)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После определения победителя электронного аукциона - иностранного физического или юридического лица до выдачи лицензии на право пользования недрами, победитель аукциона должен образовать дочернее юридическое лицо со 100% долевым участием и произвести государственную регистрацию в качестве такового в соответствии с </w:t>
      </w:r>
      <w:hyperlink w:history="1" r:id="rIdijexrj6n22pbwyaabsj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лицензионном соглашении дополнительно фиксируются основные требования к пользованию объектом недр (вложение инвестиций, привлечение квалифицированных специалистов, сроки начала разработки, строительства фабрики и т.д.), являющиеся неотъемлемыми условиями электронного аукциона и принятые победителем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уставном капитале юридического лица, созданного лицензиатом в Кыргызской Республике, в размере, указанном в протоколе аукциона, подлежит включению в условия лицензионного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случае невыполнения победителем аукциона в дальнейшем основных требований к пользованию объектом недр к нему будут применены штрафные санкции в размере 0,1 процента в день от оплаченной недропользователем стоимости объекта недр за каждый день просрочки исполнения принятых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Перенос электронного аукциона, отмена электронного аукциона, признание электронного аукциона недействительным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случае возникновения обстоятельств, препятствующих проведению электронного аукциона в установленные сроки, организатором электронного аукциона принимается решение о переносе срока проведения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обстоятельствам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обстоятельств непреодолимой силы, а также чрезвычайных и непредотвратимых при данных условиях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судебного акта, препятствующего проведению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Если решение о переносе срока проведения электронного аукциона принимается до окончания срока подачи заявок, то устанавливается новый срок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Заявки, поступившие до принятия решения о переносе срока проведения электронного аукциона, регистрируются и рассматриваются в порядке, установленном настоящим Временным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 переносе срока осуществляется в таком же порядке и таким способом, каким было дано информационное сообщение о проведении электронного аукциона, а также доводится в оперативном порядке до заявителей, подавших заявку на участие в электронном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оперативным порядком в целях настоящего Временного положения понимается информирование с помощью средств телефонной связи, факсимильной связи или по электронной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Если решение о переносе срока проведения электронного аукциона принимается после окончания срока подачи заявок, то ранее установленный срок подачи заявок не изменяется.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информация о переносе срока доводится в оперативном порядке до заявителей, подавших заявку на участие в электронном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Организатор электронного аукциона, принявший решение о проведении электронного аукциона, вправе принять решение об отмене проведения электронного аукциона: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до даты проведения электронного аукциона в случае выявления нарушения требования законодательства в процессе подготовки проведения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день проведения электронного аукциона на основании судебных актов или вследствие действия обстоятельств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отмене электронного аукциона на право пользования объектом недр оформляется приказом организатора аукциона. В случае отмены аукциона ранее поданные заявки и внесенные гарантийные взносы подлежат возврату заявителям.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Электронный аукцион, проведенный с нарушением настоящего Временного положения, может быть признан судом недействительным по заявлению заинтересованных лиц, если эти нарушения повлияли на результаты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электронного аукциона недействительным влечет недействительность права пользования недрами лица, выигравшего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Споры, возникающие между сторонами и нерегулируемые настоящим Временным положением, разрешаются в административном порядке или Гражданским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Все материалы проведенных электронных аукционов, включая заявки всех участников и представленные ими документы, за исключением документов по заявкам, отозванным до даты проведения аукциона, хранятся организатором аукциона в течение 3 (трех)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порядке и условиях проведения электронного аукциона на получение права пользования недрами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ТИПОВАЯ ЗАЯВКА
 на участие в электронном аукционе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порядке и условиях проведения электронного аукциона на получение права пользования недрами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ЖУРНАЛ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регистрации заявок на участие в электронном аукционе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составляется в табличной форме. Информация об одном участнике занимает одну строку таблицы. В столбцах таблицы содержатся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участника - юридическое лицо/физическое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физического лица или полномочного представителя юридического лица, роспись;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номер, дата и место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 наименование, номер и дата регистрации, наименование зарегистрировавшего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адрес, телефон;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и номер счета для возврата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уплаты гарантийного взноса, информация о характере платежного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уплаты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документа, подтверждающего уплату сбора за участие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wvr6-xtap3v2fmdm1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dalil.kg/document/219684</w:t>
      </w:r>
    </w:hyperlink>
  </w:p>
  <w:p>
    <w:pPr>
      <w:spacing w:after="0" w:before="40"/>
      <w:jc w:val="center"/>
    </w:pPr>
    <w:hyperlink w:history="1" r:id="rId0x790qs73teg9vt0cna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clurj2tif7sj21m7tjr" Type="http://schemas.openxmlformats.org/officeDocument/2006/relationships/hyperlink" Target="https://dalil.kg/document/219683" TargetMode="External"/><Relationship Id="rIdwi5azqe9ec6izuokkvvsh" Type="http://schemas.openxmlformats.org/officeDocument/2006/relationships/hyperlink" Target="https://dalil.kg/document/219684#pr1" TargetMode="External"/><Relationship Id="rId_opva5nblpxwaehptyrfj" Type="http://schemas.openxmlformats.org/officeDocument/2006/relationships/hyperlink" Target="https://dalil.kg/document/219684#pr2" TargetMode="External"/><Relationship Id="rIdijexrj6n22pbwyaabsjm4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wvr6-xtap3v2fmdm1x1" Type="http://schemas.openxmlformats.org/officeDocument/2006/relationships/hyperlink" Target="https://dalil.kg/document/219684" TargetMode="External"/><Relationship Id="rId0x790qs73teg9vt0cna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2026-09-28T14:49:05.933Z</dcterms:created>
  <dcterms:modified xsi:type="dcterms:W3CDTF">2026-09-28T14:49:05.933Z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