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2002 года №126               РАСПОРЯЖЕНИЕ ПРАВИТЕЛЬСТВА КЫРГЫЗСКОЙ РЕСПУБЛИКИ                                О Пешем И.П.    1.   Назначить   Пешего   Ивана  Петровича   региональным   Торговымпредставителем Кыргызской Республики в Центральном Федеральном  округеРоссийской Федерации с 1 июля 2002 года, освободив от ранее занимаемойдолжности.  2.    Установить,    что   деятельность   регионального    Торговогопредставителя  Кыргызской Республики в Центральном Федеральном  округеРоссийской Федерации осуществляется на условиях самофинансирования.  3.  Региональному  Торговому представителю Кыргызской  Республики  вЦентральном   Федеральном   округе  Российской   Федерации   в   своейдеятельности     руководствоваться     </w:t>
      </w:r>
      <w:hyperlink w:history="1" r:id="rIdvnp1emgascbq0npwvma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о      торговыхпредставительствах  Кыргызской  Республики  за  рубежом,  утвержденнымпостановлением Правительства Кыргызской Республики от 13 октября  2001года  </w:t>
      </w:r>
      <w:hyperlink w:history="1" r:id="rIdanapnt9xgazzkemcd1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636</w:t>
        </w:r>
      </w:hyperlink>
      <w:r>
        <w:rPr>
          <w:rFonts w:ascii="Arial" w:cs="Arial" w:eastAsia="Arial" w:hAnsi="Arial"/>
          <w:sz w:val="24"/>
          <w:szCs w:val="24"/>
        </w:rPr>
        <w:t xml:space="preserve">,  и  Положением  о специальном  представителе  ПрезидентаКыргызской  Республики по развитию торгово-экономических  отношений  сРоссийской   Федерацией,  утвержденным  </w:t>
      </w:r>
      <w:hyperlink w:history="1" r:id="rIdpvbggerwla9jblv_6e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13 апреля 2002 года.  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mqathuip1utk8sfsp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dalil.kg/document/22005</w:t>
      </w:r>
    </w:hyperlink>
  </w:p>
  <w:p>
    <w:pPr>
      <w:spacing w:after="0" w:before="40"/>
      <w:jc w:val="center"/>
    </w:pPr>
    <w:hyperlink w:history="1" r:id="rIdhp3zs-mttznzbosqdg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p1emgascbq0npwvma7b" Type="http://schemas.openxmlformats.org/officeDocument/2006/relationships/hyperlink" Target="https://dalil.kg/document/38328" TargetMode="External"/><Relationship Id="rIdanapnt9xgazzkemcd1cmx" Type="http://schemas.openxmlformats.org/officeDocument/2006/relationships/hyperlink" Target="https://dalil.kg/document/38327" TargetMode="External"/><Relationship Id="rIdpvbggerwla9jblv_6eeoz" Type="http://schemas.openxmlformats.org/officeDocument/2006/relationships/hyperlink" Target="https://dalil.kg/document/37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mqathuip1utk8sfsp1h" Type="http://schemas.openxmlformats.org/officeDocument/2006/relationships/hyperlink" Target="https://dalil.kg/document/22005" TargetMode="External"/><Relationship Id="rIdhp3zs-mttznzbosqdgm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2026-09-30T18:46:35.254Z</dcterms:created>
  <dcterms:modified xsi:type="dcterms:W3CDTF">2026-09-30T18:46:35.254Z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