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февраля 2006 года № 90           РАСПОРЯЖЕНИЕ ПРЕМЬЕР-МИНИСТРА КЫРГЫЗСКОЙ РЕСПУБЛИКИ              (В редакции распоряжения Премьер-министра КР                      от </w:t>
      </w:r>
      <w:hyperlink w:history="1" r:id="rIdavtwyflwftudqv2jvz2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июня 2007 года № 292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связи  со  сложившейся  острой ситуацией с получением гражданамиКыргызской Республики паспортов, в соответствии с постановлением Жогор-ку Кенеша Кыргызской Республики от 31 января 2006 года № 832-III "О хо-де исполнения постановления  Жогорку  Кенеша  Кыргызской  Республики  №215-III  от  29  апреля 2005 года "О состоянии обеспечения граждан Кыр-гызской Республики национальными паспортами" и в целях координации воп-росов, связанных с выдачей паспортов гражданам Кыргызской Республики:     1. Признать проводимую работу Министерством  внутренних  дел  Кыр-гызской Республики, Министерством иностранных дел Кыргызской Республикии Государственным агентством информационных ресурсов и  технологий  приПравительстве Кыргызской Республики по паспортизации граждан КыргызскойРеспублики неудовлетворительной.     2. Министерству внутренних дел Кыргызской Республики, Министерствуиностранных дел Кыргызской Республики, Министерству транспорта и комму-никаций Кыргызской Республики и Государственному агентству информацион-ных ресурсов и технологий при Правительстве Кыргызской Республики стро-го соблюдать сроки выдачи паспорта гражданина Кыргызской Республики, непревышающие 15 календарных дней, а общегражданского паспорта гражданинаКыргызской Республики - не превышающие 30 календарных дней.     3. Министерству транспорта и  коммуникаций  Кыргызской  Республикиобеспечить своевременную и бесперебойную доставку документов на получе-ние паспортов в Государственное  агентство  информационных  ресурсов  итехнологий  при Правительстве Кыргызской Республики и персонифицирован-ных паспортов - для выдачи гражданам Кыргызской Республики.     4. Министерству внутренних дел Кыргызской Республики, Министерствуиностранных дел Кыргызской Республики и Государственному агентству  ин-формационных ресурсов и технологий при Правительстве Кыргызской Респуб-лики информировать граждан Кыргызской Республики:     - о порядке оформления необходимых документов на получение паспор-тов,  сроках выдачи, размерах взимаемых платежей по схеме согласно при-ложению;     - о целесообразности осуществления платежей через филиалы и сбере-гательные кассы  открытого акционерного общества "Расчетно-сберегатель-ная компания".     5. Управлению паспортной и визовой работы Министерства  внутреннихдел  Кыргызской  Республики  провести полную инвентаризацию имеющихся вналичии бланков заявлений и внести предложения по их дальнейшему эффек-тивному использованию.     6. Министерству иностранных дел Кыргызской Республики в  трехднев-ный срок в установленном порядке решить вопросы, связанные с соблюдени-ем Российской Федерацией Нотного соглашения,  достигнутого между Прави-тельством  Кыргызской Республики и Правительством Российской Федерации,в целях недопущения в дальнейшем возврата граждан Кыргызской  Республи-ки,  въезжающих в Российскую Федерацию по паспортам гражданина Кыргызс-кой Республики (ID-картам).     7. Государственному агентству информационных ресурсов и технологийпри Правительстве Кыргызской Республики в срок до 15 апреля  2006  годазавершить  изготовление  образцов паспортов 2006 года (в том числе слу-жебного и дипломатического) и совместно с Министерством иностранных делКыргызской Республики до 15 августа 2006 года провести их легализацию всоответствующих странах мира.     8. Министерству внутренних дел Кыргызской Республики:     - обратиться к  главе  Международной  организации  по  миграции  спросьбой ускорить реализацию проекта по модернизации паспортных подраз-делений;     - провести соответствующие мероприятия для заключения соглашения сМеждународной организацией по миграции;     - в  установленном  порядке  внести  на рассмотрение ПравительстваКыргызской Республики  проект  постановления  Правительства  КыргызскойРеспублики  о  преобразовании  Управления паспортной и визовой работы вДепартамент паспортного и визового контроля Министерства внутренних делКыргызской Республики.     9. Главам местных государственных администраций и органов местногосамоуправления (по согласованию):     - оказывать содействие органам внутренних дел в организации и про-ведении работы, связанной с выдачей паспортов гражданам Кыргызской Рес-публики;     - ежемесячно  представлять  в  Аппарат Премьер-министра КыргызскойРеспублики информацию о  количестве  выданных  паспортов,  потребностяхграждан в них, а также об имеющихся проблемах.     10. Государственному агентству информационных ресурсов и  техноло-гий  при  Правительстве Кыргызской Республики совместно с РуководителемАппарата Премьер-министра - министром Кыргызской Республики, отделом поделам  обороны  и  правопорядка и управлением правового обеспечения ре-форм,  государственных программ и  проектов  Аппарата  Премьер-министраКыргызской  Республики  в  недельный срок разработать положение о Госу-дарственном агентстве информационных ресурсов и технологий  при  Прави-тельстве Кыргызской Республики и внести его на утверждение Правительст-ва Кыргызской Республики.     11. Министерству внутренних дел Кыргызской Республики,  Министерс-тву иностранных дел Кыргызской Республики,  Министерству  транспорта  икоммуникаций  Кыргызской Республики и Государственному агентству инфор-мационных ресурсов и технологий при Правительстве Кыргызской  Республи-ки:     - ежедневно представлять  информацию  в  Аппарат  Премьер-министраКыргызской Республики о проводимой работе по паспортизации граждан Кыр-гызской Республики, количестве поступивших заявлений, персонифицирован-ных, перевезенных и выданных паспортов;     - принять исчерпывающие меры по выполнению </w:t>
      </w:r>
      <w:hyperlink w:history="1" r:id="rIdz5mef9tptj9hxb-h-vr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мероприятий,  ут-вержденного </w:t>
      </w:r>
      <w:hyperlink w:history="1" r:id="rIdb-fzfkob_o4313htftr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фев-раля 2006 года № 56-р.     12. Установить,  что руководители государственных органов, указан-ных в пункте 11 настоящего распоряжения, несут персональную ответствен-ность  за нарушение сроков выполнения порученных мероприятий по паспор-тизации граждан Кыргызской Республики.     13. Контроль  за  выполнением настоящего распоряжения возложить наотдел по делам обороны и правопорядка  Аппарата  Премьер-министра  Кыр-гызской Республики.      Премьер-министр                                         Ф.Кулов                                                    Приложение                                        к распоряжению Премьер-министра                                             Кыргызской Республики                                          от 9 февраля 2006 года № 90                              РАЗМЕР ОПЛАТЫ                   при получении паспорта гражданина               Кыргызской Республики и общегражданского               паспорта гражданина Кыргызской Республики                (В редакции распоряжения Премьер-министра КР                      от </w:t>
      </w:r>
      <w:hyperlink w:history="1" r:id="rIdrdg8rbuq3ydagiw3jgd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июня 2007 года № 292</w:t>
        </w:r>
      </w:hyperlink>
      <w:r>
        <w:rPr>
          <w:rFonts w:ascii="Arial" w:cs="Arial" w:eastAsia="Arial" w:hAnsi="Arial"/>
          <w:sz w:val="24"/>
          <w:szCs w:val="24"/>
        </w:rPr>
        <w:t xml:space="preserve">)  -----------------------------------------------------------------------|№|    Основание для    |Стоимость|Стоимость|Государственная|Стоимость|| |   выдачи паспорта   |паспорта |  бланка |    пошлина    |бланочной|| |                     |         |заявления|               |продукции|| |                     |         |         |               |   МВД   ||---------------------------------------------------------------------||     Паспорт гражданина Кыргызской Республики (в форме ID-card)      ||---------------------------------------------------------------------||1|Достижение 16-летнего|1,18 Евро|0,43 Евро|        -      |1 сом    || |возраста             |         |         |               |         ||-|---------------------|---------|---------|---------------|---------||2|Обмен паспорта       |1,18 Евро|0,43 Евро|30 сомов       |1 сом    || |гражданина Кыргызской|         |         |               |         || |Республики, перемена |         |         |               |         || |Ф.И.О., перемена     |         |         |               |         || |места жительства,    |         |         |               |         || |изменение            |         |         |               |         || |национальности       |         |         |               |         ||-|---------------------|---------|---------|---------------|---------||3|Утрата и порча       |1,18 Евро|0,43 Евро|100 сомов      |11 сомов || |паспорта гражданина  |         |         |               |         || |Кыргызской Республики|         |         |               |         ||---------------------------------------------------------------------||      Общегражданский паспорт гражданина Кыргызской Республики       ||---------------------------------------------------------------------||1|Получение            |6,79 Евро|0,43 Евро|60 сомов       |3 сома   || |общегражданского     |         |         |               |         || |паспорта впервые     |         |         |               |         ||-|---------------------|---------|---------|---------------|---------||2|Обмен                |6,79 Евро|0,43 Евро|60 сомов       |3 сома   || |общегражданского     |         |         |               |         || |паспорта             |         |         |               |         ||-|---------------------|---------|---------|---------------|---------||3|Перемена Ф.И.О.,     |6,79 Евро|0,43 Евро|100 сомов      |3 сома   || |изменение            |         |         |               |         || |национальности       |         |         |               |         ||-|---------------------|---------|---------|---------------|---------||4|Утрата и порча       |6,79 Евро|0,43 Евро|200 сомов      |13 сома  || |общегражданского     |         |         |               |         || |паспорта             |         |         |               |         ||---------------------------------------------------------------------||      Общегражданский паспорт гражданина Кыргызской Республики       ||                 (выданный сроком действия на 1 год)                 ||---------------------------------------------------------------------||1|Продление срока      |165 сомов|    -    |60 сомов       |    -    || |действия             |         |         |               |         || |общегражданских      |         |         |               |         || |паспортов образца    |         |         |               |         || |2004 года на 10 лет  |         |         |               |         |-----------------------------------------------------------------------     Примечания:     1. Оплата за стоимость бланка заявления,  паспорта гражданина Кыр-гызской Республики и общегражданского  паспорта  гражданина  КыргызскойРеспублики производится по курсу Национального банка Кыргызской Респуб-лики в сомах на день оплаты.     2. Стоимость указана без учета оплаты за бланки банковских квитан-ций и оказываемые банковские услуги.     3. </w:t>
      </w:r>
      <w:hyperlink w:history="1" r:id="rId3tlvpo-h9bpob96dhwz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 от 1 февраля 2005 года№ 45 определены категории граждан,  имеющих право на льготы при получе-нии паспорта гражданина Кыргызской Республики образца 2004 годы:-----------------------------------------------------------------------|№|     Размер льгот    |Стоимость|Стоимость|Государственная|Стоимость|| | по государственной  |паспорта |  бланка |    пошлина    |бланочной|| |       пошлине       |         |заявления|               |продукции|| |                     |         |         |               |   МВД   ||-|---------------------|---------|---------|---------------|---------||1|        100%         |1,18 Евро|0,43 Евро|       -       |1 сом    ||-|---------------------|---------|---------|---------------|---------||2|         50%         |1,18 Евро|0,43 Евро|15 сомов       |1 сом    ||-|---------------------|---------|---------|---------------|---------||3|         30%         |1,18 Евро|0,43 Евро|20 сомов       |1 сом    |-----------------------------------------------------------------------     Руководитель Аппарат Премьер-министра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vzn60h01_wntp5acj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dalil.kg/document/22163</w:t>
      </w:r>
    </w:hyperlink>
  </w:p>
  <w:p>
    <w:pPr>
      <w:spacing w:after="0" w:before="40"/>
      <w:jc w:val="center"/>
    </w:pPr>
    <w:hyperlink w:history="1" r:id="rIduumqh-pvpehnhg8o3i0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twyflwftudqv2jvz2aw" Type="http://schemas.openxmlformats.org/officeDocument/2006/relationships/hyperlink" Target="https://dalil.kg/document/22224" TargetMode="External"/><Relationship Id="rIdz5mef9tptj9hxb-h-vra4" Type="http://schemas.openxmlformats.org/officeDocument/2006/relationships/hyperlink" Target="https://dalil.kg/document/18460" TargetMode="External"/><Relationship Id="rIdb-fzfkob_o4313htftrom" Type="http://schemas.openxmlformats.org/officeDocument/2006/relationships/hyperlink" Target="https://dalil.kg/document/18459" TargetMode="External"/><Relationship Id="rIdrdg8rbuq3ydagiw3jgdo3" Type="http://schemas.openxmlformats.org/officeDocument/2006/relationships/hyperlink" Target="https://dalil.kg/document/22224" TargetMode="External"/><Relationship Id="rId3tlvpo-h9bpob96dhwzph" Type="http://schemas.openxmlformats.org/officeDocument/2006/relationships/hyperlink" Target="https://dalil.kg/document/422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vzn60h01_wntp5acj5o" Type="http://schemas.openxmlformats.org/officeDocument/2006/relationships/hyperlink" Target="https://dalil.kg/document/22163" TargetMode="External"/><Relationship Id="rIduumqh-pvpehnhg8o3i0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2026-10-02T17:02:21.511Z</dcterms:created>
  <dcterms:modified xsi:type="dcterms:W3CDTF">2026-10-02T17:02:21.511Z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