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декабря 2023 года № </w:t>
      </w:r>
      <w:r>
        <w:rPr>
          <w:rFonts w:ascii="Arial" w:cs="Arial" w:eastAsia="Arial" w:hAnsi="Arial"/>
          <w:sz w:val="24"/>
          <w:szCs w:val="24"/>
        </w:rPr>
        <w:t xml:space="preserve">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повышению эффективности деятельности хозяйственного общества с государственной долей участия в уставном капитале" от 4 марта 2022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хозяйственного общества с государственной долей участия в уставном капитале - открытого акционерного общества микрокредитная компания "Фонд развития предпринимательства", в соответствии со статьями </w:t>
      </w:r>
      <w:hyperlink w:history="1" r:id="rIdg2irnhhl3_oxwmfaevu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nbj4lm85wxtfb34fs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pspusoo9gz-aqoexib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повышению эффективности деятельности хозяйственного общества с государственной долей участия в уставном капитале" от 4 марта 2022 года № 109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"117000000,0 (сто семнадцать миллионов) сомов в течение 2022 года" заменить словами "2</w:t>
      </w:r>
      <w:r>
        <w:rPr>
          <w:rFonts w:ascii="Arial" w:cs="Arial" w:eastAsia="Arial" w:hAnsi="Arial"/>
          <w:sz w:val="24"/>
          <w:szCs w:val="24"/>
        </w:rPr>
        <w:t xml:space="preserve">000</w:t>
      </w:r>
      <w:r>
        <w:rPr>
          <w:rFonts w:ascii="Arial" w:cs="Arial" w:eastAsia="Arial" w:hAnsi="Arial"/>
          <w:sz w:val="24"/>
          <w:szCs w:val="24"/>
        </w:rPr>
        <w:t xml:space="preserve">000 000,0 (два миллиарда) сомов до 2027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104 (3553)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_5wasa4gmbhmyi9ye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dalil.kg/document/230001210</w:t>
      </w:r>
    </w:hyperlink>
  </w:p>
  <w:p>
    <w:pPr>
      <w:spacing w:after="0" w:before="40"/>
      <w:jc w:val="center"/>
    </w:pPr>
    <w:hyperlink w:history="1" r:id="rId0aledyruk5ilfo2rq10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irnhhl3_oxwmfaevumr" Type="http://schemas.openxmlformats.org/officeDocument/2006/relationships/hyperlink" Target="https://dalil.kg/document/112301#st_13" TargetMode="External"/><Relationship Id="rIdtbnbj4lm85wxtfb34fscl" Type="http://schemas.openxmlformats.org/officeDocument/2006/relationships/hyperlink" Target="https://dalil.kg/document/112301#st_17" TargetMode="External"/><Relationship Id="rIdwpspusoo9gz-aqoexibrb" Type="http://schemas.openxmlformats.org/officeDocument/2006/relationships/hyperlink" Target="https://dalil.kg/document/158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_5wasa4gmbhmyi9yepo" Type="http://schemas.openxmlformats.org/officeDocument/2006/relationships/hyperlink" Target="https://dalil.kg/document/230001210" TargetMode="External"/><Relationship Id="rId0aledyruk5ilfo2rq10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2026-09-24T10:01:14.904Z</dcterms:created>
  <dcterms:modified xsi:type="dcterms:W3CDTF">2026-09-24T10:01:14.904Z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