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(к</w:t>
      </w:r>
      <w:hyperlink w:history="1" r:id="rIdfuair8v689hs0ix-0wf5e">
        <w:r>
          <w:rPr>
            <w:rFonts w:ascii="Arial" w:cs="Arial" w:eastAsia="Arial" w:hAnsi="Arial"/>
            <w:color w:val="1D4ED8"/>
            <w:sz w:val="24"/>
            <w:szCs w:val="24"/>
            <w:u w:val="single"/>
          </w:rPr>
          <w:t xml:space="preserve"> постановлению</w:t>
        </w:r>
      </w:hyperlink>
      <w:r>
        <w:rPr>
          <w:rFonts w:ascii="Arial" w:cs="Arial" w:eastAsia="Arial" w:hAnsi="Arial"/>
          <w:sz w:val="24"/>
          <w:szCs w:val="24"/>
        </w:rPr>
        <w:t xml:space="preserve"> Кабинета Министров Кыргызской Республики
 от 27 августа 2024 года № 509</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прохождения срочной военной службы солдатами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прохождения срочной военной службы солдатами Вооруженных Сил, других воинских формирований и государственных органов Кыргызской Республики, в которых законом предусмотрена военная служба, в соответствии с </w:t>
      </w:r>
      <w:hyperlink w:history="1" r:id="rIdvs9vhnooffcskujsa9lo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120"/>
        <w:ind w:firstLine="567"/>
        <w:jc w:val="both"/>
      </w:pPr>
      <w:r>
        <w:rPr>
          <w:rFonts w:ascii="Arial" w:cs="Arial" w:eastAsia="Arial" w:hAnsi="Arial"/>
          <w:sz w:val="24"/>
          <w:szCs w:val="24"/>
        </w:rPr>
        <w:t xml:space="preserve">2. Солдаты, проходящие военную службу в пределах сроков, установленных </w:t>
      </w:r>
      <w:hyperlink w:history="1" r:id="rIdnb1paejm_g6qi83gz2gj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считаются состоящими на срочной военной службе (далее - военнослужащие срочной службы).</w:t>
      </w:r>
    </w:p>
    <w:p>
      <w:pPr>
        <w:spacing w:after="120"/>
        <w:ind w:firstLine="567"/>
        <w:jc w:val="both"/>
      </w:pPr>
      <w:r>
        <w:rPr>
          <w:rFonts w:ascii="Arial" w:cs="Arial" w:eastAsia="Arial" w:hAnsi="Arial"/>
          <w:sz w:val="24"/>
          <w:szCs w:val="24"/>
        </w:rPr>
        <w:t xml:space="preserve">3. Срок военной службы для военнослужащих срочной службы в соответствии с Законом составляет двенадцать месяцев.</w:t>
      </w:r>
    </w:p>
    <w:p>
      <w:pPr>
        <w:spacing w:after="120"/>
        <w:ind w:firstLine="567"/>
        <w:jc w:val="both"/>
      </w:pPr>
      <w:r>
        <w:rPr>
          <w:rFonts w:ascii="Arial" w:cs="Arial" w:eastAsia="Arial" w:hAnsi="Arial"/>
          <w:sz w:val="24"/>
          <w:szCs w:val="24"/>
        </w:rPr>
        <w:t xml:space="preserve">Срок военной службы для военнослужащих срочной службы исчисляется со дня отправки со сборных пунктов к месту прохождения службы (со дня издания приказа военного комиссара о его призыве на срочную военную службу) по день исключения из списков личного состава воинской части (учреждения) (далее - воинская часть).</w:t>
      </w:r>
    </w:p>
    <w:p>
      <w:pPr>
        <w:spacing w:after="120"/>
        <w:ind w:firstLine="567"/>
        <w:jc w:val="both"/>
      </w:pPr>
      <w:r>
        <w:rPr>
          <w:rFonts w:ascii="Arial" w:cs="Arial" w:eastAsia="Arial" w:hAnsi="Arial"/>
          <w:sz w:val="24"/>
          <w:szCs w:val="24"/>
        </w:rPr>
        <w:t xml:space="preserve">Срок военной службы для военнослужащих срочной службы может быть продлен сверх установленного срока, но не более двух месяцев в порядке, определенном пунктом 67 настоящего Положения.</w:t>
      </w:r>
    </w:p>
    <w:p>
      <w:pPr>
        <w:spacing w:after="120"/>
        <w:ind w:firstLine="567"/>
        <w:jc w:val="both"/>
      </w:pPr>
      <w:r>
        <w:rPr>
          <w:rFonts w:ascii="Arial" w:cs="Arial" w:eastAsia="Arial" w:hAnsi="Arial"/>
          <w:sz w:val="24"/>
          <w:szCs w:val="24"/>
        </w:rPr>
        <w:t xml:space="preserve">4. Военнослужащие срочной службы, призванные на срочную военную службу, принимают Военную присягу в порядке, определяемом Уставом внутренней службы Вооруженных Сил Кыргызской Республики.</w:t>
      </w:r>
    </w:p>
    <w:p>
      <w:pPr>
        <w:spacing w:after="240" w:before="200"/>
        <w:jc w:val="center"/>
      </w:pPr>
      <w:r>
        <w:rPr>
          <w:rFonts w:ascii="Arial" w:cs="Arial" w:eastAsia="Arial" w:hAnsi="Arial"/>
          <w:b/>
          <w:bCs/>
          <w:sz w:val="32"/>
          <w:szCs w:val="32"/>
        </w:rPr>
        <w:t xml:space="preserve">Глава 2. Назначение на должность, переводы и перемещения</w:t>
      </w:r>
    </w:p>
    <w:p>
      <w:pPr>
        <w:spacing w:after="120"/>
        <w:ind w:firstLine="567"/>
        <w:jc w:val="both"/>
      </w:pPr>
      <w:r>
        <w:rPr>
          <w:rFonts w:ascii="Arial" w:cs="Arial" w:eastAsia="Arial" w:hAnsi="Arial"/>
          <w:sz w:val="24"/>
          <w:szCs w:val="24"/>
        </w:rPr>
        <w:t xml:space="preserve">5. Должности военнослужащих срочной службы и соответствующие этим должностям воинские звания, военно-учетные специальности и тарифные разряды определяются специальными перечнями и предусматриваются в штатах. Перечни этих должностей утверждаются приказами руководителей уполномоченного государственного органа, ведающего вопросами обороны,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6. Военнослужащие срочной службы, прошедшие до призыва на военную службу подготовку специалистов в учебных организациях оборонного спортивно-технического общества и в учебных заведениях системы профессионально-технического образования, назначаются на штатные должности в соответствии с полученными ими специальностями.</w:t>
      </w:r>
    </w:p>
    <w:p>
      <w:pPr>
        <w:spacing w:after="120"/>
        <w:ind w:firstLine="567"/>
        <w:jc w:val="both"/>
      </w:pPr>
      <w:r>
        <w:rPr>
          <w:rFonts w:ascii="Arial" w:cs="Arial" w:eastAsia="Arial" w:hAnsi="Arial"/>
          <w:sz w:val="24"/>
          <w:szCs w:val="24"/>
        </w:rPr>
        <w:t xml:space="preserve">Военнослужащие срочной службы, прошедшие подготовку в учебных подразделениях воинских частей, назначаются на штатные должности в соответствии с полученной ими специальностью.</w:t>
      </w:r>
    </w:p>
    <w:p>
      <w:pPr>
        <w:spacing w:after="120"/>
        <w:ind w:firstLine="567"/>
        <w:jc w:val="both"/>
      </w:pPr>
      <w:r>
        <w:rPr>
          <w:rFonts w:ascii="Arial" w:cs="Arial" w:eastAsia="Arial" w:hAnsi="Arial"/>
          <w:sz w:val="24"/>
          <w:szCs w:val="24"/>
        </w:rPr>
        <w:t xml:space="preserve">7. Назначение военнослужащих срочной службы на должности и освобождение их от занимаемых должностей производится приказами командира воинской части.</w:t>
      </w:r>
    </w:p>
    <w:p>
      <w:pPr>
        <w:spacing w:after="120"/>
        <w:ind w:firstLine="567"/>
        <w:jc w:val="both"/>
      </w:pPr>
      <w:r>
        <w:rPr>
          <w:rFonts w:ascii="Arial" w:cs="Arial" w:eastAsia="Arial" w:hAnsi="Arial"/>
          <w:sz w:val="24"/>
          <w:szCs w:val="24"/>
        </w:rPr>
        <w:t xml:space="preserve">8. Вакантные должности солдат и сержантов контрактной службы замещаются военнослужащими срочной службы в порядке, предусмотренном пунктами 6 и 7 настоящего Положения.</w:t>
      </w:r>
    </w:p>
    <w:p>
      <w:pPr>
        <w:spacing w:after="120"/>
        <w:ind w:firstLine="567"/>
        <w:jc w:val="both"/>
      </w:pPr>
      <w:r>
        <w:rPr>
          <w:rFonts w:ascii="Arial" w:cs="Arial" w:eastAsia="Arial" w:hAnsi="Arial"/>
          <w:sz w:val="24"/>
          <w:szCs w:val="24"/>
        </w:rPr>
        <w:t xml:space="preserve">Замещение военнослужащими срочной службы должностей солдат и сержантов контрактной службы осуществляется без зачисления их на военную службу по контракту и без присвоения воинского звания по должностям солдат и сержантов контрактной службы.</w:t>
      </w:r>
    </w:p>
    <w:p>
      <w:pPr>
        <w:spacing w:after="120"/>
        <w:ind w:firstLine="567"/>
        <w:jc w:val="both"/>
      </w:pPr>
      <w:r>
        <w:rPr>
          <w:rFonts w:ascii="Arial" w:cs="Arial" w:eastAsia="Arial" w:hAnsi="Arial"/>
          <w:sz w:val="24"/>
          <w:szCs w:val="24"/>
        </w:rPr>
        <w:t xml:space="preserve">Должности солдат и сержантов контрактной службы, замещаемые военнослужащими срочной службы, определяются перечнем должностей, утверждаемым приказами руководителей уполномоченного государственного органа, ведающего вопросами обороны,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9. Военнослужащие срочной службы, имеющие высшее образование и прослужившие шесть месяцев на военной службе, вправе поступить на военную службу по контракту в порядке, определяемом Положением о порядке прохождения военной службы по контракту (пребывания в запасе)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10. Военнослужащие срочной службы проходят службу, как правило, в воинских частях, в которые они были направлены при призыве на военную службу.</w:t>
      </w:r>
    </w:p>
    <w:p>
      <w:pPr>
        <w:spacing w:after="120"/>
        <w:ind w:firstLine="567"/>
        <w:jc w:val="both"/>
      </w:pPr>
      <w:r>
        <w:rPr>
          <w:rFonts w:ascii="Arial" w:cs="Arial" w:eastAsia="Arial" w:hAnsi="Arial"/>
          <w:sz w:val="24"/>
          <w:szCs w:val="24"/>
        </w:rPr>
        <w:t xml:space="preserve">Перемещение и перевод их из одной воинской части в другую допускается только по служебной необходимости, состоянию здоровья (на основании постановления военно-врачебной комиссии) и семейным обстоятельствам.</w:t>
      </w:r>
    </w:p>
    <w:p>
      <w:pPr>
        <w:spacing w:after="120"/>
        <w:ind w:firstLine="567"/>
        <w:jc w:val="both"/>
      </w:pPr>
      <w:r>
        <w:rPr>
          <w:rFonts w:ascii="Arial" w:cs="Arial" w:eastAsia="Arial" w:hAnsi="Arial"/>
          <w:sz w:val="24"/>
          <w:szCs w:val="24"/>
        </w:rPr>
        <w:t xml:space="preserve">Перевод с военной службы на альтернативную службу производится в соответствии с Законом.</w:t>
      </w:r>
    </w:p>
    <w:p>
      <w:pPr>
        <w:spacing w:after="120"/>
        <w:ind w:firstLine="567"/>
        <w:jc w:val="both"/>
      </w:pPr>
      <w:r>
        <w:rPr>
          <w:rFonts w:ascii="Arial" w:cs="Arial" w:eastAsia="Arial" w:hAnsi="Arial"/>
          <w:sz w:val="24"/>
          <w:szCs w:val="24"/>
        </w:rPr>
        <w:t xml:space="preserve">11. Перемещение военнослужащих срочной службы осуществляется:</w:t>
      </w:r>
    </w:p>
    <w:p>
      <w:pPr>
        <w:spacing w:after="120"/>
        <w:ind w:firstLine="567"/>
        <w:jc w:val="both"/>
      </w:pPr>
      <w:r>
        <w:rPr>
          <w:rFonts w:ascii="Arial" w:cs="Arial" w:eastAsia="Arial" w:hAnsi="Arial"/>
          <w:sz w:val="24"/>
          <w:szCs w:val="24"/>
        </w:rPr>
        <w:t xml:space="preserve">1) в органе обороны:</w:t>
      </w:r>
    </w:p>
    <w:p>
      <w:pPr>
        <w:spacing w:after="120"/>
        <w:ind w:firstLine="567"/>
        <w:jc w:val="both"/>
      </w:pPr>
      <w:r>
        <w:rPr>
          <w:rFonts w:ascii="Arial" w:cs="Arial" w:eastAsia="Arial" w:hAnsi="Arial"/>
          <w:sz w:val="24"/>
          <w:szCs w:val="24"/>
        </w:rPr>
        <w:t xml:space="preserve">- внутри воинской части - приказами командира воинской части;</w:t>
      </w:r>
    </w:p>
    <w:p>
      <w:pPr>
        <w:spacing w:after="120"/>
        <w:ind w:firstLine="567"/>
        <w:jc w:val="both"/>
      </w:pPr>
      <w:r>
        <w:rPr>
          <w:rFonts w:ascii="Arial" w:cs="Arial" w:eastAsia="Arial" w:hAnsi="Arial"/>
          <w:sz w:val="24"/>
          <w:szCs w:val="24"/>
        </w:rPr>
        <w:t xml:space="preserve">- между воинскими частями внутри войск (сил) и дивизии - приказами соответствующих командующих войсками (силами), командира дивизии;</w:t>
      </w:r>
    </w:p>
    <w:p>
      <w:pPr>
        <w:spacing w:after="120"/>
        <w:ind w:firstLine="567"/>
        <w:jc w:val="both"/>
      </w:pPr>
      <w:r>
        <w:rPr>
          <w:rFonts w:ascii="Arial" w:cs="Arial" w:eastAsia="Arial" w:hAnsi="Arial"/>
          <w:sz w:val="24"/>
          <w:szCs w:val="24"/>
        </w:rPr>
        <w:t xml:space="preserve">- между командованиями войск (сил), дивизии и воинскими частями центрального подчинения приказами начальника Генерального штаба Вооруженных Сил - первого заместителя министра обороны Кыргызской Республики;</w:t>
      </w:r>
    </w:p>
    <w:p>
      <w:pPr>
        <w:spacing w:after="120"/>
        <w:ind w:firstLine="567"/>
        <w:jc w:val="both"/>
      </w:pPr>
      <w:r>
        <w:rPr>
          <w:rFonts w:ascii="Arial" w:cs="Arial" w:eastAsia="Arial" w:hAnsi="Arial"/>
          <w:sz w:val="24"/>
          <w:szCs w:val="24"/>
        </w:rPr>
        <w:t xml:space="preserve">2) в органе национальной безопасности - в порядке, определяемом руководителем органа национальной безопасности;</w:t>
      </w:r>
    </w:p>
    <w:p>
      <w:pPr>
        <w:spacing w:after="120"/>
        <w:ind w:firstLine="567"/>
        <w:jc w:val="both"/>
      </w:pPr>
      <w:r>
        <w:rPr>
          <w:rFonts w:ascii="Arial" w:cs="Arial" w:eastAsia="Arial" w:hAnsi="Arial"/>
          <w:sz w:val="24"/>
          <w:szCs w:val="24"/>
        </w:rPr>
        <w:t xml:space="preserve">3) в органе охраны государственной границы:</w:t>
      </w:r>
    </w:p>
    <w:p>
      <w:pPr>
        <w:spacing w:after="120"/>
        <w:ind w:firstLine="567"/>
        <w:jc w:val="both"/>
      </w:pPr>
      <w:r>
        <w:rPr>
          <w:rFonts w:ascii="Arial" w:cs="Arial" w:eastAsia="Arial" w:hAnsi="Arial"/>
          <w:sz w:val="24"/>
          <w:szCs w:val="24"/>
        </w:rPr>
        <w:t xml:space="preserve">- внутри воинской части - приказами командира воинской части;</w:t>
      </w:r>
    </w:p>
    <w:p>
      <w:pPr>
        <w:spacing w:after="120"/>
        <w:ind w:firstLine="567"/>
        <w:jc w:val="both"/>
      </w:pPr>
      <w:r>
        <w:rPr>
          <w:rFonts w:ascii="Arial" w:cs="Arial" w:eastAsia="Arial" w:hAnsi="Arial"/>
          <w:sz w:val="24"/>
          <w:szCs w:val="24"/>
        </w:rPr>
        <w:t xml:space="preserve">- между воинскими частями, подчиненными управлению по областям, - приказами начальников управлений;</w:t>
      </w:r>
    </w:p>
    <w:p>
      <w:pPr>
        <w:spacing w:after="120"/>
        <w:ind w:firstLine="567"/>
        <w:jc w:val="both"/>
      </w:pPr>
      <w:r>
        <w:rPr>
          <w:rFonts w:ascii="Arial" w:cs="Arial" w:eastAsia="Arial" w:hAnsi="Arial"/>
          <w:sz w:val="24"/>
          <w:szCs w:val="24"/>
        </w:rPr>
        <w:t xml:space="preserve">- между соединениями, частями и учреждениями - приказами начальника Главного штаба органа охраны государственной границы;</w:t>
      </w:r>
    </w:p>
    <w:p>
      <w:pPr>
        <w:spacing w:after="120"/>
        <w:ind w:firstLine="567"/>
        <w:jc w:val="both"/>
      </w:pPr>
      <w:r>
        <w:rPr>
          <w:rFonts w:ascii="Arial" w:cs="Arial" w:eastAsia="Arial" w:hAnsi="Arial"/>
          <w:sz w:val="24"/>
          <w:szCs w:val="24"/>
        </w:rPr>
        <w:t xml:space="preserve">4) в органе охраны и конвоирования - приказами заместителя руководителя органа охраны и конвоирования;</w:t>
      </w:r>
    </w:p>
    <w:p>
      <w:pPr>
        <w:spacing w:after="120"/>
        <w:ind w:firstLine="567"/>
        <w:jc w:val="both"/>
      </w:pPr>
      <w:r>
        <w:rPr>
          <w:rFonts w:ascii="Arial" w:cs="Arial" w:eastAsia="Arial" w:hAnsi="Arial"/>
          <w:sz w:val="24"/>
          <w:szCs w:val="24"/>
        </w:rPr>
        <w:t xml:space="preserve">5) в уполномоченном государственном органе в области Гражданской защиты - приказами заместителя руководителя органа чрезвычайных ситуаций;</w:t>
      </w:r>
    </w:p>
    <w:p>
      <w:pPr>
        <w:spacing w:after="120"/>
        <w:ind w:firstLine="567"/>
        <w:jc w:val="both"/>
      </w:pPr>
      <w:r>
        <w:rPr>
          <w:rFonts w:ascii="Arial" w:cs="Arial" w:eastAsia="Arial" w:hAnsi="Arial"/>
          <w:sz w:val="24"/>
          <w:szCs w:val="24"/>
        </w:rPr>
        <w:t xml:space="preserve">6) в других воинских формированиях и государственных органах Кыргызской Республики, в которых законом предусмотрена военная служба, - в порядке, определяемом руководителями этих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7) между воинскими частями Вооруженных Сил, других воинских формирований и государственных органов Кыргызской Республики, в которых законом предусмотрена военная служба, - по взаимному согласованию руководителей соответствующих государственных органов, но не ниже уровня заместителя руководителя.</w:t>
      </w:r>
    </w:p>
    <w:p>
      <w:pPr>
        <w:spacing w:after="120"/>
        <w:ind w:firstLine="567"/>
        <w:jc w:val="both"/>
      </w:pPr>
      <w:r>
        <w:rPr>
          <w:rFonts w:ascii="Arial" w:cs="Arial" w:eastAsia="Arial" w:hAnsi="Arial"/>
          <w:sz w:val="24"/>
          <w:szCs w:val="24"/>
        </w:rPr>
        <w:t xml:space="preserve">12. Курсанты военно-учебных заведений, не выслужившие установленного срока срочной военной службы и признанные военно-врачебными комиссиями негодными по состоянию здоровья к дальнейшему обучению в военно-учебном заведении, но годными к военной службе, направляются в воинские части для дальнейшего прохождения военной службы.</w:t>
      </w:r>
    </w:p>
    <w:p>
      <w:pPr>
        <w:spacing w:after="120"/>
        <w:ind w:firstLine="567"/>
        <w:jc w:val="both"/>
      </w:pPr>
      <w:r>
        <w:rPr>
          <w:rFonts w:ascii="Arial" w:cs="Arial" w:eastAsia="Arial" w:hAnsi="Arial"/>
          <w:sz w:val="24"/>
          <w:szCs w:val="24"/>
        </w:rPr>
        <w:t xml:space="preserve">Увольнение таких военнослужащих в запас проводится после выслуги ими установленного срока срочной военной службы в периоды очередного увольнения в запас военнослужащих данной воинской части.</w:t>
      </w:r>
    </w:p>
    <w:p>
      <w:pPr>
        <w:spacing w:after="240" w:before="200"/>
        <w:jc w:val="center"/>
      </w:pPr>
      <w:r>
        <w:rPr>
          <w:rFonts w:ascii="Arial" w:cs="Arial" w:eastAsia="Arial" w:hAnsi="Arial"/>
          <w:b/>
          <w:bCs/>
          <w:sz w:val="32"/>
          <w:szCs w:val="32"/>
        </w:rPr>
        <w:t xml:space="preserve">Глава 3. Подготовка военнослужащих срочной службы</w:t>
      </w:r>
    </w:p>
    <w:p>
      <w:pPr>
        <w:spacing w:after="120"/>
        <w:ind w:firstLine="567"/>
        <w:jc w:val="both"/>
      </w:pPr>
      <w:r>
        <w:rPr>
          <w:rFonts w:ascii="Arial" w:cs="Arial" w:eastAsia="Arial" w:hAnsi="Arial"/>
          <w:sz w:val="24"/>
          <w:szCs w:val="24"/>
        </w:rPr>
        <w:t xml:space="preserve">13. Подготовка военнослужащих срочной службы проводится в воинских частях или учебных центрах.</w:t>
      </w:r>
    </w:p>
    <w:p>
      <w:pPr>
        <w:spacing w:after="120"/>
        <w:ind w:firstLine="567"/>
        <w:jc w:val="both"/>
      </w:pPr>
      <w:r>
        <w:rPr>
          <w:rFonts w:ascii="Arial" w:cs="Arial" w:eastAsia="Arial" w:hAnsi="Arial"/>
          <w:sz w:val="24"/>
          <w:szCs w:val="24"/>
        </w:rPr>
        <w:t xml:space="preserve">14. Подготовка проводится по программам боевой подготовки Вооруженных Сил, других воинских формирований и государственных органов Кыргызской Республики, в которых законом предусмотрена военная служба, а также методом проведения сборов.</w:t>
      </w:r>
    </w:p>
    <w:p>
      <w:pPr>
        <w:spacing w:after="240" w:before="200"/>
        <w:jc w:val="center"/>
      </w:pPr>
      <w:r>
        <w:rPr>
          <w:rFonts w:ascii="Arial" w:cs="Arial" w:eastAsia="Arial" w:hAnsi="Arial"/>
          <w:b/>
          <w:bCs/>
          <w:sz w:val="32"/>
          <w:szCs w:val="32"/>
        </w:rPr>
        <w:t xml:space="preserve">Глава 4. Присвоение воинских званий</w:t>
      </w:r>
    </w:p>
    <w:p>
      <w:pPr>
        <w:spacing w:after="120"/>
        <w:ind w:firstLine="567"/>
        <w:jc w:val="both"/>
      </w:pPr>
      <w:r>
        <w:rPr>
          <w:rFonts w:ascii="Arial" w:cs="Arial" w:eastAsia="Arial" w:hAnsi="Arial"/>
          <w:sz w:val="24"/>
          <w:szCs w:val="24"/>
        </w:rPr>
        <w:t xml:space="preserve">15. Военнослужащим срочной службы присваиваются воинские звания "рядовой" и "ефрейтор".</w:t>
      </w:r>
    </w:p>
    <w:p>
      <w:pPr>
        <w:spacing w:after="120"/>
        <w:ind w:firstLine="567"/>
        <w:jc w:val="both"/>
      </w:pPr>
      <w:r>
        <w:rPr>
          <w:rFonts w:ascii="Arial" w:cs="Arial" w:eastAsia="Arial" w:hAnsi="Arial"/>
          <w:sz w:val="24"/>
          <w:szCs w:val="24"/>
        </w:rPr>
        <w:t xml:space="preserve">16. Воинское звание "рядовой" присваивается лицам, призванным на срочную военную службу, одновременно с зачислением в списки личного состава воинской части.</w:t>
      </w:r>
    </w:p>
    <w:p>
      <w:pPr>
        <w:spacing w:after="120"/>
        <w:ind w:firstLine="567"/>
        <w:jc w:val="both"/>
      </w:pPr>
      <w:r>
        <w:rPr>
          <w:rFonts w:ascii="Arial" w:cs="Arial" w:eastAsia="Arial" w:hAnsi="Arial"/>
          <w:sz w:val="24"/>
          <w:szCs w:val="24"/>
        </w:rPr>
        <w:t xml:space="preserve">17. Воинское звание "ефрейтор" присваивается военнослужащим срочной службы за образцовое выполнение служебных обязанностей, успехи в боевой подготовке и примерную воинскую дисциплину в порядке поощрения.</w:t>
      </w:r>
    </w:p>
    <w:p>
      <w:pPr>
        <w:spacing w:after="120"/>
        <w:ind w:firstLine="567"/>
        <w:jc w:val="both"/>
      </w:pPr>
      <w:r>
        <w:rPr>
          <w:rFonts w:ascii="Arial" w:cs="Arial" w:eastAsia="Arial" w:hAnsi="Arial"/>
          <w:sz w:val="24"/>
          <w:szCs w:val="24"/>
        </w:rPr>
        <w:t xml:space="preserve">18. Военнослужащие срочной службы, имеющие высшее образование, выслужившие 11 месяцев военной службы и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ind w:firstLine="567"/>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уполномоченного государственного органа, ведающего вопросами обороны, при увольнении в запас присваивается первое воинское звание офицерского состава по запасу "лейтенант".</w:t>
      </w:r>
    </w:p>
    <w:p>
      <w:pPr>
        <w:spacing w:after="120"/>
        <w:ind w:firstLine="567"/>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pPr>
        <w:spacing w:after="240" w:before="200"/>
        <w:jc w:val="center"/>
      </w:pPr>
      <w:r>
        <w:rPr>
          <w:rFonts w:ascii="Arial" w:cs="Arial" w:eastAsia="Arial" w:hAnsi="Arial"/>
          <w:b/>
          <w:bCs/>
          <w:sz w:val="32"/>
          <w:szCs w:val="32"/>
        </w:rPr>
        <w:t xml:space="preserve">Глава 5. Командировки</w:t>
      </w:r>
    </w:p>
    <w:p>
      <w:pPr>
        <w:spacing w:after="120"/>
        <w:ind w:firstLine="567"/>
        <w:jc w:val="both"/>
      </w:pPr>
      <w:r>
        <w:rPr>
          <w:rFonts w:ascii="Arial" w:cs="Arial" w:eastAsia="Arial" w:hAnsi="Arial"/>
          <w:sz w:val="24"/>
          <w:szCs w:val="24"/>
        </w:rPr>
        <w:t xml:space="preserve">19. Направление военнослужащих срочной службы в служебные командировки разрешается производить в следующих случаях:</w:t>
      </w:r>
    </w:p>
    <w:p>
      <w:pPr>
        <w:spacing w:after="120"/>
        <w:ind w:firstLine="567"/>
        <w:jc w:val="both"/>
      </w:pPr>
      <w:r>
        <w:rPr>
          <w:rFonts w:ascii="Arial" w:cs="Arial" w:eastAsia="Arial" w:hAnsi="Arial"/>
          <w:sz w:val="24"/>
          <w:szCs w:val="24"/>
        </w:rPr>
        <w:t xml:space="preserve">1) обучение (на курсах, сборах и т.п.), поступление в военно-учебные заведения;</w:t>
      </w:r>
    </w:p>
    <w:p>
      <w:pPr>
        <w:spacing w:after="120"/>
        <w:ind w:firstLine="567"/>
        <w:jc w:val="both"/>
      </w:pPr>
      <w:r>
        <w:rPr>
          <w:rFonts w:ascii="Arial" w:cs="Arial" w:eastAsia="Arial" w:hAnsi="Arial"/>
          <w:sz w:val="24"/>
          <w:szCs w:val="24"/>
        </w:rPr>
        <w:t xml:space="preserve">2) обслуживание мероприятий, связанных с боевой подготовкой;</w:t>
      </w:r>
    </w:p>
    <w:p>
      <w:pPr>
        <w:spacing w:after="120"/>
        <w:ind w:firstLine="567"/>
        <w:jc w:val="both"/>
      </w:pPr>
      <w:r>
        <w:rPr>
          <w:rFonts w:ascii="Arial" w:cs="Arial" w:eastAsia="Arial" w:hAnsi="Arial"/>
          <w:sz w:val="24"/>
          <w:szCs w:val="24"/>
        </w:rPr>
        <w:t xml:space="preserve">3) обеспечение охраны, сопровождение и доставка воинских грузов, вооружения, военной техники и иных материальных средств;</w:t>
      </w:r>
    </w:p>
    <w:p>
      <w:pPr>
        <w:spacing w:after="120"/>
        <w:ind w:firstLine="567"/>
        <w:jc w:val="both"/>
      </w:pPr>
      <w:r>
        <w:rPr>
          <w:rFonts w:ascii="Arial" w:cs="Arial" w:eastAsia="Arial" w:hAnsi="Arial"/>
          <w:sz w:val="24"/>
          <w:szCs w:val="24"/>
        </w:rPr>
        <w:t xml:space="preserve">4) направление в качестве нарочных или для сопровождения нарочных с секретными документами и материалами;</w:t>
      </w:r>
    </w:p>
    <w:p>
      <w:pPr>
        <w:spacing w:after="120"/>
        <w:ind w:firstLine="567"/>
        <w:jc w:val="both"/>
      </w:pPr>
      <w:r>
        <w:rPr>
          <w:rFonts w:ascii="Arial" w:cs="Arial" w:eastAsia="Arial" w:hAnsi="Arial"/>
          <w:sz w:val="24"/>
          <w:szCs w:val="24"/>
        </w:rPr>
        <w:t xml:space="preserve">5) сопровождение больных или команд и конвоирование заключенных под стражу и осужденных;</w:t>
      </w:r>
    </w:p>
    <w:p>
      <w:pPr>
        <w:spacing w:after="120"/>
        <w:ind w:firstLine="567"/>
        <w:jc w:val="both"/>
      </w:pPr>
      <w:r>
        <w:rPr>
          <w:rFonts w:ascii="Arial" w:cs="Arial" w:eastAsia="Arial" w:hAnsi="Arial"/>
          <w:sz w:val="24"/>
          <w:szCs w:val="24"/>
        </w:rPr>
        <w:t xml:space="preserve">6) по вызову вышестоящего командования;</w:t>
      </w:r>
    </w:p>
    <w:p>
      <w:pPr>
        <w:spacing w:after="120"/>
        <w:ind w:firstLine="567"/>
        <w:jc w:val="both"/>
      </w:pPr>
      <w:r>
        <w:rPr>
          <w:rFonts w:ascii="Arial" w:cs="Arial" w:eastAsia="Arial" w:hAnsi="Arial"/>
          <w:sz w:val="24"/>
          <w:szCs w:val="24"/>
        </w:rPr>
        <w:t xml:space="preserve">7) участие в заседаниях судов в качестве обвиняемых, потерпевших, свидетелей или переводчиков;</w:t>
      </w:r>
    </w:p>
    <w:p>
      <w:pPr>
        <w:spacing w:after="120"/>
        <w:ind w:firstLine="567"/>
        <w:jc w:val="both"/>
      </w:pPr>
      <w:r>
        <w:rPr>
          <w:rFonts w:ascii="Arial" w:cs="Arial" w:eastAsia="Arial" w:hAnsi="Arial"/>
          <w:sz w:val="24"/>
          <w:szCs w:val="24"/>
        </w:rPr>
        <w:t xml:space="preserve">8) при необходимости прибытия в судебные или следственные органы;</w:t>
      </w:r>
    </w:p>
    <w:p>
      <w:pPr>
        <w:spacing w:after="120"/>
        <w:ind w:firstLine="567"/>
        <w:jc w:val="both"/>
      </w:pPr>
      <w:r>
        <w:rPr>
          <w:rFonts w:ascii="Arial" w:cs="Arial" w:eastAsia="Arial" w:hAnsi="Arial"/>
          <w:sz w:val="24"/>
          <w:szCs w:val="24"/>
        </w:rPr>
        <w:t xml:space="preserve">9) участие в спортивных и культурно-массовых мероприятиях;</w:t>
      </w:r>
    </w:p>
    <w:p>
      <w:pPr>
        <w:spacing w:after="120"/>
        <w:ind w:firstLine="567"/>
        <w:jc w:val="both"/>
      </w:pPr>
      <w:r>
        <w:rPr>
          <w:rFonts w:ascii="Arial" w:cs="Arial" w:eastAsia="Arial" w:hAnsi="Arial"/>
          <w:sz w:val="24"/>
          <w:szCs w:val="24"/>
        </w:rPr>
        <w:t xml:space="preserve">10) участие в мероприятиях по предупреждению и ликвидации чрезвычайных ситуаций;</w:t>
      </w:r>
    </w:p>
    <w:p>
      <w:pPr>
        <w:spacing w:after="120"/>
        <w:ind w:firstLine="567"/>
        <w:jc w:val="both"/>
      </w:pPr>
      <w:r>
        <w:rPr>
          <w:rFonts w:ascii="Arial" w:cs="Arial" w:eastAsia="Arial" w:hAnsi="Arial"/>
          <w:sz w:val="24"/>
          <w:szCs w:val="24"/>
        </w:rPr>
        <w:t xml:space="preserve">11) обеспечение охраны зданий (сооружений) органов военной прокуратуры.</w:t>
      </w:r>
    </w:p>
    <w:p>
      <w:pPr>
        <w:spacing w:after="120"/>
        <w:ind w:firstLine="567"/>
        <w:jc w:val="both"/>
      </w:pPr>
      <w:r>
        <w:rPr>
          <w:rFonts w:ascii="Arial" w:cs="Arial" w:eastAsia="Arial" w:hAnsi="Arial"/>
          <w:sz w:val="24"/>
          <w:szCs w:val="24"/>
        </w:rPr>
        <w:t xml:space="preserve">20. Направление военнослужащих срочной службы в служебные командировки производится командирами воинских частей на основании распоряжений старших начальников или по собственному решению с поименным объявлением в приказе по части лиц, направляемых в командировку, а также целей и сроков командировки.</w:t>
      </w:r>
    </w:p>
    <w:p>
      <w:pPr>
        <w:spacing w:after="120"/>
        <w:ind w:firstLine="567"/>
        <w:jc w:val="both"/>
      </w:pPr>
      <w:r>
        <w:rPr>
          <w:rFonts w:ascii="Arial" w:cs="Arial" w:eastAsia="Arial" w:hAnsi="Arial"/>
          <w:sz w:val="24"/>
          <w:szCs w:val="24"/>
        </w:rPr>
        <w:t xml:space="preserve">21. Направление военнослужащих срочной службы в служебные командировки в случаях, указанных в подпунктах 7 и 8 пункта 19 настоящего Положения, производится только по письменному уведомлению соответствующих судебных или следственных органов.</w:t>
      </w:r>
    </w:p>
    <w:p>
      <w:pPr>
        <w:spacing w:after="120"/>
        <w:ind w:firstLine="567"/>
        <w:jc w:val="both"/>
      </w:pPr>
      <w:r>
        <w:rPr>
          <w:rFonts w:ascii="Arial" w:cs="Arial" w:eastAsia="Arial" w:hAnsi="Arial"/>
          <w:sz w:val="24"/>
          <w:szCs w:val="24"/>
        </w:rPr>
        <w:t xml:space="preserve">22. Военнослужащим срочной службы, направляемым в командировку, выдается командировочное удостоверение установленной формы, а при необходимости и воинские перевозочные документы (денежная компенсация за проезд в оба конца).</w:t>
      </w:r>
    </w:p>
    <w:p>
      <w:pPr>
        <w:spacing w:after="120"/>
        <w:ind w:firstLine="567"/>
        <w:jc w:val="both"/>
      </w:pPr>
      <w:r>
        <w:rPr>
          <w:rFonts w:ascii="Arial" w:cs="Arial" w:eastAsia="Arial" w:hAnsi="Arial"/>
          <w:sz w:val="24"/>
          <w:szCs w:val="24"/>
        </w:rPr>
        <w:t xml:space="preserve">23. Военнослужащие срочной службы могут быть направлены в командировки за пределы Кыргызской Республики в составе подразделений, команд или самостоятельно только по распоряжению руководителей соответствующих государственных органов.</w:t>
      </w:r>
    </w:p>
    <w:p>
      <w:pPr>
        <w:spacing w:after="120"/>
        <w:ind w:firstLine="567"/>
        <w:jc w:val="both"/>
      </w:pPr>
      <w:r>
        <w:rPr>
          <w:rFonts w:ascii="Arial" w:cs="Arial" w:eastAsia="Arial" w:hAnsi="Arial"/>
          <w:sz w:val="24"/>
          <w:szCs w:val="24"/>
        </w:rPr>
        <w:t xml:space="preserve">24. По прибытии в пункт командировки военнослужащие срочной службы обязаны незамедлительно явиться к должностному лицу, в распоряжение которого они были командированы, и встать на учет в порядке, установленном Уставом гарнизонной и караульной службы Вооруженных Сил Кыргызской Республики.</w:t>
      </w:r>
    </w:p>
    <w:p>
      <w:pPr>
        <w:spacing w:after="120"/>
        <w:ind w:firstLine="567"/>
        <w:jc w:val="both"/>
      </w:pPr>
      <w:r>
        <w:rPr>
          <w:rFonts w:ascii="Arial" w:cs="Arial" w:eastAsia="Arial" w:hAnsi="Arial"/>
          <w:sz w:val="24"/>
          <w:szCs w:val="24"/>
        </w:rPr>
        <w:t xml:space="preserve">25. При следовании в командировку и возвращении из нее военнослужащим срочной службы запрещается отклоняться от указанного в командировочном удостоверении маршрута или совершать самовольные остановки в промежуточных пунктах маршрута следования.</w:t>
      </w:r>
    </w:p>
    <w:p>
      <w:pPr>
        <w:spacing w:after="120"/>
        <w:ind w:firstLine="567"/>
        <w:jc w:val="both"/>
      </w:pPr>
      <w:r>
        <w:rPr>
          <w:rFonts w:ascii="Arial" w:cs="Arial" w:eastAsia="Arial" w:hAnsi="Arial"/>
          <w:sz w:val="24"/>
          <w:szCs w:val="24"/>
        </w:rPr>
        <w:t xml:space="preserve">26. В случае задержки в пути по независящим от командированного военнослужащего обстоятельствам ему необходимо получить на командировочном удостоверении отметку или отдельную справку о причинах задержки у ближайшего военного коменданта на путях сообщения (военного коменданта гарнизона, военного комиссара), а при отсутствии таковых - от администрации путей сообщения или в органах местного самоуправления.</w:t>
      </w:r>
    </w:p>
    <w:p>
      <w:pPr>
        <w:spacing w:after="120"/>
        <w:ind w:firstLine="567"/>
        <w:jc w:val="both"/>
      </w:pPr>
      <w:r>
        <w:rPr>
          <w:rFonts w:ascii="Arial" w:cs="Arial" w:eastAsia="Arial" w:hAnsi="Arial"/>
          <w:sz w:val="24"/>
          <w:szCs w:val="24"/>
        </w:rPr>
        <w:t xml:space="preserve">27. В случае утраты в пути следования служебных или личных документов, оружия, другого военного имущества военнослужащий срочной службы, направленный в командировку, обязан немедленно заявить о случившемся военному коменданту на путях сообщения, военному коменданту гарнизона или военному комиссару, а при отсутствии этих должностных лиц - в территориальные органы внутренних дел или в органы местного самоуправления.</w:t>
      </w:r>
    </w:p>
    <w:p>
      <w:pPr>
        <w:spacing w:after="120"/>
        <w:ind w:firstLine="567"/>
        <w:jc w:val="both"/>
      </w:pPr>
      <w:r>
        <w:rPr>
          <w:rFonts w:ascii="Arial" w:cs="Arial" w:eastAsia="Arial" w:hAnsi="Arial"/>
          <w:sz w:val="24"/>
          <w:szCs w:val="24"/>
        </w:rPr>
        <w:t xml:space="preserve">28. При наличии уважительных причин, препятствующих своевременному убытию военнослужащих срочной службы из служебной командировки к месту постоянной службы, они обязаны уведомить об этом орган военного управления или должностное лицо по месту постановки на учет.</w:t>
      </w:r>
    </w:p>
    <w:p>
      <w:pPr>
        <w:spacing w:after="120"/>
        <w:ind w:firstLine="567"/>
        <w:jc w:val="both"/>
      </w:pPr>
      <w:r>
        <w:rPr>
          <w:rFonts w:ascii="Arial" w:cs="Arial" w:eastAsia="Arial" w:hAnsi="Arial"/>
          <w:sz w:val="24"/>
          <w:szCs w:val="24"/>
        </w:rPr>
        <w:t xml:space="preserve">29. Уважительными причинами задержки военнослужащих срочной службы в командировке сверх сроков, определенных в командировочном удостоверении, являются распоряжение старших начальников о продлении срока командировки, болезнь, препятствующая движению, стихийное бедствие и другие чрезвычайные обстоятельства. Причины задержки должны быть подтверждены соответствующими документами.</w:t>
      </w:r>
    </w:p>
    <w:p>
      <w:pPr>
        <w:spacing w:after="120"/>
        <w:ind w:firstLine="567"/>
        <w:jc w:val="both"/>
      </w:pPr>
      <w:r>
        <w:rPr>
          <w:rFonts w:ascii="Arial" w:cs="Arial" w:eastAsia="Arial" w:hAnsi="Arial"/>
          <w:sz w:val="24"/>
          <w:szCs w:val="24"/>
        </w:rPr>
        <w:t xml:space="preserve">30. О задержке военнослужащих срочной службы, направленных в командировку свыше срока, указанного в командировочном удостоверении, начальник, по распоряжению которого они прибыли, или военный комендант гарнизона (военный комиссар) обязан сообщить об этом командиру (начальнику), направившему военнослужащего срочной службы в командировку, с указанием причин его задержки.</w:t>
      </w:r>
    </w:p>
    <w:p>
      <w:pPr>
        <w:spacing w:after="120"/>
        <w:ind w:firstLine="567"/>
        <w:jc w:val="both"/>
      </w:pPr>
      <w:r>
        <w:rPr>
          <w:rFonts w:ascii="Arial" w:cs="Arial" w:eastAsia="Arial" w:hAnsi="Arial"/>
          <w:sz w:val="24"/>
          <w:szCs w:val="24"/>
        </w:rPr>
        <w:t xml:space="preserve">В случае нарушения военнослужащим срочной службы воинской дисциплины при нахождении его в командировке военный комендант гарнизона, военный комендант на путях сообщения или военный комиссар вправе прекратить командировку с соответствующей отметкой об этом в командировочном удостоверении военнослужащего срочной службы с указанием срока явки его в воинскую часть.</w:t>
      </w:r>
    </w:p>
    <w:p>
      <w:pPr>
        <w:spacing w:after="120"/>
        <w:ind w:firstLine="567"/>
        <w:jc w:val="both"/>
      </w:pPr>
      <w:r>
        <w:rPr>
          <w:rFonts w:ascii="Arial" w:cs="Arial" w:eastAsia="Arial" w:hAnsi="Arial"/>
          <w:sz w:val="24"/>
          <w:szCs w:val="24"/>
        </w:rPr>
        <w:t xml:space="preserve">О причине прекращения командировки и установленном сроке явки военнослужащего срочной службы в воинскую часть военный комендант (военный комиссар) сообщает командиру части.</w:t>
      </w:r>
    </w:p>
    <w:p>
      <w:pPr>
        <w:spacing w:after="120"/>
        <w:ind w:firstLine="567"/>
        <w:jc w:val="both"/>
      </w:pPr>
      <w:r>
        <w:rPr>
          <w:rFonts w:ascii="Arial" w:cs="Arial" w:eastAsia="Arial" w:hAnsi="Arial"/>
          <w:sz w:val="24"/>
          <w:szCs w:val="24"/>
        </w:rPr>
        <w:t xml:space="preserve">31. При невозвращении военнослужащих срочной службы из командировки в установленный срок и отсутствии сообщения о причинах их задержки командир части немедленно запрашивает начальника, в распоряжение которого военнослужащие срочной службы были командированы или военного коменданта гарнизона (военного комиссара). При получении ответа о том, что командированные не прибыли в пункт назначения или своевременно убыли в свою часть, командир части организует их розыск в установленном порядке.</w:t>
      </w:r>
    </w:p>
    <w:p>
      <w:pPr>
        <w:spacing w:after="120"/>
        <w:ind w:firstLine="567"/>
        <w:jc w:val="both"/>
      </w:pPr>
      <w:r>
        <w:rPr>
          <w:rFonts w:ascii="Arial" w:cs="Arial" w:eastAsia="Arial" w:hAnsi="Arial"/>
          <w:sz w:val="24"/>
          <w:szCs w:val="24"/>
        </w:rPr>
        <w:t xml:space="preserve">32. При объявлении мобилизации или получении соответствующих уведомлений военнослужащие срочной службы, находящиеся в командировках, обязаны с разрешения начальников, в распоряжение которых они прибыли, немедленно возвратиться в свои воинские части. Если воинской части по месту прежней дислокации не окажется, то военнослужащие срочной службы обязаны явиться к ближайшему военному коменданту или в военный комиссариат.</w:t>
      </w:r>
    </w:p>
    <w:p>
      <w:pPr>
        <w:spacing w:after="240" w:before="200"/>
        <w:jc w:val="center"/>
      </w:pPr>
      <w:r>
        <w:rPr>
          <w:rFonts w:ascii="Arial" w:cs="Arial" w:eastAsia="Arial" w:hAnsi="Arial"/>
          <w:b/>
          <w:bCs/>
          <w:sz w:val="32"/>
          <w:szCs w:val="32"/>
        </w:rPr>
        <w:t xml:space="preserve">Глава 6. Отпуска</w:t>
      </w:r>
    </w:p>
    <w:p>
      <w:pPr>
        <w:spacing w:after="120"/>
        <w:ind w:firstLine="567"/>
        <w:jc w:val="both"/>
      </w:pPr>
      <w:r>
        <w:rPr>
          <w:rFonts w:ascii="Arial" w:cs="Arial" w:eastAsia="Arial" w:hAnsi="Arial"/>
          <w:sz w:val="24"/>
          <w:szCs w:val="24"/>
        </w:rPr>
        <w:t xml:space="preserve">33. Военнослужащим срочной службы могут быть предоставлены следующие виды отпусков:</w:t>
      </w:r>
    </w:p>
    <w:p>
      <w:pPr>
        <w:spacing w:after="120"/>
        <w:ind w:firstLine="567"/>
        <w:jc w:val="both"/>
      </w:pPr>
      <w:r>
        <w:rPr>
          <w:rFonts w:ascii="Arial" w:cs="Arial" w:eastAsia="Arial" w:hAnsi="Arial"/>
          <w:sz w:val="24"/>
          <w:szCs w:val="24"/>
        </w:rPr>
        <w:t xml:space="preserve">- в порядке поощрения;</w:t>
      </w:r>
    </w:p>
    <w:p>
      <w:pPr>
        <w:spacing w:after="120"/>
        <w:ind w:firstLine="567"/>
        <w:jc w:val="both"/>
      </w:pPr>
      <w:r>
        <w:rPr>
          <w:rFonts w:ascii="Arial" w:cs="Arial" w:eastAsia="Arial" w:hAnsi="Arial"/>
          <w:sz w:val="24"/>
          <w:szCs w:val="24"/>
        </w:rPr>
        <w:t xml:space="preserve">- по болезни;</w:t>
      </w:r>
    </w:p>
    <w:p>
      <w:pPr>
        <w:spacing w:after="120"/>
        <w:ind w:firstLine="567"/>
        <w:jc w:val="both"/>
      </w:pPr>
      <w:r>
        <w:rPr>
          <w:rFonts w:ascii="Arial" w:cs="Arial" w:eastAsia="Arial" w:hAnsi="Arial"/>
          <w:sz w:val="24"/>
          <w:szCs w:val="24"/>
        </w:rPr>
        <w:t xml:space="preserve">- по семейным обстоятельствам;</w:t>
      </w:r>
    </w:p>
    <w:p>
      <w:pPr>
        <w:spacing w:after="120"/>
        <w:ind w:firstLine="567"/>
        <w:jc w:val="both"/>
      </w:pPr>
      <w:r>
        <w:rPr>
          <w:rFonts w:ascii="Arial" w:cs="Arial" w:eastAsia="Arial" w:hAnsi="Arial"/>
          <w:sz w:val="24"/>
          <w:szCs w:val="24"/>
        </w:rPr>
        <w:t xml:space="preserve">- для сдачи итоговой государственной аттестации;</w:t>
      </w:r>
    </w:p>
    <w:p>
      <w:pPr>
        <w:spacing w:after="120"/>
        <w:ind w:firstLine="567"/>
        <w:jc w:val="both"/>
      </w:pPr>
      <w:r>
        <w:rPr>
          <w:rFonts w:ascii="Arial" w:cs="Arial" w:eastAsia="Arial" w:hAnsi="Arial"/>
          <w:sz w:val="24"/>
          <w:szCs w:val="24"/>
        </w:rPr>
        <w:t xml:space="preserve">- в связи с особыми условиями военной службы.</w:t>
      </w:r>
    </w:p>
    <w:p>
      <w:pPr>
        <w:spacing w:after="120"/>
        <w:ind w:firstLine="567"/>
        <w:jc w:val="both"/>
      </w:pPr>
      <w:r>
        <w:rPr>
          <w:rFonts w:ascii="Arial" w:cs="Arial" w:eastAsia="Arial" w:hAnsi="Arial"/>
          <w:sz w:val="24"/>
          <w:szCs w:val="24"/>
        </w:rPr>
        <w:t xml:space="preserve">34. Отпуск в порядке поощрения может быть предоставлен командиром воинской части или старшим начальником, пользующимся правом применять такие меры поощрения в соответствии с Дисциплинарным уставом Вооруженных Сил Кыргызской Республики. Отпуска в порядке поощрения военнослужащим срочной службы предоставляются не более одного раза за весь период прохождения ими срочной военной службы сроком до 10 суток.</w:t>
      </w:r>
    </w:p>
    <w:p>
      <w:pPr>
        <w:spacing w:after="120"/>
        <w:ind w:firstLine="567"/>
        <w:jc w:val="both"/>
      </w:pPr>
      <w:r>
        <w:rPr>
          <w:rFonts w:ascii="Arial" w:cs="Arial" w:eastAsia="Arial" w:hAnsi="Arial"/>
          <w:sz w:val="24"/>
          <w:szCs w:val="24"/>
        </w:rPr>
        <w:t xml:space="preserve">35. Отпуск по болезни предоставляется решением командира воинской части на основании постановления военно-врачебной комиссии тем военнослужащим срочной службы,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567"/>
        <w:jc w:val="both"/>
      </w:pPr>
      <w:r>
        <w:rPr>
          <w:rFonts w:ascii="Arial" w:cs="Arial" w:eastAsia="Arial" w:hAnsi="Arial"/>
          <w:sz w:val="24"/>
          <w:szCs w:val="24"/>
        </w:rPr>
        <w:t xml:space="preserve">Отпуск по болезни предоставляется на срок до двух месяцев. Военнослужащие срочной службы, убывшие в отпуск по болезни, из списков личного состава воинской части не исключаются.</w:t>
      </w:r>
    </w:p>
    <w:p>
      <w:pPr>
        <w:spacing w:after="120"/>
        <w:ind w:firstLine="567"/>
        <w:jc w:val="both"/>
      </w:pPr>
      <w:r>
        <w:rPr>
          <w:rFonts w:ascii="Arial" w:cs="Arial" w:eastAsia="Arial" w:hAnsi="Arial"/>
          <w:sz w:val="24"/>
          <w:szCs w:val="24"/>
        </w:rPr>
        <w:t xml:space="preserve">В случае невозможности по каким-либо причинам использовать отпуск по болезни вне части, военнослужащий срочной службы может быть оставлен в воинской части с освобождением его на время отпуска от всех работ, занятий и нарядов. Отпуск при воинской части проводится, как правило, в медицинском пункте (лазарете) части, с осуществлением необходимых лечебно-профилактических и оздоровительных мероприятий.</w:t>
      </w:r>
    </w:p>
    <w:p>
      <w:pPr>
        <w:spacing w:after="120"/>
        <w:ind w:firstLine="567"/>
        <w:jc w:val="both"/>
      </w:pPr>
      <w:r>
        <w:rPr>
          <w:rFonts w:ascii="Arial" w:cs="Arial" w:eastAsia="Arial" w:hAnsi="Arial"/>
          <w:sz w:val="24"/>
          <w:szCs w:val="24"/>
        </w:rPr>
        <w:t xml:space="preserve">После окончания отпуска по болезни военнослужащие срочной службы могут быть направлены на освидетельствование в военно-врачебные комиссии для определения степени их годности к военной службе.</w:t>
      </w:r>
    </w:p>
    <w:p>
      <w:pPr>
        <w:spacing w:after="120"/>
        <w:ind w:firstLine="567"/>
        <w:jc w:val="both"/>
      </w:pPr>
      <w:r>
        <w:rPr>
          <w:rFonts w:ascii="Arial" w:cs="Arial" w:eastAsia="Arial" w:hAnsi="Arial"/>
          <w:sz w:val="24"/>
          <w:szCs w:val="24"/>
        </w:rPr>
        <w:t xml:space="preserve">Дальнейший порядок прохождения срочной военной службы этими военнослужащими определяется в соответствии с постановлениями военно-врачебных комиссий.</w:t>
      </w:r>
    </w:p>
    <w:p>
      <w:pPr>
        <w:spacing w:after="120"/>
        <w:ind w:firstLine="567"/>
        <w:jc w:val="both"/>
      </w:pPr>
      <w:r>
        <w:rPr>
          <w:rFonts w:ascii="Arial" w:cs="Arial" w:eastAsia="Arial" w:hAnsi="Arial"/>
          <w:sz w:val="24"/>
          <w:szCs w:val="24"/>
        </w:rPr>
        <w:t xml:space="preserve">Военнослужащим срочной службы, если им до истечения установленного срока службы осталось служить менее одного месяца, отпуск по болезни предоставляется при воинской части.</w:t>
      </w:r>
    </w:p>
    <w:p>
      <w:pPr>
        <w:spacing w:after="120"/>
        <w:ind w:firstLine="567"/>
        <w:jc w:val="both"/>
      </w:pPr>
      <w:r>
        <w:rPr>
          <w:rFonts w:ascii="Arial" w:cs="Arial" w:eastAsia="Arial" w:hAnsi="Arial"/>
          <w:sz w:val="24"/>
          <w:szCs w:val="24"/>
        </w:rPr>
        <w:t xml:space="preserve">36. Отпуск по семейным обстоятельствам предоставляется решением командира воинской части на срок до 10 суток. Необходимость предоставления отпуска по семейным обстоятельствам подтверждается письменно военным комиссаром по месту жительства близких родственников военнослужащего срочной службы в случаях:</w:t>
      </w:r>
    </w:p>
    <w:p>
      <w:pPr>
        <w:spacing w:after="120"/>
        <w:ind w:firstLine="567"/>
        <w:jc w:val="both"/>
      </w:pPr>
      <w:r>
        <w:rPr>
          <w:rFonts w:ascii="Arial" w:cs="Arial" w:eastAsia="Arial" w:hAnsi="Arial"/>
          <w:sz w:val="24"/>
          <w:szCs w:val="24"/>
        </w:rPr>
        <w:t xml:space="preserve">1) тяжелой болезни или смерти близких родственников (отца, матери, жены, детей, родных братьев и сестер) военнослужащего срочной службы или других лиц, на воспитании которых он находился;</w:t>
      </w:r>
    </w:p>
    <w:p>
      <w:pPr>
        <w:spacing w:after="120"/>
        <w:ind w:firstLine="567"/>
        <w:jc w:val="both"/>
      </w:pPr>
      <w:r>
        <w:rPr>
          <w:rFonts w:ascii="Arial" w:cs="Arial" w:eastAsia="Arial" w:hAnsi="Arial"/>
          <w:sz w:val="24"/>
          <w:szCs w:val="24"/>
        </w:rPr>
        <w:t xml:space="preserve">2) пожара или другого стихийного бедствия, постигшего семью военнослужащего срочной службы;</w:t>
      </w:r>
    </w:p>
    <w:p>
      <w:pPr>
        <w:spacing w:after="120"/>
        <w:ind w:firstLine="567"/>
        <w:jc w:val="both"/>
      </w:pPr>
      <w:r>
        <w:rPr>
          <w:rFonts w:ascii="Arial" w:cs="Arial" w:eastAsia="Arial" w:hAnsi="Arial"/>
          <w:sz w:val="24"/>
          <w:szCs w:val="24"/>
        </w:rPr>
        <w:t xml:space="preserve">3) в других исключительных случаях, когда присутствие военнослужащего срочной службы в семье необходимо.</w:t>
      </w:r>
    </w:p>
    <w:p>
      <w:pPr>
        <w:spacing w:after="120"/>
        <w:ind w:firstLine="567"/>
        <w:jc w:val="both"/>
      </w:pPr>
      <w:r>
        <w:rPr>
          <w:rFonts w:ascii="Arial" w:cs="Arial" w:eastAsia="Arial" w:hAnsi="Arial"/>
          <w:sz w:val="24"/>
          <w:szCs w:val="24"/>
        </w:rPr>
        <w:t xml:space="preserve">Отпуск по семейным обстоятельствам (до 10 суток) военнослужащим срочной службы может быть предоставлен с расчетом их увольнения в запас без возвращения в воинскую часть.</w:t>
      </w:r>
    </w:p>
    <w:p>
      <w:pPr>
        <w:spacing w:after="120"/>
        <w:ind w:firstLine="567"/>
        <w:jc w:val="both"/>
      </w:pPr>
      <w:r>
        <w:rPr>
          <w:rFonts w:ascii="Arial" w:cs="Arial" w:eastAsia="Arial" w:hAnsi="Arial"/>
          <w:sz w:val="24"/>
          <w:szCs w:val="24"/>
        </w:rPr>
        <w:t xml:space="preserve">37. Отпуск для сдачи итоговой государственной аттестации предоставляется на срок не более 14 суток военнослужащим срочной службы, обучавшимся в высших учебных заведениях, но не сдавшим указанную аттестацию до призыва на срочную военную службу, по заблаговременному письменному уведомлению ректората высшего учебного заведения решением командира воинской части.</w:t>
      </w:r>
    </w:p>
    <w:p>
      <w:pPr>
        <w:spacing w:after="120"/>
        <w:ind w:firstLine="567"/>
        <w:jc w:val="both"/>
      </w:pPr>
      <w:r>
        <w:rPr>
          <w:rFonts w:ascii="Arial" w:cs="Arial" w:eastAsia="Arial" w:hAnsi="Arial"/>
          <w:sz w:val="24"/>
          <w:szCs w:val="24"/>
        </w:rPr>
        <w:t xml:space="preserve">38. Отпуска в связи с особыми условиями службы предоставляются военнослужащим срочной службы в порядке, установленном приказами руководителей государственных органов, в которых военнослужащие срочной службы проходят военную службу.</w:t>
      </w:r>
    </w:p>
    <w:p>
      <w:pPr>
        <w:spacing w:after="120"/>
        <w:ind w:firstLine="567"/>
        <w:jc w:val="both"/>
      </w:pPr>
      <w:r>
        <w:rPr>
          <w:rFonts w:ascii="Arial" w:cs="Arial" w:eastAsia="Arial" w:hAnsi="Arial"/>
          <w:sz w:val="24"/>
          <w:szCs w:val="24"/>
        </w:rPr>
        <w:t xml:space="preserve">39. Военнослужащим срочной службы отпуска предоставляются без учета времени, необходимого для проезда к месту проведения отпуска и обратно.</w:t>
      </w:r>
    </w:p>
    <w:p>
      <w:pPr>
        <w:spacing w:after="120"/>
        <w:ind w:firstLine="567"/>
        <w:jc w:val="both"/>
      </w:pPr>
      <w:r>
        <w:rPr>
          <w:rFonts w:ascii="Arial" w:cs="Arial" w:eastAsia="Arial" w:hAnsi="Arial"/>
          <w:sz w:val="24"/>
          <w:szCs w:val="24"/>
        </w:rPr>
        <w:t xml:space="preserve">40. Об убытии военнослужащих срочной службы в отпуск и их прибытии из отпуска объявляется в приказе по строевой части.</w:t>
      </w:r>
    </w:p>
    <w:p>
      <w:pPr>
        <w:spacing w:after="120"/>
        <w:ind w:firstLine="567"/>
        <w:jc w:val="both"/>
      </w:pPr>
      <w:r>
        <w:rPr>
          <w:rFonts w:ascii="Arial" w:cs="Arial" w:eastAsia="Arial" w:hAnsi="Arial"/>
          <w:sz w:val="24"/>
          <w:szCs w:val="24"/>
        </w:rPr>
        <w:t xml:space="preserve">41. Военнослужащим срочной службы, в отношении которых ведется производство по уголовным делам, а также привлеченным к участию в уголовном судопроизводстве в качестве потерпевших, свидетелей, переводчиков и других лиц, может быть предоставлен отпуск по согласованию соответствующих следственных или судебных органов.</w:t>
      </w:r>
    </w:p>
    <w:p>
      <w:pPr>
        <w:spacing w:after="120"/>
        <w:ind w:firstLine="567"/>
        <w:jc w:val="both"/>
      </w:pPr>
      <w:r>
        <w:rPr>
          <w:rFonts w:ascii="Arial" w:cs="Arial" w:eastAsia="Arial" w:hAnsi="Arial"/>
          <w:sz w:val="24"/>
          <w:szCs w:val="24"/>
        </w:rPr>
        <w:t xml:space="preserve">42. Военнослужащим срочной службы, убывающим в отпуск, выдается отпускной билет установленной формы и денежная компенсация за проезд в оба конца по территории Кыргызской Республики.</w:t>
      </w:r>
    </w:p>
    <w:p>
      <w:pPr>
        <w:spacing w:after="120"/>
        <w:ind w:firstLine="567"/>
        <w:jc w:val="both"/>
      </w:pPr>
      <w:r>
        <w:rPr>
          <w:rFonts w:ascii="Arial" w:cs="Arial" w:eastAsia="Arial" w:hAnsi="Arial"/>
          <w:sz w:val="24"/>
          <w:szCs w:val="24"/>
        </w:rPr>
        <w:t xml:space="preserve">43. В случае утраты отпускного билета в пути следования или по месту проведения отпуска военнослужащие срочной службы обязаны доложить об этом военному коменданту на путях сообщения, военному коменданту гарнизона или военному комиссару по месту проведения отпуска.</w:t>
      </w:r>
    </w:p>
    <w:p>
      <w:pPr>
        <w:spacing w:after="120"/>
        <w:ind w:firstLine="567"/>
        <w:jc w:val="both"/>
      </w:pPr>
      <w:r>
        <w:rPr>
          <w:rFonts w:ascii="Arial" w:cs="Arial" w:eastAsia="Arial" w:hAnsi="Arial"/>
          <w:sz w:val="24"/>
          <w:szCs w:val="24"/>
        </w:rPr>
        <w:t xml:space="preserve">Военный комендант на путях сообщения, военный комендант гарнизона (военный комиссар) согласно данным учета, а при отсутствии данных после установления личности военнослужащего срочной службы, выдает ему справку, удостоверяющую законность нахождения в отпуске, сообщает об этом по месту службы военнослужащего срочной службы и контролирует своевременное возвращение его в воинскую часть.</w:t>
      </w:r>
    </w:p>
    <w:p>
      <w:pPr>
        <w:spacing w:after="120"/>
        <w:ind w:firstLine="567"/>
        <w:jc w:val="both"/>
      </w:pPr>
      <w:r>
        <w:rPr>
          <w:rFonts w:ascii="Arial" w:cs="Arial" w:eastAsia="Arial" w:hAnsi="Arial"/>
          <w:sz w:val="24"/>
          <w:szCs w:val="24"/>
        </w:rPr>
        <w:t xml:space="preserve">44. Отпуск военнослужащим срочной службы может быть продлен по следующим причинам:</w:t>
      </w:r>
    </w:p>
    <w:p>
      <w:pPr>
        <w:spacing w:after="120"/>
        <w:ind w:firstLine="567"/>
        <w:jc w:val="both"/>
      </w:pPr>
      <w:r>
        <w:rPr>
          <w:rFonts w:ascii="Arial" w:cs="Arial" w:eastAsia="Arial" w:hAnsi="Arial"/>
          <w:sz w:val="24"/>
          <w:szCs w:val="24"/>
        </w:rPr>
        <w:t xml:space="preserve">1) в случае смерти или тяжелой болезни членов семьи (отца, матери, жены, детей, родных братьев и сестер), а также какого-либо бедствия, постигшего семью военнослужащего срочной службы на срок не более 7 суток;</w:t>
      </w:r>
    </w:p>
    <w:p>
      <w:pPr>
        <w:spacing w:after="120"/>
        <w:ind w:firstLine="567"/>
        <w:jc w:val="both"/>
      </w:pPr>
      <w:r>
        <w:rPr>
          <w:rFonts w:ascii="Arial" w:cs="Arial" w:eastAsia="Arial" w:hAnsi="Arial"/>
          <w:sz w:val="24"/>
          <w:szCs w:val="24"/>
        </w:rPr>
        <w:t xml:space="preserve">2) в случае заболевания военнослужащего срочной службы при нахождении в отпуске.</w:t>
      </w:r>
    </w:p>
    <w:p>
      <w:pPr>
        <w:spacing w:after="120"/>
        <w:ind w:firstLine="567"/>
        <w:jc w:val="both"/>
      </w:pPr>
      <w:r>
        <w:rPr>
          <w:rFonts w:ascii="Arial" w:cs="Arial" w:eastAsia="Arial" w:hAnsi="Arial"/>
          <w:sz w:val="24"/>
          <w:szCs w:val="24"/>
        </w:rPr>
        <w:t xml:space="preserve">Право продления военнослужащему срочной службы отпуска в вышеуказанных случаях принадлежит военному коменданту гарнизона или военному комиссару по месту проведения отпуска военнослужащего срочной службы и только после проверки указанных фактов и подтверждающих эти факты документов.</w:t>
      </w:r>
    </w:p>
    <w:p>
      <w:pPr>
        <w:spacing w:after="120"/>
        <w:ind w:firstLine="567"/>
        <w:jc w:val="both"/>
      </w:pPr>
      <w:r>
        <w:rPr>
          <w:rFonts w:ascii="Arial" w:cs="Arial" w:eastAsia="Arial" w:hAnsi="Arial"/>
          <w:sz w:val="24"/>
          <w:szCs w:val="24"/>
        </w:rPr>
        <w:t xml:space="preserve">О сроках и причинах задержки военный комендант гарнизона (военный комиссар) извещает командира воинской части, из которой прибыл военнослужащий срочной службы, и делает об этом отметку в его отпускном билете.</w:t>
      </w:r>
    </w:p>
    <w:p>
      <w:pPr>
        <w:spacing w:after="120"/>
        <w:ind w:firstLine="567"/>
        <w:jc w:val="both"/>
      </w:pPr>
      <w:r>
        <w:rPr>
          <w:rFonts w:ascii="Arial" w:cs="Arial" w:eastAsia="Arial" w:hAnsi="Arial"/>
          <w:sz w:val="24"/>
          <w:szCs w:val="24"/>
        </w:rPr>
        <w:t xml:space="preserve">45. В случае нарушения военнослужащим срочной службы воинской дисциплины при нахождении его в отпуске военный комендант гарнизона, военный комендант на путях сообщения или военный комиссар вправе прекратить отпуск с соответствующей отметкой об этом в отпускном билете военнослужащего срочной службы и указанием срока явки его в воинскую часть.</w:t>
      </w:r>
    </w:p>
    <w:p>
      <w:pPr>
        <w:spacing w:after="120"/>
        <w:ind w:firstLine="567"/>
        <w:jc w:val="both"/>
      </w:pPr>
      <w:r>
        <w:rPr>
          <w:rFonts w:ascii="Arial" w:cs="Arial" w:eastAsia="Arial" w:hAnsi="Arial"/>
          <w:sz w:val="24"/>
          <w:szCs w:val="24"/>
        </w:rPr>
        <w:t xml:space="preserve">О причине прекращения отпуска и установленном сроке явки военнослужащего срочной службы в воинскую часть военный комендант (военный комиссар) сообщает командиру части.</w:t>
      </w:r>
    </w:p>
    <w:p>
      <w:pPr>
        <w:spacing w:after="120"/>
        <w:ind w:firstLine="567"/>
        <w:jc w:val="both"/>
      </w:pPr>
      <w:r>
        <w:rPr>
          <w:rFonts w:ascii="Arial" w:cs="Arial" w:eastAsia="Arial" w:hAnsi="Arial"/>
          <w:sz w:val="24"/>
          <w:szCs w:val="24"/>
        </w:rPr>
        <w:t xml:space="preserve">46. При объявлении мобилизации военнослужащие срочной службы, находящиеся в отпуске, за исключением находящихся в отпуске по болезни, обязаны сняться с учета и немедленно прибыть в свою часть. Если воинской части по месту прежней дислокации не окажется, то военнослужащие срочной службы обязаны явиться к ближайшему военному коменданту или в военный комиссариат.</w:t>
      </w:r>
    </w:p>
    <w:p>
      <w:pPr>
        <w:spacing w:after="120"/>
        <w:ind w:firstLine="567"/>
        <w:jc w:val="both"/>
      </w:pPr>
      <w:r>
        <w:rPr>
          <w:rFonts w:ascii="Arial" w:cs="Arial" w:eastAsia="Arial" w:hAnsi="Arial"/>
          <w:sz w:val="24"/>
          <w:szCs w:val="24"/>
        </w:rPr>
        <w:t xml:space="preserve">Военнослужащие срочной службы, находящиеся в отпуске по болезни, обязаны явиться в военный комиссариат для переосвидетельствования, а при невозможности явки по состоянию здоровья - немедленно известить об этом военного комиссара письменно с приложением справки, выданной лечебным учреждением (лечащим врачом).</w:t>
      </w:r>
    </w:p>
    <w:p>
      <w:pPr>
        <w:spacing w:after="240" w:before="200"/>
        <w:jc w:val="center"/>
      </w:pPr>
      <w:r>
        <w:rPr>
          <w:rFonts w:ascii="Arial" w:cs="Arial" w:eastAsia="Arial" w:hAnsi="Arial"/>
          <w:b/>
          <w:bCs/>
          <w:sz w:val="32"/>
          <w:szCs w:val="32"/>
        </w:rPr>
        <w:t xml:space="preserve">Глава 7. Особенности прохождения срочной военной службы военнослужащими, в отношении которых ведется производство по уголовным делам и осужденным</w:t>
      </w:r>
    </w:p>
    <w:p>
      <w:pPr>
        <w:spacing w:after="120"/>
        <w:ind w:firstLine="567"/>
        <w:jc w:val="both"/>
      </w:pPr>
      <w:r>
        <w:rPr>
          <w:rFonts w:ascii="Arial" w:cs="Arial" w:eastAsia="Arial" w:hAnsi="Arial"/>
          <w:sz w:val="24"/>
          <w:szCs w:val="24"/>
        </w:rPr>
        <w:t xml:space="preserve">47. Военнослужащие срочной службы, выслужившие установленные сроки срочной военной службы, в отношении которых ведется производство по уголовным делам, увольняются с военной службы только по согласованию с соответствующими следственными или судебными органами.</w:t>
      </w:r>
    </w:p>
    <w:p>
      <w:pPr>
        <w:spacing w:after="120"/>
        <w:ind w:firstLine="567"/>
        <w:jc w:val="both"/>
      </w:pPr>
      <w:r>
        <w:rPr>
          <w:rFonts w:ascii="Arial" w:cs="Arial" w:eastAsia="Arial" w:hAnsi="Arial"/>
          <w:sz w:val="24"/>
          <w:szCs w:val="24"/>
        </w:rPr>
        <w:t xml:space="preserve">48. Военнослужащие срочной службы, осужденные судом к лишению свободы, а также, направленные для отбывания наказания в дисциплинарную часть, исключаются из списков воинских частей, в которых они проходили срочную военную службу до осуждения, со дня вступления приговора в законную силу.</w:t>
      </w:r>
    </w:p>
    <w:p>
      <w:pPr>
        <w:spacing w:after="120"/>
        <w:ind w:firstLine="567"/>
        <w:jc w:val="both"/>
      </w:pPr>
      <w:r>
        <w:rPr>
          <w:rFonts w:ascii="Arial" w:cs="Arial" w:eastAsia="Arial" w:hAnsi="Arial"/>
          <w:sz w:val="24"/>
          <w:szCs w:val="24"/>
        </w:rPr>
        <w:t xml:space="preserve">49. Военнослужащим срочной службы, состоящим на срочной военной службе и незаконно осужденным либо незаконно привлеченным к уголовной ответственности, при вынесении постановления (определения) о прекращении уголовного дела или оправдательного приговора суда, время пребывания под стражей и время отбывания наказания в исправительных учреждениях или в дисциплинарных воинских частях засчитывается в срок срочной военной службы.</w:t>
      </w:r>
    </w:p>
    <w:p>
      <w:pPr>
        <w:spacing w:after="120"/>
        <w:ind w:firstLine="567"/>
        <w:jc w:val="both"/>
      </w:pPr>
      <w:r>
        <w:rPr>
          <w:rFonts w:ascii="Arial" w:cs="Arial" w:eastAsia="Arial" w:hAnsi="Arial"/>
          <w:sz w:val="24"/>
          <w:szCs w:val="24"/>
        </w:rPr>
        <w:t xml:space="preserve">Указанные лица, освобожденные из исправительных учреждений или уволенные из дисциплинарной части, направляются для дальнейшего прохождения службы в те воинские части, в которых они проходили службу до осуждения, где подлежат назначению на воинские должности. При отсутствии вакантной штатной должности в данной воинской части, по решению руководителя соответствующего государственного органа, такие военнослужащие направляются в другие воинские части соответствующего государственного органа.</w:t>
      </w:r>
    </w:p>
    <w:p>
      <w:pPr>
        <w:spacing w:after="120"/>
        <w:ind w:firstLine="567"/>
        <w:jc w:val="both"/>
      </w:pPr>
      <w:r>
        <w:rPr>
          <w:rFonts w:ascii="Arial" w:cs="Arial" w:eastAsia="Arial" w:hAnsi="Arial"/>
          <w:sz w:val="24"/>
          <w:szCs w:val="24"/>
        </w:rPr>
        <w:t xml:space="preserve">50. Военнослужащим срочной службы, отбывающим наказание в дисциплинарной части, время отбывания наказания в срок срочной военной службы не засчитывается.</w:t>
      </w:r>
    </w:p>
    <w:p>
      <w:pPr>
        <w:spacing w:after="240" w:before="200"/>
        <w:jc w:val="center"/>
      </w:pPr>
      <w:r>
        <w:rPr>
          <w:rFonts w:ascii="Arial" w:cs="Arial" w:eastAsia="Arial" w:hAnsi="Arial"/>
          <w:b/>
          <w:bCs/>
          <w:sz w:val="32"/>
          <w:szCs w:val="32"/>
        </w:rPr>
        <w:t xml:space="preserve">Глава 8. Права, обязанности и ответственность военнослужащих срочной службы</w:t>
      </w:r>
    </w:p>
    <w:p>
      <w:pPr>
        <w:spacing w:after="120"/>
        <w:ind w:firstLine="567"/>
        <w:jc w:val="both"/>
      </w:pPr>
      <w:r>
        <w:rPr>
          <w:rFonts w:ascii="Arial" w:cs="Arial" w:eastAsia="Arial" w:hAnsi="Arial"/>
          <w:sz w:val="24"/>
          <w:szCs w:val="24"/>
        </w:rPr>
        <w:t xml:space="preserve">51. Военнослужащие срочной службы пользуются всей полнотой социально-экономических, политических и личных прав и свобод и несут ответственность граждан Кыргызской Республики, предусмотренную Конституцией Кыргызской Республики.</w:t>
      </w:r>
    </w:p>
    <w:p>
      <w:pPr>
        <w:spacing w:after="120"/>
        <w:ind w:firstLine="567"/>
        <w:jc w:val="both"/>
      </w:pPr>
      <w:r>
        <w:rPr>
          <w:rFonts w:ascii="Arial" w:cs="Arial" w:eastAsia="Arial" w:hAnsi="Arial"/>
          <w:sz w:val="24"/>
          <w:szCs w:val="24"/>
        </w:rPr>
        <w:t xml:space="preserve">Права и обязанности военнослужащих срочной службы, вытекающие из условий военной службы, определяются нормативными правовыми актами Кыргызской Республики в сфере военной службы и настоящим Положением.</w:t>
      </w:r>
    </w:p>
    <w:p>
      <w:pPr>
        <w:spacing w:after="120"/>
        <w:ind w:firstLine="567"/>
        <w:jc w:val="both"/>
      </w:pPr>
      <w:r>
        <w:rPr>
          <w:rFonts w:ascii="Arial" w:cs="Arial" w:eastAsia="Arial" w:hAnsi="Arial"/>
          <w:sz w:val="24"/>
          <w:szCs w:val="24"/>
        </w:rPr>
        <w:t xml:space="preserve">52. Военнослужащие срочной службы получают за счет государства денежное и натуральное довольствие по нормам,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53. Военнослужащим срочной службы предоставляются льготы по налогам с денежного довольствия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54. Военнослужащие срочной службы, ставшие инвалидами вследствие ранения, контузии, увечья или заболевания, полученными при защите Кыргызской Республики или при исполнении иных обязанностей военной службы, пользуются правом на государственное пенсионное обеспечение по инвалидности.</w:t>
      </w:r>
    </w:p>
    <w:p>
      <w:pPr>
        <w:spacing w:after="120"/>
        <w:ind w:firstLine="567"/>
        <w:jc w:val="both"/>
      </w:pPr>
      <w:r>
        <w:rPr>
          <w:rFonts w:ascii="Arial" w:cs="Arial" w:eastAsia="Arial" w:hAnsi="Arial"/>
          <w:sz w:val="24"/>
          <w:szCs w:val="24"/>
        </w:rPr>
        <w:t xml:space="preserve">В случае гибели или смерти указанных лиц их семьи пользуются правом на пенсию по случаю потери кормильца.</w:t>
      </w:r>
    </w:p>
    <w:p>
      <w:pPr>
        <w:spacing w:after="120"/>
        <w:ind w:firstLine="567"/>
        <w:jc w:val="both"/>
      </w:pPr>
      <w:r>
        <w:rPr>
          <w:rFonts w:ascii="Arial" w:cs="Arial" w:eastAsia="Arial" w:hAnsi="Arial"/>
          <w:sz w:val="24"/>
          <w:szCs w:val="24"/>
        </w:rPr>
        <w:t xml:space="preserve">Пенсионное обеспечение военнослужащих срочной службы и их семей осуществляется в порядке и размерах, установленных законодательством Кыргызской Республики в сфере пенсионного обеспечения.</w:t>
      </w:r>
    </w:p>
    <w:p>
      <w:pPr>
        <w:spacing w:after="120"/>
        <w:ind w:firstLine="567"/>
        <w:jc w:val="both"/>
      </w:pPr>
      <w:r>
        <w:rPr>
          <w:rFonts w:ascii="Arial" w:cs="Arial" w:eastAsia="Arial" w:hAnsi="Arial"/>
          <w:sz w:val="24"/>
          <w:szCs w:val="24"/>
        </w:rPr>
        <w:t xml:space="preserve">Военнослужащие срочной службы, получившие ранения, контузии, увечья или заболевания в период прохождения срочной военной службы, получают страховую сумму в порядке, размерах и на условиях, установленных законодательством Кыргызской Республики, регулирующим вопросы страхования.</w:t>
      </w:r>
    </w:p>
    <w:p>
      <w:pPr>
        <w:spacing w:after="120"/>
        <w:ind w:firstLine="567"/>
        <w:jc w:val="both"/>
      </w:pPr>
      <w:r>
        <w:rPr>
          <w:rFonts w:ascii="Arial" w:cs="Arial" w:eastAsia="Arial" w:hAnsi="Arial"/>
          <w:sz w:val="24"/>
          <w:szCs w:val="24"/>
        </w:rPr>
        <w:t xml:space="preserve">55. За лицами, призванными на срочную военную службу в период обучения в учебных заведениях, при увольнении в запас сохраняется право быть зачисленными для продолжения учебы в том учебном заведении и на том курсе, где они обучались до призыва на срочную военную службу, с назначением стипендии со дня восстановления в учебном заведении до результатов очередной экзаменационной сессии.</w:t>
      </w:r>
    </w:p>
    <w:p>
      <w:pPr>
        <w:spacing w:after="120"/>
        <w:ind w:firstLine="567"/>
        <w:jc w:val="both"/>
      </w:pPr>
      <w:r>
        <w:rPr>
          <w:rFonts w:ascii="Arial" w:cs="Arial" w:eastAsia="Arial" w:hAnsi="Arial"/>
          <w:sz w:val="24"/>
          <w:szCs w:val="24"/>
        </w:rPr>
        <w:t xml:space="preserve">За лицами, работавшими до призыва на срочную военную службу на предприятиях, в учреждениях или организациях, сохраняется право поступления на работу на то же предприятие, учреждение или организацию.</w:t>
      </w:r>
    </w:p>
    <w:p>
      <w:pPr>
        <w:spacing w:after="120"/>
        <w:ind w:firstLine="567"/>
        <w:jc w:val="both"/>
      </w:pPr>
      <w:r>
        <w:rPr>
          <w:rFonts w:ascii="Arial" w:cs="Arial" w:eastAsia="Arial" w:hAnsi="Arial"/>
          <w:sz w:val="24"/>
          <w:szCs w:val="24"/>
        </w:rPr>
        <w:t xml:space="preserve">56. Время нахождения граждан на срочной военной службе в Вооруженных Силах, других воинских формированиях и государственных органах Кыргызской Республики, в которых законом предусмотрена военная служба, засчитывается в их общий трудовой стаж, а также в непрерывный трудовой стаж и стаж работы по специальности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Специалистам с высшим и средним профессиональным образованием, призванным в Вооруженные Силы Кыргызской Республики, время пребывания на срочной военной службе засчитывается, кроме того, в срок обязательной работы после окончания учебного заведения.</w:t>
      </w:r>
    </w:p>
    <w:p>
      <w:pPr>
        <w:spacing w:after="120"/>
        <w:ind w:firstLine="567"/>
        <w:jc w:val="both"/>
      </w:pPr>
      <w:r>
        <w:rPr>
          <w:rFonts w:ascii="Arial" w:cs="Arial" w:eastAsia="Arial" w:hAnsi="Arial"/>
          <w:sz w:val="24"/>
          <w:szCs w:val="24"/>
        </w:rPr>
        <w:t xml:space="preserve">57. Военнослужащим срочной службы запрещается поступать в гражданские высшие и средние профессиональные (в том числе вечерние и заочные) учебные заведения и проходить в них обучение.</w:t>
      </w:r>
    </w:p>
    <w:p>
      <w:pPr>
        <w:spacing w:after="120"/>
        <w:ind w:firstLine="567"/>
        <w:jc w:val="both"/>
      </w:pPr>
      <w:r>
        <w:rPr>
          <w:rFonts w:ascii="Arial" w:cs="Arial" w:eastAsia="Arial" w:hAnsi="Arial"/>
          <w:sz w:val="24"/>
          <w:szCs w:val="24"/>
        </w:rPr>
        <w:t xml:space="preserve">58. Военнослужащие срочной службы, уволенные в запас, пользуются правом преимущественного зачисления при поступлении в высшие и средние профессиональные учебные заведения и приема на подготовительные отделения при высших учебных заведениях - по направлению командования воинских частей.</w:t>
      </w:r>
    </w:p>
    <w:p>
      <w:pPr>
        <w:spacing w:after="120"/>
        <w:ind w:firstLine="567"/>
        <w:jc w:val="both"/>
      </w:pPr>
      <w:r>
        <w:rPr>
          <w:rFonts w:ascii="Arial" w:cs="Arial" w:eastAsia="Arial" w:hAnsi="Arial"/>
          <w:sz w:val="24"/>
          <w:szCs w:val="24"/>
        </w:rPr>
        <w:t xml:space="preserve">Военнослужащие срочной службы, уволенные с военной службы в запас и направляемые в высшие и средние профессиональные учебные заведения по рекомендации воинских частей, пользуются правом внеконкурсного зачисления в эти учебные заведения при условии получения ими положительных оценок на вступительных экзаменах.</w:t>
      </w:r>
    </w:p>
    <w:p>
      <w:pPr>
        <w:spacing w:after="120"/>
        <w:ind w:firstLine="567"/>
        <w:jc w:val="both"/>
      </w:pPr>
      <w:r>
        <w:rPr>
          <w:rFonts w:ascii="Arial" w:cs="Arial" w:eastAsia="Arial" w:hAnsi="Arial"/>
          <w:sz w:val="24"/>
          <w:szCs w:val="24"/>
        </w:rPr>
        <w:t xml:space="preserve">59. Военнослужащие срочной службы носят установленную форму одежды со знаками различия согласно присвоенному воинскому званию. Военнослужащим срочной службы запрещается ношение гражданской одежды на территории воинских частей, при следовании в отпуск, командировку, на лечение и обратно.</w:t>
      </w:r>
    </w:p>
    <w:p>
      <w:pPr>
        <w:spacing w:after="120"/>
        <w:ind w:firstLine="567"/>
        <w:jc w:val="both"/>
      </w:pPr>
      <w:r>
        <w:rPr>
          <w:rFonts w:ascii="Arial" w:cs="Arial" w:eastAsia="Arial" w:hAnsi="Arial"/>
          <w:sz w:val="24"/>
          <w:szCs w:val="24"/>
        </w:rPr>
        <w:t xml:space="preserve">60. Документом, удостоверяющим личность военнослужащего срочной службы, состоящего на срочной военной службе, является его военный билет, который он обязан всегда иметь при себе и предъявлять во всех случаях, установленных законодательством для предъявления паспортов, а также по требованию начальников, старших по воинскому званию и начальника патруля.</w:t>
      </w:r>
    </w:p>
    <w:p>
      <w:pPr>
        <w:spacing w:after="120"/>
        <w:ind w:firstLine="567"/>
        <w:jc w:val="both"/>
      </w:pPr>
      <w:r>
        <w:rPr>
          <w:rFonts w:ascii="Arial" w:cs="Arial" w:eastAsia="Arial" w:hAnsi="Arial"/>
          <w:sz w:val="24"/>
          <w:szCs w:val="24"/>
        </w:rPr>
        <w:t xml:space="preserve">61. За нарушение воинской дисциплины и общественного порядка военнослужащие срочной службы несут ответственность в порядке, предусмотренном Дисциплинарным уставом Вооруженных Сил Кыргызской Республики.</w:t>
      </w:r>
    </w:p>
    <w:p>
      <w:pPr>
        <w:spacing w:after="120"/>
        <w:ind w:firstLine="567"/>
        <w:jc w:val="both"/>
      </w:pPr>
      <w:r>
        <w:rPr>
          <w:rFonts w:ascii="Arial" w:cs="Arial" w:eastAsia="Arial" w:hAnsi="Arial"/>
          <w:sz w:val="24"/>
          <w:szCs w:val="24"/>
        </w:rPr>
        <w:t xml:space="preserve">62. Военнослужащие срочной службы за совершенные ими преступления и правонарушения несут ответственность в соответствии с законодательством о правонарушениях 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63. Военнослужащие срочной службы за причиненный ими материальный ущерб несут ответственность в соответствии с гражданским законодательством Кыргызской Республики в сфере материальной ответственности военнослужащих.</w:t>
      </w:r>
    </w:p>
    <w:p>
      <w:pPr>
        <w:spacing w:after="120"/>
        <w:ind w:firstLine="567"/>
        <w:jc w:val="both"/>
      </w:pPr>
      <w:r>
        <w:rPr>
          <w:rFonts w:ascii="Arial" w:cs="Arial" w:eastAsia="Arial" w:hAnsi="Arial"/>
          <w:sz w:val="24"/>
          <w:szCs w:val="24"/>
        </w:rPr>
        <w:t xml:space="preserve">64. Обо всех изменениях в семейном положении, а также о вступлении в брак военнослужащие срочной службы обязаны доложить своим непосредственным начальникам по подчиненности и представить соответствующие документы для внесения изменений в учетные документы.</w:t>
      </w:r>
    </w:p>
    <w:p>
      <w:pPr>
        <w:spacing w:after="120"/>
        <w:ind w:firstLine="567"/>
        <w:jc w:val="both"/>
      </w:pPr>
      <w:r>
        <w:rPr>
          <w:rFonts w:ascii="Arial" w:cs="Arial" w:eastAsia="Arial" w:hAnsi="Arial"/>
          <w:sz w:val="24"/>
          <w:szCs w:val="24"/>
        </w:rPr>
        <w:t xml:space="preserve">65. Военнослужащие срочной службы пользуются бесплатно всеми видами городского пассажирского транспорта, кроме такси (легкового автотранспорта) и автомобильным транспортом в сельской местности.</w:t>
      </w:r>
    </w:p>
    <w:p>
      <w:pPr>
        <w:spacing w:after="240" w:before="200"/>
        <w:jc w:val="center"/>
      </w:pPr>
      <w:r>
        <w:rPr>
          <w:rFonts w:ascii="Arial" w:cs="Arial" w:eastAsia="Arial" w:hAnsi="Arial"/>
          <w:b/>
          <w:bCs/>
          <w:sz w:val="32"/>
          <w:szCs w:val="32"/>
        </w:rPr>
        <w:t xml:space="preserve">Глава 9. Увольнение в запас</w:t>
      </w:r>
    </w:p>
    <w:p>
      <w:pPr>
        <w:spacing w:after="120"/>
        <w:ind w:firstLine="567"/>
        <w:jc w:val="both"/>
      </w:pPr>
      <w:r>
        <w:rPr>
          <w:rFonts w:ascii="Arial" w:cs="Arial" w:eastAsia="Arial" w:hAnsi="Arial"/>
          <w:sz w:val="24"/>
          <w:szCs w:val="24"/>
        </w:rPr>
        <w:t xml:space="preserve">66. Увольнение военнослужащих срочной службы, выслуживших установленный срок срочной военной службы, производится на основании Указа Президента Кыргызской Республики приказом руководителя уполномоченного государственного органа, ведающего вопросами обороны, а в других воинских формированиях и государственных органах, в которых законом предусмотрена военная служба, - приказом соответствующего руководителя.</w:t>
      </w:r>
    </w:p>
    <w:p>
      <w:pPr>
        <w:spacing w:after="120"/>
        <w:ind w:firstLine="567"/>
        <w:jc w:val="both"/>
      </w:pPr>
      <w:r>
        <w:rPr>
          <w:rFonts w:ascii="Arial" w:cs="Arial" w:eastAsia="Arial" w:hAnsi="Arial"/>
          <w:sz w:val="24"/>
          <w:szCs w:val="24"/>
        </w:rPr>
        <w:t xml:space="preserve">67. Для несения почетной караульной службы при встречах и проводах глав иностранных государств и делегаций военнослужащие срочной службы могут быть оставлены на военной службе сверх установленного срока на срок до двух месяцев решением руководителя уполномоченного государственного органа, ведающего вопросами обороны, по ходатайству начальника Генерального штаба Вооруженных Сил - первого заместителя министра обороны Кыргызской Республики и руководителей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68. Военнослужащие срочной службы могут быть уволены в запас досрочно:</w:t>
      </w:r>
    </w:p>
    <w:p>
      <w:pPr>
        <w:spacing w:after="120"/>
        <w:ind w:firstLine="567"/>
        <w:jc w:val="both"/>
      </w:pPr>
      <w:r>
        <w:rPr>
          <w:rFonts w:ascii="Arial" w:cs="Arial" w:eastAsia="Arial" w:hAnsi="Arial"/>
          <w:sz w:val="24"/>
          <w:szCs w:val="24"/>
        </w:rPr>
        <w:t xml:space="preserve">1) по болезни, на основании заключения военно-врачебной комиссии о негодности военнослужащего к военной службе.</w:t>
      </w:r>
    </w:p>
    <w:p>
      <w:pPr>
        <w:spacing w:after="120"/>
        <w:ind w:firstLine="567"/>
        <w:jc w:val="both"/>
      </w:pPr>
      <w:r>
        <w:rPr>
          <w:rFonts w:ascii="Arial" w:cs="Arial" w:eastAsia="Arial" w:hAnsi="Arial"/>
          <w:sz w:val="24"/>
          <w:szCs w:val="24"/>
        </w:rPr>
        <w:t xml:space="preserve">Материалы на досрочное увольнение военнослужащего срочной службы с утвержденным заключением военно-врачебной комиссии о негодности военнослужащего к военной службе представляются командирами воинских частей руководителю соответствующего государственного органа для принятия решения;</w:t>
      </w:r>
    </w:p>
    <w:p>
      <w:pPr>
        <w:spacing w:after="120"/>
        <w:ind w:firstLine="567"/>
        <w:jc w:val="both"/>
      </w:pPr>
      <w:r>
        <w:rPr>
          <w:rFonts w:ascii="Arial" w:cs="Arial" w:eastAsia="Arial" w:hAnsi="Arial"/>
          <w:sz w:val="24"/>
          <w:szCs w:val="24"/>
        </w:rPr>
        <w:t xml:space="preserve">2) по семейному положению, если в период прохождения военной службы у военнослужащего срочной службы, в результате изменения семейного положения, возникло право на отсрочку от призыва в соответствии со </w:t>
      </w:r>
      <w:r>
        <w:rPr>
          <w:rFonts w:ascii="Arial" w:cs="Arial" w:eastAsia="Arial" w:hAnsi="Arial"/>
          <w:sz w:val="24"/>
          <w:szCs w:val="24"/>
        </w:rPr>
        <w:t xml:space="preserve">статьей 33</w:t>
      </w:r>
      <w:r>
        <w:rPr>
          <w:rFonts w:ascii="Arial" w:cs="Arial" w:eastAsia="Arial" w:hAnsi="Arial"/>
          <w:sz w:val="24"/>
          <w:szCs w:val="24"/>
        </w:rPr>
        <w:t xml:space="preserve"> Закона "О всеобщей воинской обязанности граждан Кыргызской Республики, о военной и альтернативной службах".</w:t>
      </w:r>
    </w:p>
    <w:p>
      <w:pPr>
        <w:spacing w:after="120"/>
        <w:ind w:firstLine="567"/>
        <w:jc w:val="both"/>
      </w:pPr>
      <w:r>
        <w:rPr>
          <w:rFonts w:ascii="Arial" w:cs="Arial" w:eastAsia="Arial" w:hAnsi="Arial"/>
          <w:sz w:val="24"/>
          <w:szCs w:val="24"/>
        </w:rPr>
        <w:t xml:space="preserve">Досрочное увольнение военнослужащих срочной службы в запас производится приказами начальника Генерального штаба Вооруженных Сил - первого заместителя министра обороны Кыргызской Республики.</w:t>
      </w:r>
    </w:p>
    <w:p>
      <w:pPr>
        <w:spacing w:after="120"/>
        <w:ind w:firstLine="567"/>
        <w:jc w:val="both"/>
      </w:pPr>
      <w:r>
        <w:rPr>
          <w:rFonts w:ascii="Arial" w:cs="Arial" w:eastAsia="Arial" w:hAnsi="Arial"/>
          <w:sz w:val="24"/>
          <w:szCs w:val="24"/>
        </w:rPr>
        <w:t xml:space="preserve">69. Увольнение военнослужащих срочной службы в запас приостанавливается в случае введения чрезвычайного или военного положения на период его действия.</w:t>
      </w:r>
    </w:p>
    <w:p>
      <w:pPr>
        <w:spacing w:after="120"/>
        <w:ind w:firstLine="567"/>
        <w:jc w:val="both"/>
      </w:pPr>
      <w:r>
        <w:rPr>
          <w:rFonts w:ascii="Arial" w:cs="Arial" w:eastAsia="Arial" w:hAnsi="Arial"/>
          <w:sz w:val="24"/>
          <w:szCs w:val="24"/>
        </w:rPr>
        <w:t xml:space="preserve">70. Военнослужащие срочной службы, увольняемые с военной службы в запас, обеспечиваются исправным военным обмундированием по перечню, устанавливаемому руководителем соответствующего государственного органа.</w:t>
      </w:r>
    </w:p>
    <w:p>
      <w:pPr>
        <w:spacing w:after="120"/>
        <w:ind w:firstLine="567"/>
        <w:jc w:val="both"/>
      </w:pPr>
      <w:r>
        <w:rPr>
          <w:rFonts w:ascii="Arial" w:cs="Arial" w:eastAsia="Arial" w:hAnsi="Arial"/>
          <w:sz w:val="24"/>
          <w:szCs w:val="24"/>
        </w:rPr>
        <w:t xml:space="preserve">71. Военнослужащие срочной службы, увольняемые в запас, направляются на воинский учет, как правило, в военные комиссариаты по месту их жительства до призыва на срочную военную службу. Направлять военнослужащих срочной службы, увольняемых в запас в другие пункты, в которых они не проживали до призыва на срочную военную службу, разрешается только в случае изменения места жительства их семьи (родителей), вступления военнослужащего в брак, на основании подтверждающих документов.</w:t>
      </w:r>
    </w:p>
    <w:p>
      <w:pPr>
        <w:spacing w:after="120"/>
        <w:ind w:firstLine="567"/>
        <w:jc w:val="both"/>
      </w:pPr>
      <w:r>
        <w:rPr>
          <w:rFonts w:ascii="Arial" w:cs="Arial" w:eastAsia="Arial" w:hAnsi="Arial"/>
          <w:sz w:val="24"/>
          <w:szCs w:val="24"/>
        </w:rPr>
        <w:t xml:space="preserve">72. Военнослужащие срочной службы, выслужившие установленные сроки военной службы и изъявившие желание продолжить контрактную военную службу на должностях солдат и сержантов, могут поступить на военную службу по контракту.</w:t>
      </w:r>
    </w:p>
    <w:p>
      <w:pPr>
        <w:spacing w:after="120"/>
        <w:ind w:firstLine="567"/>
        <w:jc w:val="both"/>
      </w:pPr>
      <w:r>
        <w:rPr>
          <w:rFonts w:ascii="Arial" w:cs="Arial" w:eastAsia="Arial" w:hAnsi="Arial"/>
          <w:sz w:val="24"/>
          <w:szCs w:val="24"/>
        </w:rPr>
        <w:t xml:space="preserve">Порядок приема военнослужащих срочной военной службы на военную службу по контракту определяется Положением о порядке прохождения военной службы по контракту (пребывания в запасе)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73. Умерший (погибший) военнослужащий срочной службы исключается из списков личного состава воинской части со дня смерти (гибели), а военнослужащий срочной службы, признанный судом безвестно отсутствующим или объявленный умершим, со дня вступления в законную силу решения суда.</w:t>
      </w:r>
    </w:p>
    <w:p>
      <w:pPr>
        <w:spacing w:after="120"/>
        <w:ind w:firstLine="567"/>
        <w:jc w:val="both"/>
      </w:pPr>
      <w:r>
        <w:rPr>
          <w:rFonts w:ascii="Arial" w:cs="Arial" w:eastAsia="Arial" w:hAnsi="Arial"/>
          <w:sz w:val="24"/>
          <w:szCs w:val="24"/>
        </w:rPr>
        <w:t xml:space="preserve">Исключение умерших или безвестно отсутствующих военнослужащих срочной службы производится приказами по личному составу соответствующими должностными лицами государственных органов, наделенными полномочиями по увольнению военнослужащих, с указанием причин на основании соответствующих донесений командиров воинских частей. При этом исключение умерших (погибших) или безвестно отсутствующих военнослужащих срочной службы, а также военнослужащих срочной службы,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срочной службы на основании результатов расследования причин и обстоятельств безвестного отсутствия.</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7xv2hsxka32sxwccdgc">
      <w:r>
        <w:rPr>
          <w:rFonts w:ascii="Arial" w:cs="Arial" w:eastAsia="Arial" w:hAnsi="Arial"/>
          <w:color w:val="132D3F"/>
          <w:sz w:val="16"/>
          <w:szCs w:val="16"/>
          <w:u w:val="single"/>
        </w:rPr>
        <w:t xml:space="preserve">dalil.kg/document/230015149</w:t>
      </w:r>
    </w:hyperlink>
  </w:p>
  <w:p>
    <w:pPr>
      <w:spacing w:after="0" w:before="40"/>
      <w:jc w:val="center"/>
    </w:pPr>
    <w:hyperlink w:history="1" r:id="rIdtdtsoahvs-vpp0zd3e3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air8v689hs0ix-0wf5e" Type="http://schemas.openxmlformats.org/officeDocument/2006/relationships/hyperlink" Target="https://dalil.kg/document/230015081" TargetMode="External"/><Relationship Id="rIdvs9vhnooffcskujsa9lo8" Type="http://schemas.openxmlformats.org/officeDocument/2006/relationships/hyperlink" Target="https://dalil.kg/document/202536" TargetMode="External"/><Relationship Id="rIdnb1paejm_g6qi83gz2gjo"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7xv2hsxka32sxwccdgc" Type="http://schemas.openxmlformats.org/officeDocument/2006/relationships/hyperlink" Target="https://dalil.kg/document/230015149" TargetMode="External"/><Relationship Id="rIdtdtsoahvs-vpp0zd3e3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2026-09-23T19:57:33.882Z</dcterms:created>
  <dcterms:modified xsi:type="dcterms:W3CDTF">2026-09-23T19:57:33.882Z</dcterms:modified>
</cp:coreProperties>
</file>

<file path=docProps/custom.xml><?xml version="1.0" encoding="utf-8"?>
<Properties xmlns="http://schemas.openxmlformats.org/officeDocument/2006/custom-properties" xmlns:vt="http://schemas.openxmlformats.org/officeDocument/2006/docPropsVTypes"/>
</file>