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6 декабря 2024 года № 193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пособиях в Кыргызской Республике"</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__v0xd6b6qbtwrvyo11q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(Ведомости Жогорку Кенеша Кыргызской Республики, 2017 г., № 7-8, ст.765) следующие изменения:</w:t>
      </w:r>
    </w:p>
    <w:p>
      <w:pPr>
        <w:spacing w:after="12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дополнить пунктом 5 следующего содержания:</w:t>
      </w:r>
    </w:p>
    <w:p>
      <w:pPr>
        <w:spacing w:after="120"/>
        <w:ind w:firstLine="567"/>
        <w:jc w:val="both"/>
      </w:pPr>
      <w:r>
        <w:rPr>
          <w:rFonts w:ascii="Arial" w:cs="Arial" w:eastAsia="Arial" w:hAnsi="Arial"/>
          <w:sz w:val="24"/>
          <w:szCs w:val="24"/>
        </w:rPr>
        <w:t xml:space="preserve">"5) ежемесячное пособие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с рождения третьего и каждого последующего ребенка до достижения ими возраста 3 лет - "бийик тоолуу аймактардын жашоочуларына көмөк" (далее - ежемесячное пособие "бийик тоолуу аймактардын жашоочуларына көмөк").";</w:t>
      </w:r>
    </w:p>
    <w:p>
      <w:pPr>
        <w:spacing w:after="120"/>
        <w:ind w:firstLine="567"/>
        <w:jc w:val="both"/>
      </w:pPr>
      <w:r>
        <w:rPr>
          <w:rFonts w:ascii="Arial" w:cs="Arial" w:eastAsia="Arial" w:hAnsi="Arial"/>
          <w:sz w:val="24"/>
          <w:szCs w:val="24"/>
        </w:rPr>
        <w:t xml:space="preserve">б) дополнить частью 4 следующего содержания:</w:t>
      </w:r>
    </w:p>
    <w:p>
      <w:pPr>
        <w:spacing w:after="120"/>
        <w:ind w:firstLine="567"/>
        <w:jc w:val="both"/>
      </w:pPr>
      <w:r>
        <w:rPr>
          <w:rFonts w:ascii="Arial" w:cs="Arial" w:eastAsia="Arial" w:hAnsi="Arial"/>
          <w:sz w:val="24"/>
          <w:szCs w:val="24"/>
        </w:rPr>
        <w:t xml:space="preserve">"4. Размер, порядок назначения и выплаты ежемесячного пособия "бийик тоолуу аймактардын жашоочуларына көмөк"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10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10</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Назначение ежемесячного пособия "бийик тоолуу аймактардын жашоочуларына көмөк"</w:t>
      </w:r>
    </w:p>
    <w:p>
      <w:pPr>
        <w:spacing w:after="120"/>
        <w:ind w:firstLine="567"/>
        <w:jc w:val="both"/>
      </w:pPr>
      <w:r>
        <w:rPr>
          <w:rFonts w:ascii="Arial" w:cs="Arial" w:eastAsia="Arial" w:hAnsi="Arial"/>
          <w:sz w:val="24"/>
          <w:szCs w:val="24"/>
        </w:rPr>
        <w:t xml:space="preserve">1.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ежемесячное пособие "бийик тоолуу аймактардын жашоочуларына көмөк" назначается с рождения третьего и каждого последующего ребенка до достижения ими возраста 3 лет независимо от их социально-экономического положения.</w:t>
      </w:r>
    </w:p>
    <w:p>
      <w:pPr>
        <w:spacing w:after="120"/>
        <w:ind w:firstLine="567"/>
        <w:jc w:val="both"/>
      </w:pPr>
      <w:r>
        <w:rPr>
          <w:rFonts w:ascii="Arial" w:cs="Arial" w:eastAsia="Arial" w:hAnsi="Arial"/>
          <w:sz w:val="24"/>
          <w:szCs w:val="24"/>
        </w:rPr>
        <w:t xml:space="preserve">2. Граждане (семьи), проживающие в населенных пунктах, расположенных в высокогорных и отдаленных труднодоступных зонах, на отдельных приграничных территориях, имеющих особый статус, имеют право на ежемесячное пособие "бийик тоолуу аймактардын жашоочуларына көмөк" независимо от того, получают ли они другие виды государственных пособий, за исключением ежемесячного пособия нуждающимся гражданам (семьям), имеющим детей до 16 лет, "үй-бүлөгө көмөк".";</w:t>
      </w:r>
    </w:p>
    <w:p>
      <w:pPr>
        <w:spacing w:after="12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11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второй части 1 после слов "үй-бүлөгө көмөк" дополнить словами "и ежемесячного пособия "бийик тоолуу аймактардын жашоочуларына көмөк";</w:t>
      </w:r>
    </w:p>
    <w:p>
      <w:pPr>
        <w:spacing w:after="120"/>
        <w:ind w:firstLine="567"/>
        <w:jc w:val="both"/>
      </w:pPr>
      <w:r>
        <w:rPr>
          <w:rFonts w:ascii="Arial" w:cs="Arial" w:eastAsia="Arial" w:hAnsi="Arial"/>
          <w:sz w:val="24"/>
          <w:szCs w:val="24"/>
        </w:rPr>
        <w:t xml:space="preserve">б) в абзаце первом части 2 на государственном языке слово "белгиленсин" заменить словом "белгиленген";</w:t>
      </w:r>
    </w:p>
    <w:p>
      <w:pPr>
        <w:spacing w:after="120"/>
        <w:ind w:firstLine="567"/>
        <w:jc w:val="both"/>
      </w:pPr>
      <w:r>
        <w:rPr>
          <w:rFonts w:ascii="Arial" w:cs="Arial" w:eastAsia="Arial" w:hAnsi="Arial"/>
          <w:sz w:val="24"/>
          <w:szCs w:val="24"/>
        </w:rPr>
        <w:t xml:space="preserve">в) часть 3 изложить в следующей редакции:</w:t>
      </w:r>
    </w:p>
    <w:p>
      <w:pPr>
        <w:spacing w:after="120"/>
        <w:ind w:firstLine="567"/>
        <w:jc w:val="both"/>
      </w:pPr>
      <w:r>
        <w:rPr>
          <w:rFonts w:ascii="Arial" w:cs="Arial" w:eastAsia="Arial" w:hAnsi="Arial"/>
          <w:sz w:val="24"/>
          <w:szCs w:val="24"/>
        </w:rPr>
        <w:t xml:space="preserve">"3. Ежемесячное пособие нуждающимся гражданам (семьям), имеющим детей до 16 лет, "үй-бүлөгө көмөк" и ежемесячное пособие "бийик тоолуу аймактардын жашоочуларына көмөк" назначаются в случае совместного проживания ребенка (детей) с получателем.";</w:t>
      </w:r>
    </w:p>
    <w:p>
      <w:pPr>
        <w:spacing w:after="120"/>
        <w:ind w:firstLine="567"/>
        <w:jc w:val="both"/>
      </w:pPr>
      <w:r>
        <w:rPr>
          <w:rFonts w:ascii="Arial" w:cs="Arial" w:eastAsia="Arial" w:hAnsi="Arial"/>
          <w:sz w:val="24"/>
          <w:szCs w:val="24"/>
        </w:rPr>
        <w:t xml:space="preserve">г) часть 5 после слов "балага сүйүнчү" дополнить словами "и ежемесячного пособия "бийик тоолуу аймактардын жашоочуларына көмөк";</w:t>
      </w:r>
    </w:p>
    <w:p>
      <w:pPr>
        <w:spacing w:after="120"/>
        <w:ind w:firstLine="567"/>
        <w:jc w:val="both"/>
      </w:pPr>
      <w:r>
        <w:rPr>
          <w:rFonts w:ascii="Arial" w:cs="Arial" w:eastAsia="Arial" w:hAnsi="Arial"/>
          <w:sz w:val="24"/>
          <w:szCs w:val="24"/>
        </w:rPr>
        <w:t xml:space="preserve">4) часть 1 </w:t>
      </w:r>
      <w:r>
        <w:rPr>
          <w:rFonts w:ascii="Arial" w:cs="Arial" w:eastAsia="Arial" w:hAnsi="Arial"/>
          <w:sz w:val="24"/>
          <w:szCs w:val="24"/>
        </w:rPr>
        <w:t xml:space="preserve">статьи 14</w:t>
      </w:r>
      <w:r>
        <w:rPr>
          <w:rFonts w:ascii="Arial" w:cs="Arial" w:eastAsia="Arial" w:hAnsi="Arial"/>
          <w:sz w:val="24"/>
          <w:szCs w:val="24"/>
        </w:rPr>
        <w:t xml:space="preserve"> дополнить пунктами 13 и 14 следующего содержания:</w:t>
      </w:r>
    </w:p>
    <w:p>
      <w:pPr>
        <w:spacing w:after="120"/>
        <w:ind w:firstLine="567"/>
        <w:jc w:val="both"/>
      </w:pPr>
      <w:r>
        <w:rPr>
          <w:rFonts w:ascii="Arial" w:cs="Arial" w:eastAsia="Arial" w:hAnsi="Arial"/>
          <w:sz w:val="24"/>
          <w:szCs w:val="24"/>
        </w:rPr>
        <w:t xml:space="preserve">"13) переезда граждан (семей), получающих ежемесячное пособие "бийик тоолуу аймактардын жашоочуларына көмөк", в населенные пункты, не расположенные в высокогорных и отдаленных труднодоступных зонах или на отдельных приграничных территориях, имеющих особый статус;</w:t>
      </w:r>
    </w:p>
    <w:p>
      <w:pPr>
        <w:spacing w:after="120"/>
        <w:ind w:firstLine="567"/>
        <w:jc w:val="both"/>
      </w:pPr>
      <w:r>
        <w:rPr>
          <w:rFonts w:ascii="Arial" w:cs="Arial" w:eastAsia="Arial" w:hAnsi="Arial"/>
          <w:sz w:val="24"/>
          <w:szCs w:val="24"/>
        </w:rPr>
        <w:t xml:space="preserve">14) достижения детьми граждан (семей), получающих ежемесячное пособие "бийик тоолуу аймактардын жашоочуларына көмөк", возраста 3 лет.".</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с 1 января 2026 года.</w:t>
      </w:r>
    </w:p>
    <w:p>
      <w:pPr>
        <w:spacing w:after="12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24 октября 2024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_v0xd6b6qbtwrvyo11qk" Type="http://schemas.openxmlformats.org/officeDocument/2006/relationships/hyperlink" Target="http://kodeks.duckdns.org/document/11167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2026-09-23T09:34:31.141Z</dcterms:created>
  <dcterms:modified xsi:type="dcterms:W3CDTF">2026-09-23T09:34:31.141Z</dcterms:modified>
</cp:coreProperties>
</file>

<file path=docProps/custom.xml><?xml version="1.0" encoding="utf-8"?>
<Properties xmlns="http://schemas.openxmlformats.org/officeDocument/2006/custom-properties" xmlns:vt="http://schemas.openxmlformats.org/officeDocument/2006/docPropsVTypes"/>
</file>