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96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проведении пилотного проекта по организации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резервирования даты и времени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пересечения Государственной границы Кыргызской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Республики грузовых транспортных средств через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пункт пропуска «Кызыл-Кия автодорожный»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августа 2024 года № 500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актуализации срока разработки проектов нормативных правовых актов, устанавливающих порядок резервирования даты и времени пересечения Государственной границы Кыргызской Республики на постоянной основе, в соответствии со статьями </w:t>
      </w:r>
      <w:hyperlink w:history="1" r:id="rIdyvlsfqrtabthtrco5ta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iirz_a2spetpach1rb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o8qozruhnbj_0cysoa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проведении пилотного проекта по организации управления резервирования даты и времени пересечения Государственной границы Кыргызской Республики грузовых транспортных средств через пункт пропуска «Кызыл-Кия автодорожный» от 23 августа 2024 года № 500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пункте 4</w:t>
      </w:r>
      <w:r>
        <w:rPr>
          <w:rFonts w:ascii="Arial" w:cs="Arial" w:eastAsia="Arial" w:hAnsi="Arial"/>
          <w:sz w:val="24"/>
          <w:szCs w:val="24"/>
        </w:rPr>
        <w:t xml:space="preserve"> слова «15 февраля 2025 года» заменить словами «15 мая 2025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февраля 2025 года № 15 (3671)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pt2uvbw0b6079zjd8s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dalil.kg/document/230023596</w:t>
      </w:r>
    </w:hyperlink>
  </w:p>
  <w:p>
    <w:pPr>
      <w:spacing w:after="0" w:before="40"/>
      <w:jc w:val="center"/>
    </w:pPr>
    <w:hyperlink w:history="1" r:id="rIdj6j_xrf71hm36obowhz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lsfqrtabthtrco5ta4n" Type="http://schemas.openxmlformats.org/officeDocument/2006/relationships/hyperlink" Target="https://dalil.kg/document/112301#st_13" TargetMode="External"/><Relationship Id="rId3iirz_a2spetpach1rbvh" Type="http://schemas.openxmlformats.org/officeDocument/2006/relationships/hyperlink" Target="https://dalil.kg/document/112301#st_17" TargetMode="External"/><Relationship Id="rIdio8qozruhnbj_0cysoavl" Type="http://schemas.openxmlformats.org/officeDocument/2006/relationships/hyperlink" Target="https://dalil.kg/document/2300124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pt2uvbw0b6079zjd8sfc" Type="http://schemas.openxmlformats.org/officeDocument/2006/relationships/hyperlink" Target="https://dalil.kg/document/230023596" TargetMode="External"/><Relationship Id="rIdj6j_xrf71hm36obowhz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2026-09-27T05:23:06.365Z</dcterms:created>
  <dcterms:modified xsi:type="dcterms:W3CDTF">2026-09-27T05:23:06.365Z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