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2025 года № 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депутате Жогорку Кенеша Кыргызской Республики Айжигитове С.А.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2025 года в Центральную комиссию по выборам и проведению референдумов Кыргызской Республики (далее - Центральная избирательная комиссия) поступила информация Государственного комитета национальной безопасности Кыргызской Республики (далее - ГКНБ) в отношении депутата Жогорку Кенеша Кыргызской Республики - Айжигитова Султанбая Абдрашитовича (исх. № 5/705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ГКНБ, "Государственным комитетом национальной безопасности Кыргызской Республики, в ходе проведения соответствующих контрразведывательных мероприятий были получены сведения о нарушении требований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 Кыргызской Республики", при регистрации Айжигитова Султанбая Абдрашитовича, 27 мая 1958 года рождения в качестве кандидата в депутаты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просят в установленном порядке рассмотреть вопрос об отмене регистрации избранного кандидата в депутаты Жогорку Кенеша Кыргызской Республики Айжигитова Султанбая Абдрашитовича.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рассмотрев представленные материалы, заслушав представителей правоохранительных органов на заседании, приходит к следующему.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 октября 2021 года в Центральную избирательную комиссию вместе с другими необходимыми документами для регистрации представлено решение политической партии (от 11 октября 2021) года о выдвижении списка кандидатов в депутаты Жогорку Кенеша Кыргызской Республики, в том числе, документы на кандидата Айжигитова С.А.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сведений о судимости кандидатах выдвинутых политической партией "Ыйман Нуру" посредством системы электронного межведомственного взаимодействия "Түндүк" получены следующие сведения на кандидата Айжигитова С.А.: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января 2005 года следственным отделом ОВД Баткенского района было возбуждено уголовное дело отношении Айжигитова С.А. по пунктам 2, 3 части 2 </w:t>
      </w:r>
      <w:r>
        <w:rPr>
          <w:rFonts w:ascii="Arial" w:cs="Arial" w:eastAsia="Arial" w:hAnsi="Arial"/>
          <w:sz w:val="24"/>
          <w:szCs w:val="24"/>
        </w:rPr>
        <w:t xml:space="preserve">статьи 305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Республики. При этом, на основании части 2 </w:t>
      </w:r>
      <w:r>
        <w:rPr>
          <w:rFonts w:ascii="Arial" w:cs="Arial" w:eastAsia="Arial" w:hAnsi="Arial"/>
          <w:sz w:val="24"/>
          <w:szCs w:val="24"/>
        </w:rPr>
        <w:t xml:space="preserve">статьи 225</w:t>
      </w:r>
      <w:r>
        <w:rPr>
          <w:rFonts w:ascii="Arial" w:cs="Arial" w:eastAsia="Arial" w:hAnsi="Arial"/>
          <w:sz w:val="24"/>
          <w:szCs w:val="24"/>
        </w:rPr>
        <w:t xml:space="preserve"> УПК КР данное уголовное дело было прекращено;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2017 году следственным отделом ОВД Сокулукского района Айжигитов С.А. был привлечен к уголовной ответственности по пункту 3 части 2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Главного управления информационных технологий Министерства внутренних дел Кыргызской Республики указано, что "решение по указанному уголовному делу не поступало".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формы № 4 "Сведения о кандидате, выдвинутом по единому избирательному округу политической партией в депутаты Жогорку Кенеша Кыргызской Республики" кандидатом Айжигитовым С.А. в графе "судимость" им было отмечено - "нет".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избирательной комиссии от 24 октября 2021 года № 860 Айжигитов С.А. зарегистрирован кандидатом под № 5 в списке кандидатов от политической партии "Ыйман Нуру".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15 декабря 2021 года № 836 Айжигитов С.А. признан избранным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ГКНБ, 14 февраля 2020 года приговором Сокулукского районного суда, уголовное дело по обвинению Айжигитова С.А. в совершении преступления, предусмотренного пунктом 3 части 2 </w:t>
      </w:r>
      <w:r>
        <w:rPr>
          <w:rFonts w:ascii="Arial" w:cs="Arial" w:eastAsia="Arial" w:hAnsi="Arial"/>
          <w:sz w:val="24"/>
          <w:szCs w:val="24"/>
        </w:rPr>
        <w:t xml:space="preserve">статьи 234</w:t>
      </w:r>
      <w:r>
        <w:rPr>
          <w:rFonts w:ascii="Arial" w:cs="Arial" w:eastAsia="Arial" w:hAnsi="Arial"/>
          <w:sz w:val="24"/>
          <w:szCs w:val="24"/>
        </w:rPr>
        <w:t xml:space="preserve"> УК КР переквалифицировано на часть 1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УК КР (умышленное причинение легкого вреда здоровью), (в редакции 1997 года). Айжигитов С.А. признан виновным в совершении преступления, предусмотренного частью 1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Чуйским областным судом, приговор Сокулукского районного суда от 14 февраля 2020 года в отношении Айжигитова С.А. оставлен без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кандидатом Айжигитовым С.А. вышеуказанные сведения не были отражены в форме №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 установлено: "Регистрация 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Закона, регистрация кандидата отменяется в случае нарушения требований, установленных статьями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4 части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установлено, что Центральная избирательная комиссия вправе отменить регистрацию кандидата, списка кандидатов, инициативной группы в случаях и порядке, предусмотренных избирательным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кандидата Айжигитова Султанбая Абдрашитовича и исключить его из списка кандидатов в депутаты Жогорку Кенеша Кыргызской Республики от политической партии "Ыйман Нуру", зарегистрированного решением Центральной избирательной комиссии от 24 октября 2021 года № 860.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пункт 7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15 декабря 2021 года № 836 в части признания кандидата от политической партии "Ыйман Нуру" Айжигитова С.А. избранным депутатом Жогорку Кенеша Кыргызской Республики по единому избирательному округу от политической партии "Ыйман Нуру".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постановление Центральной избирательной комиссии от 28 декабря 2021 года № 844 в части регистрации Айжигитова С.А. депутатом Жогорку Кенеша Кыргызской Республики по единому избирательному округу от политической партии "Ыйман Нуру".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удостоверение депутата Жогорку Кенеша Кыргызской Республики Айжигитова Султанбая Абдрашитовича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0ybmwmjkjdsd5vsp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dalil.kg/document/230026917</w:t>
      </w:r>
    </w:hyperlink>
  </w:p>
  <w:p>
    <w:pPr>
      <w:spacing w:after="0" w:before="40"/>
      <w:jc w:val="center"/>
    </w:pPr>
    <w:hyperlink w:history="1" r:id="rIdqzevclu9y6r6pzxhqmk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0ybmwmjkjdsd5vspgnw" Type="http://schemas.openxmlformats.org/officeDocument/2006/relationships/hyperlink" Target="https://dalil.kg/document/230026917" TargetMode="External"/><Relationship Id="rIdqzevclu9y6r6pzxhqmk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2026-09-27T13:59:48.835Z</dcterms:created>
  <dcterms:modified xsi:type="dcterms:W3CDTF">2026-09-27T13:59:48.835Z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