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сентября 2025 года № 591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изменения в постановление Кабинета Министров Кыргызской Республики "О вопросах Социального фонда Кыргызской Республики при Кабинете Министров Кыргызской Республики" от 15 ноября 2021 года № 254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ubvhccknq8z6nu1smrf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ddczh3jyyjzsukxz0b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ghnyhw01cyegbvhk-bv-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 вопросах Социального фонда Кыргызской Республики при Кабинете Министров Кыргызской Республики" от 15 ноября 2021 года № 254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y_lzfhdyv4aplnkzo2ys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 </w:t>
        </w:r>
      </w:hyperlink>
      <w:r>
        <w:rPr>
          <w:rFonts w:ascii="Arial" w:cs="Arial" w:eastAsia="Arial" w:hAnsi="Arial"/>
          <w:sz w:val="24"/>
          <w:szCs w:val="24"/>
        </w:rPr>
        <w:t xml:space="preserve">о Социальном фонде Кыргызской Республики при Кабинете Министров Кыргызской Республики, утвержденном вышеуказанным </w:t>
      </w:r>
      <w:hyperlink w:history="1" r:id="rIdpzbxlywxq1i51odw7ss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41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несет персональную ответственность за выполнение возложенных на Социальный фонд задач, также за непринятие мер по созданию внутренней системы предупреждения коррупции;".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23 сентября 2025 года № 72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pdpgpganuwxhtibqohr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dalil.kg/document/230032307</w:t>
      </w:r>
    </w:hyperlink>
  </w:p>
  <w:p>
    <w:pPr>
      <w:spacing w:after="0" w:before="40"/>
      <w:jc w:val="center"/>
    </w:pPr>
    <w:hyperlink w:history="1" r:id="rIduo8ytrxys-bauwmheexf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bvhccknq8z6nu1smrfrg" Type="http://schemas.openxmlformats.org/officeDocument/2006/relationships/hyperlink" Target="https://dalil.kg/document/112301" TargetMode="External"/><Relationship Id="rIdtddczh3jyyjzsukxz0bqa" Type="http://schemas.openxmlformats.org/officeDocument/2006/relationships/hyperlink" Target="https://dalil.kg/document/112301" TargetMode="External"/><Relationship Id="rIdghnyhw01cyegbvhk-bv-o" Type="http://schemas.openxmlformats.org/officeDocument/2006/relationships/hyperlink" Target="https://dalil.kg/document/158746" TargetMode="External"/><Relationship Id="rIdy_lzfhdyv4aplnkzo2ys0" Type="http://schemas.openxmlformats.org/officeDocument/2006/relationships/hyperlink" Target="https://dalil.kg/document/158747" TargetMode="External"/><Relationship Id="rIdpzbxlywxq1i51odw7sszd" Type="http://schemas.openxmlformats.org/officeDocument/2006/relationships/hyperlink" Target="https://dalil.kg/document/15874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pdpgpganuwxhtibqohro" Type="http://schemas.openxmlformats.org/officeDocument/2006/relationships/hyperlink" Target="https://dalil.kg/document/230032307" TargetMode="External"/><Relationship Id="rIduo8ytrxys-bauwmheexf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2026-09-25T10:59:09.811Z</dcterms:created>
  <dcterms:modified xsi:type="dcterms:W3CDTF">2026-09-25T10:59:09.811Z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