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октября 2025 года № 122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окружных избирательных комиссий № 5, 14, 15, 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Жолдошова Бектура Мырзакуловича, Исмаил кызы Албину;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Нурбаева Эрмека Адылбековича, Тойчуева Заравшанбека Жакыповича;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приложении 14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14: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Мусаеву Миргул Мамытбековну;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Исраилова Улана Токтоналыевича;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приложении 15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Аманбаева Нуралы Темиркуловича;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Орозалы кызы Дамиру;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приложении 25</w:t>
      </w:r>
      <w:r>
        <w:rPr>
          <w:rFonts w:ascii="Arial" w:cs="Arial" w:eastAsia="Arial" w:hAnsi="Arial"/>
          <w:sz w:val="24"/>
          <w:szCs w:val="24"/>
        </w:rPr>
        <w:t xml:space="preserve"> утвержденным вышеуказанным постановлением, в состав окружной избирательной комиссии № 25: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Манапову Айнуру Орузбаевну;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Сыдыгалиеву Гульзат Кенешбековну.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0sd1l-g8w-wzd7ydo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dalil.kg/document/230034210</w:t>
      </w:r>
    </w:hyperlink>
  </w:p>
  <w:p>
    <w:pPr>
      <w:spacing w:after="0" w:before="40"/>
      <w:jc w:val="center"/>
    </w:pPr>
    <w:hyperlink w:history="1" r:id="rIdzinhhfxcf92m8uc43fh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0sd1l-g8w-wzd7ydork" Type="http://schemas.openxmlformats.org/officeDocument/2006/relationships/hyperlink" Target="https://dalil.kg/document/230034210" TargetMode="External"/><Relationship Id="rIdzinhhfxcf92m8uc43fh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2026-09-27T05:00:35.059Z</dcterms:created>
  <dcterms:modified xsi:type="dcterms:W3CDTF">2026-09-27T05:00:35.059Z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