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№ 103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составы окружных избирательных комиссий № 14, 29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gx8315sapslg2awry_x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zullh1bviyytwke0evh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mi7sq4vvxm3ki9gbfv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nloiyvktxpciticlzmc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hyperlink w:history="1" r:id="rIdyvnruba6ihz26gov5nz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</w:t>
      </w:r>
      <w:hyperlink w:history="1" r:id="rId4rbu6m7baa-w6j5iav9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№ 90 от 3 октября 2025 года "Об утверждении составов 30 окружных избирательных комиссий на период подготовки и проведения досрочных выборов депутатов Жогорку Кенеша Кыргызской Республики, назначенных на 30 ноября 2025 года":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приложении 14</w:t>
      </w:r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 постановлением, внести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Акулуева Камчыбека Канатбековича;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Жумаева Курсанта Кыштообаевича.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приложении 29</w:t>
      </w:r>
      <w:r>
        <w:rPr>
          <w:rFonts w:ascii="Arial" w:cs="Arial" w:eastAsia="Arial" w:hAnsi="Arial"/>
          <w:sz w:val="24"/>
          <w:szCs w:val="24"/>
        </w:rPr>
        <w:t xml:space="preserve"> к постановлению, указанному в пункте 1 настоящего постановления, внести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Абышова Азатбека Туратбековича;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Сейдинову Динару Карагуловну.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13 октября 2025 года № 79 (3735).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e9ls_zveuibd7h44n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dalil.kg/document/230034949</w:t>
      </w:r>
    </w:hyperlink>
  </w:p>
  <w:p>
    <w:pPr>
      <w:spacing w:after="0" w:before="40"/>
      <w:jc w:val="center"/>
    </w:pPr>
    <w:hyperlink w:history="1" r:id="rIdv9p7lkohepvch_tbomr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8315sapslg2awry_xau" Type="http://schemas.openxmlformats.org/officeDocument/2006/relationships/hyperlink" Target="https://dalil.kg/document/203244" TargetMode="External"/><Relationship Id="rIdzullh1bviyytwke0evhj4" Type="http://schemas.openxmlformats.org/officeDocument/2006/relationships/hyperlink" Target="https://dalil.kg/document/112260#st_4" TargetMode="External"/><Relationship Id="rIdomi7sq4vvxm3ki9gbfvdj" Type="http://schemas.openxmlformats.org/officeDocument/2006/relationships/hyperlink" Target="https://dalil.kg/document/112260#st_8" TargetMode="External"/><Relationship Id="rIdnloiyvktxpciticlzmc2t" Type="http://schemas.openxmlformats.org/officeDocument/2006/relationships/hyperlink" Target="https://dalil.kg/document/600895" TargetMode="External"/><Relationship Id="rIdyvnruba6ihz26gov5nzvv" Type="http://schemas.openxmlformats.org/officeDocument/2006/relationships/hyperlink" Target="https://dalil.kg/document/86091" TargetMode="External"/><Relationship Id="rId4rbu6m7baa-w6j5iav9-b" Type="http://schemas.openxmlformats.org/officeDocument/2006/relationships/hyperlink" Target="https://dalil.kg/document/23003277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e9ls_zveuibd7h44nsr" Type="http://schemas.openxmlformats.org/officeDocument/2006/relationships/hyperlink" Target="https://dalil.kg/document/230034949" TargetMode="External"/><Relationship Id="rIdv9p7lkohepvch_tbomrm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2026-09-27T04:56:24.405Z</dcterms:created>
  <dcterms:modified xsi:type="dcterms:W3CDTF">2026-09-27T04:56:24.405Z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