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345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и штатной численности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</w:t>
      </w:r>
      <w:hyperlink w:history="1" r:id="rIdippfdmxwcmeckk7iio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zl3-nmvaqhflsykv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Определить</w:t>
      </w:r>
      <w:r>
        <w:rPr>
          <w:rFonts w:ascii="Arial" w:cs="Arial" w:eastAsia="Arial" w:hAnsi="Arial"/>
          <w:sz w:val="24"/>
          <w:szCs w:val="24"/>
        </w:rPr>
        <w:t xml:space="preserve"> структуру и штатную численность судей местных судов Кыргызской Республики согласно </w:t>
      </w:r>
      <w:hyperlink w:history="1" r:id="rIde29gr1lapat4kinwnhw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</w:t>
      </w:r>
      <w:r>
        <w:rPr>
          <w:rFonts w:ascii="Arial" w:cs="Arial" w:eastAsia="Arial" w:hAnsi="Arial"/>
          <w:sz w:val="24"/>
          <w:szCs w:val="24"/>
        </w:rPr>
        <w:t xml:space="preserve">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декабря 2025 года № 96 (3753).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5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ind w:firstLine="723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 и штатная численность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судей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местных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судов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" w:before="1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3"/>
        <w:gridCol w:w="7332"/>
        <w:gridCol w:w="1007"/>
        <w:gridCol w:w="1007"/>
      </w:tblGrid>
      <w:tr>
        <w:tc>
          <w:tcPr>
            <w:tcW w:type="dxa" w:w="8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суда</w:t>
            </w:r>
          </w:p>
        </w:tc>
        <w:tc>
          <w:tcPr>
            <w:tcW w:type="dxa" w:w="20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судей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Бишкек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Свердловский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2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председателя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Суды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Кызыл-Кыйский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судья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457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di0j2d-bian9c6cur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dalil.kg/document/230036118</w:t>
      </w:r>
    </w:hyperlink>
  </w:p>
  <w:p>
    <w:pPr>
      <w:spacing w:after="0" w:before="40"/>
      <w:jc w:val="center"/>
    </w:pPr>
    <w:hyperlink w:history="1" r:id="rIdo1ee_nfrztgqcur63s9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pfdmxwcmeckk7iiohfz" Type="http://schemas.openxmlformats.org/officeDocument/2006/relationships/hyperlink" Target="https://dalil.kg/document/112315" TargetMode="External"/><Relationship Id="rIdahzl3-nmvaqhflsykvcko" Type="http://schemas.openxmlformats.org/officeDocument/2006/relationships/hyperlink" Target="https://dalil.kg/document/112213" TargetMode="External"/><Relationship Id="rIde29gr1lapat4kinwnhw87" Type="http://schemas.openxmlformats.org/officeDocument/2006/relationships/hyperlink" Target="https://dalil.kg/document/230036118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di0j2d-bian9c6curve" Type="http://schemas.openxmlformats.org/officeDocument/2006/relationships/hyperlink" Target="https://dalil.kg/document/230036118" TargetMode="External"/><Relationship Id="rIdo1ee_nfrztgqcur63s9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2026-09-27T06:13:14.747Z</dcterms:created>
  <dcterms:modified xsi:type="dcterms:W3CDTF">2026-09-27T06:13:14.747Z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