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обустройству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специальной финансовой инвестиционной территории «Тамчы» 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особым правовым режимом и статусо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части 2 </w:t>
      </w:r>
      <w:hyperlink w:history="1" r:id="rIdws8to9w_l89lltxmn_v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специальной </w:t>
      </w:r>
      <w:r>
        <w:rPr>
          <w:rFonts w:ascii="Arial" w:cs="Arial" w:eastAsia="Arial" w:hAnsi="Arial"/>
          <w:sz w:val="24"/>
          <w:szCs w:val="24"/>
        </w:rPr>
        <w:t xml:space="preserve">финансовой инвестиционной территории «Тамчы» с особым правовым режимом и статусом», в соответствии со статьями </w:t>
      </w:r>
      <w:hyperlink w:history="1" r:id="rIdtf8_eapw20vyntnuf3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yky-w4blgpg2ui4o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rvr_hiojt3qsuonuk1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обустройству специальной финансовой инвестиционной территории «Тамчы»</w:t>
      </w:r>
      <w:r>
        <w:rPr>
          <w:rFonts w:ascii="Arial" w:cs="Arial" w:eastAsia="Arial" w:hAnsi="Arial"/>
          <w:sz w:val="24"/>
          <w:szCs w:val="24"/>
        </w:rPr>
        <w:t xml:space="preserve">с особым правовым режимом и статусом (далее – СФИТ «Тамчы»)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Управляющей компании СФИТ «Тамчы» и Совету по управлению СФИТ «Тамчы» при разработке внутренних актов СФИТ «Тамчы» и утверждении планов развития учитывать Требования к обустройству, предусмотренные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u7zfr_pinvgkfsgdg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dalil.kg/document/230038260</w:t>
      </w:r>
    </w:hyperlink>
  </w:p>
  <w:p>
    <w:pPr>
      <w:spacing w:after="0" w:before="40"/>
      <w:jc w:val="center"/>
    </w:pPr>
    <w:hyperlink w:history="1" r:id="rIdpmsei_wzgig-e4s-fgi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8to9w_l89lltxmn_v1l" Type="http://schemas.openxmlformats.org/officeDocument/2006/relationships/hyperlink" Target="https://dalil.kg/document/230029329" TargetMode="External"/><Relationship Id="rIdtf8_eapw20vyntnuf3uai" Type="http://schemas.openxmlformats.org/officeDocument/2006/relationships/hyperlink" Target="https://dalil.kg/document/112301#st_13" TargetMode="External"/><Relationship Id="rIdbsyky-w4blgpg2ui4ojoe" Type="http://schemas.openxmlformats.org/officeDocument/2006/relationships/hyperlink" Target="https://dalil.kg/document/112301#st_17" TargetMode="External"/><Relationship Id="rIdrvr_hiojt3qsuonuk1xlh" Type="http://schemas.openxmlformats.org/officeDocument/2006/relationships/hyperlink" Target="https://dalil.kg/document/230029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u7zfr_pinvgkfsgdgj_" Type="http://schemas.openxmlformats.org/officeDocument/2006/relationships/hyperlink" Target="https://dalil.kg/document/230038260" TargetMode="External"/><Relationship Id="rIdpmsei_wzgig-e4s-fgi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2026-09-27T05:45:08.112Z</dcterms:created>
  <dcterms:modified xsi:type="dcterms:W3CDTF">2026-09-27T05:45:08.112Z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