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rjdqrygpxlpwywxjg-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29 апреля 2025 года № 239)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на условиях аренды земельных участков парково-пляжной зоны озера Иссык-Куль для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предоставления на условиях аренды физическим и юридическим лицам земельных участков парково-пляжной зоны озера Иссык-Куль, находящихся в государственной собственности, для организации общественных пляжей и муниципальных общественных пляжей.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Правом предоставления физическим и юридическим лицам в пользование на условиях аренды парково-пляжных зон для организации общественных пляжей и муниципальных общественных пляжей обладает местная государственная администрация.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Общественные пляжи и муниципальные общественные пляжи могут организовываться на территории парково-пляжных зон общего пользования, за исключением земель зоны ядра биосферной территории "Ысык-Кель".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Общественные пляжи физическим и юридическим лицам предоставляются в пользование на условиях аренды согласно договору аренды сроком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Арендная плата и порядок ее внесения за пользование земельным участком парково-пляжной зоны устанавливается на основе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решения местной государственной администрации органам местного самоуправления предоставляются на условиях аренды путем прямого заключения договора сроком до десяти лет парково-пляжные зоны для организации муниципальных общественных пляжей.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Использование парково-пляжных зон, находящихся в ведении лесных хозяйств и других государственных органов, учреждений, органов местного самоуправления, осуществляется в соответствии с требованиями законодательства Кыргызской Республики и/или соответствующим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арендной платы за пользование парково-пляжной зоной определяется в соответствии с инструкцией о порядке определения размера арендной платы за право заключения договоров аренды парково-пляжной зоны озера Иссык-Куль, утверждаемой аппаратом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Местная государственная администрация ведет учет своевременной уплаты арендной платы арендаторами и обеспечивает контроль исполнения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Арендная плата вносится на Единый казначейский счет, в доход республиканского бюджета, в соответствующий элемент утвержденной бюджетной классификации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Доход, полученный от аренды парково-пляжной зоны, является неналоговым доходом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случае неисполнения договора аренды арендодатель имеет право расторгнуть в одностороннем порядке договор аренды и выставить парково-пляжную зону на конкурс, при условии отказа от заключения договора по итогам конкурса уплаченный претендентом гарантийный взнос не возвращается.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Арендная плата за пользование парково-пляжными зонами, переданными для организации муниципальных общественных пляжей исполнительным органам местного самоуправления, осуществляется за счет обеспечения экологических, санитарно-эпидемиологических, архитектурных и иных условий, предусмотренных договором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Основные понятия, используемые в настоящем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 - местная государственная администрация, предоставляющая в пользование на условиях аренды парково-пляжную зону для организации общественного пляжа и муниципального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которое в соответствии с настоящим Порядком заключило договор аренды для организации общественного пляжа или муниципального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договор аренды</w:t>
      </w:r>
      <w:r>
        <w:rPr>
          <w:rFonts w:ascii="Arial" w:cs="Arial" w:eastAsia="Arial" w:hAnsi="Arial"/>
          <w:sz w:val="24"/>
          <w:szCs w:val="24"/>
        </w:rPr>
        <w:t xml:space="preserve"> - договор между арендодателем и арендатором о временном пользовании на условиях аренды парково-пляжной зоной, находящейся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выразившее в письменной форме намерение получить парково-пляжную зону во временное пользование на условиях аренды для организации общественного пляжа или муниципального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конкурс</w:t>
      </w:r>
      <w:r>
        <w:rPr>
          <w:rFonts w:ascii="Arial" w:cs="Arial" w:eastAsia="Arial" w:hAnsi="Arial"/>
          <w:sz w:val="24"/>
          <w:szCs w:val="24"/>
        </w:rPr>
        <w:t xml:space="preserve"> - процедура рассмотрения заявок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муниципальный общественный пляж</w:t>
      </w:r>
      <w:r>
        <w:rPr>
          <w:rFonts w:ascii="Arial" w:cs="Arial" w:eastAsia="Arial" w:hAnsi="Arial"/>
          <w:sz w:val="24"/>
          <w:szCs w:val="24"/>
        </w:rPr>
        <w:t xml:space="preserve"> - парково-пляжная зона, предоставленная исполнительному органу местного самоуправления в пользование на условиях аренды для организации отдыха и предоставления других видов рекреационных услуг со специально отведенной технической зоной и зоной для купания, соответствующей экологическим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общественный пляж </w:t>
      </w:r>
      <w:r>
        <w:rPr>
          <w:rFonts w:ascii="Arial" w:cs="Arial" w:eastAsia="Arial" w:hAnsi="Arial"/>
          <w:sz w:val="24"/>
          <w:szCs w:val="24"/>
        </w:rPr>
        <w:t xml:space="preserve">- парково-пляжная зона, предоставленная физическим или юридическим лицам в пользование на условиях аренды, за исключением органа местного самоуправления, для организации отдыха и предоставления других видов рекреационных услуг со специально отведенной технической зоной и зоной для купания, соответствующей экологическим требованиям;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парково-пляжная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 общего пользования шириной до 100 метров от уреза воды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формирование земельного участка (парково-пляжной зоны) </w:t>
      </w:r>
      <w:r>
        <w:rPr>
          <w:rFonts w:ascii="Arial" w:cs="Arial" w:eastAsia="Arial" w:hAnsi="Arial"/>
          <w:sz w:val="24"/>
          <w:szCs w:val="24"/>
        </w:rPr>
        <w:t xml:space="preserve">- это комплекс правовых, организационных и технических мероприятий, осуществляемых местной государственной администрацией совместно с территориальным органом архитектуры и строительства, направленных на определение требований градостроительных, экологических, санитарно-эпидемиологических и иных нормативов, в том числе установление границ земельного участка для предоставления в аренду с целью организации общественного пляжа.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Предоставление парково-пляжных зон для организации общественных пляжей и муниципальных общественных пляжей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Парково-пляжная зона может предоставляться юридическим и физическим лицам в пользование на условиях аренды с целью удовлетворения общественных нужд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организации общественных пляжей на основе конкурса, а также прямого заключения договора аренды в соответствии с правилами, установленными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организации муниципальных общественных пляжей на основе прямого заключения договора аренды в соответствии с правилами, установленными настоящим Порядком.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Аффилированные лица местной государственной администрации, органа местного самоуправления, заявителя не вправе участвовать в конкурсе или при принятии решения в отношении прямого заключения договора аренды парково-пляжной зоны.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Аффилированными лицами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сотрудники местной государственной администрации и их близкие родственники;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близкие родственники заявителя - физического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являющиеся учредителями юридического лица, - заявителя либо его конечными собственниками.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Общие положения по проведению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принятия решения о проведении конкурса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решение местной государственной администрации о необходимости предоставления парково-пляжной зоны, на условиях аренды в целях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обращение физического или юридического лица с просьбой предоставить парково-пляжную зону для организации общественного пляжа.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Местная государственная администрация разрабатывает конкурсные условия по использованию парково-пляжной зоны для организации общественного пляжа.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условия включают в себя следующий перечень документов: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 по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эскизный проект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по выполнению условий конкурса и размера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платежного документа, подтверждающего гарантийный взнос;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сметная стоимость и сроки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архитектурно-художественное и архитектурно-планировочное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 инженерно-технической характеристики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новых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по использованию экологически чистых технологий и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предоставления парково-пляжной зоны в пользование на условиях аренды, решением местной государственной администрации создается постоянно действующая Комиссия по предоставлению парково-пляжных зон в пользование на условиях аренды (далее - Комиссия). Число членов Комиссии составляет не менее семи человек, и Комиссия состоит из нечетного количества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Состав Комиссии и ее председатель утверждаются решением главы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и секретарь Комиссии назначается из числа руководителей и сотрудников местной государственной администрации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состав Комиссии включаются представители территориальных подразделений уполномоченных государственных органов, по вопросам градостроительства и архитектуры, регистрации прав на недвижимое имущество, обеспечения надзора в сфере санитарно-эпидемиологического благополучия населения, охраны окружающей среды, и представители некоммерческих организаций, представляющие интересы предпринимателей в сфере туризма и/или экологии.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Местная государственная администрация (организатор конкурса) для подготовки конкурса: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информационную кампанию по планируемым конкурсам с указанием даты проведения самого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прием заявок на участие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решает организационные вопросы по проведению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Местная государственная администрация для проведения конкурса готовит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справка-подтверждение об отсутствии прав третьих лиц на парково-пляжную зону;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в которых указывается информация о технических коммуникациях, месторасположение парково-пляжной зоны и другие документы, полученные по итогам формирования земельного участка под парково-пляжную зону;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технические, санитарные, экологические и другие требования к организации общественного пляжа, указанные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области",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запросу заявителя местная государственная администрация должна обеспечить доступ к объекту аренды с целью его визуального осмотра, а также предоставить для ознакомления правоустанавливающие и другие документы на парково-пляжную зону.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Объявление о конкурсе размещается на информационных досках, сайте местной государственной администрации, социальных сетях и других носителях информации в срок не позднее тридцати дней до даты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объявлении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месторасположение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характеристики парково-пляжной зоны (площадь, рельеф, особенности состояния парково-пляжной зоны);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условия, дата, место проведения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дата начала и окончания приема заявок на участие в конкурсе и прилагаемых к нему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адрес места приема заявок, по которому можно получить дополнительную информацию о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размер арендной платы, установленный в соответствии с пунктом 8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размер и сроки внесения гарантийного взноса для участия в конкурсе;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срок аренды предоставляемой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конкурсные условия в соответствии с пунктом 20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Заявители подают заявки по утвержденной форме,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Порядку, с приложением конкурсного предложения в запечатанном конверте.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Заявители вносят гарантийный взнос в размере 10% от установленной годовой арендной платы в сроки, установленные в объявлении.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конкурс не состоялся, гарантийный взнос подлежит возврату. Гарантийный взнос возвращается также лицам, которые участвовали в конкурсе, но не выиграли 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Конкурсным предложением является эскизный проект парково-пляжной зоны с соблюдением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Поступившие в местную государственную администрацию заявки подлежат регистрации в системе электронного документооборота.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Прием заявок на участие в конкурсе завершается за три рабочих дня до дня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течение трех рабочих дней после завершения приема заявок местная государственная администрация организовывает заседание Комиссии, где члены Комиссии проводят оценку заявок на предмет соблюдения требований по комплектности представленных документов, указанных в пункте 19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итогам проведенной оценки составляется протокол заседания Комиссии, где утверждается список заявителей допущенных к конкурсу.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заседания Комиссии также указываются причины не допуска заявителя к участию в конкурсе и дата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Причинами не допуска заявителя к участию в конкурсе могут быть: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сопроводительных документов, указанных в форме заявки,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самого конкурсного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конкурсное предложение было внесено не в запечатанном конверте;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заявки после истечения установленных сроков их приема;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заявитель или его представитель не соответствует требованиям пунктов 17, 37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отсутствие внесенного гарантийного взноса в размере 10% от размера арендной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Требования к участникам конкурса: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подающие заявки, должны быть гражданами Кыргызской Республики или официальными представителями юридического лица, зарегистрированного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должны иметь задолженностей по налогам на момент подачи заявок;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полностью соответствовать конкурсным условиям.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Местная государственная администрация вправе требовать от участников конкурса предоставления подтверждения представленных материалов об их соответствии установленным ею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Местная государственная администрация обязана отстранить участника конкурса от участия в конкурсе на любом этапе его проведения в случае предоставления участником конкурса недостоверных сведений о его соответствии установленным к участнику конкурса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Отстранение участника должна быть оформлена в письменной форме за подписью председателя Комиссии, а в его отсутствие заместителем председателя с указанием причин отстранения и требований к устранению выявленных нарушений в двухдневный срок.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Особенности проведения конкурса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Вскрытие конкурсных предложений заявителей осуществляется на заседании Комиссии в присутствии участников конкурса, либо их уполномоченных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признается действительным: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количество участников Комиссии составило не менее 2/3 от общего количества членов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присутствии на заседании председателя или заместителя председателя Комиссии в процессе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поочередно вскрывает поступившие конкурсные предложения, оглашает данные участника конкурса, основные конкурсные условия и приступает к оценке поступивших конкурсных предложений по принципу "наилучших предложенных условий для достижения поставленной цели".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ходе оценки представленных заявок Комиссия вправе обратиться к участникам конкурса за разъяснением их конкурсных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Допускается предоставлять каждому участнику конкурса право выступить (не более 3-х минут) с обоснованием конкурсного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Оценка конкурсных предложений проводится каждым членом Комиссии отдельно на основе критериев, представленных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Победитель конкурса определяется путем суммирования баллов, проставленных членами Комиссии по каждой заявке.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По итогам конкурса составляется протокол с указанием баллов всех участников конкурса и оценкой победителя конкурса, набравшего наивысший балл.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равенства баллов у двух и более участников конкурса проводится дополнительное обсуждение представленных конкурсных предложений с повторной оценкой.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Если повторная оценка не выявила одного победителя, то решение принимается на основе жеребьевки между участниками, набравшими одинаковые высшие баллы.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жеребьевки определяется самостоятельно участниками конкурса, набравшими одинаковые высшие баллы.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В день проведения конкурса Комиссия подписывает протокол итогов проведения конкурса, который направляется главе местной государственной администрации для заключения договора аренды с победителем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заключении договора аренды с лицом, выигравшим в конкурсе, сумма внесенного им гарантийного взноса засчитывается в счет размера арендной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основании протокола Комиссии, местная государственная администрация в течение трех рабочих дней должна заключить договор аренды с победителем конкурса на условиях, определенных Типовым договором аренды парково-пляжной зоны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Порядку либо письменно уведомить заявителя о причинах отказа в предоставлении парково-пляжной зоны в аренду.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случаях подтверждения членами Комиссии факта нарушений настоящего Порядка глава местной государственной администрации имеет право не согласиться с протоколом Комиссии. Принятое решение о несогласии с протоколом Комиссии должно быть оформлено соответствующим мотивированным решением местной государственной администрации в течение двух рабочих дней, с ним должен быть ознакомлен каждый член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Конкурс признается несостоявшимся, решение местной государственной администрации может быть обжаловано в суде.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одной из сторон от исполнения договора аренды другая сторона договора вправе обратиться в суд с требованием о возмещении причиненных убытков.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признается несостоявшимся также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участвовал один участник;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все участники конкурса набрали менее 50 баллов в соответствии с критериями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случае признания конкурса несостоявшимся, местной государственной администрацией назначается повторный конкурс в соответствии с требованиями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Если повторный конкурс признается несостоявшимся по одной из причин, указанных в пункте 52 настоящего Порядка, то конкурс отменяется.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местная государственная администрация вправе обратиться в орган местного самоуправления с предложением организации муниципального общественного пляжа на заявленной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Формирование земельного участка (парково-пляжной зоны) в целях организации общественных пляжей и муниципальных общественных пляжей для последующего отвода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Земельный участок парково-пляжной зоны для предоставления в аренду формируется местной государственной администрацией совместно с территориальным органом архитектуры и строительства для последующего отвода.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Местная государственная администрация в трехдневный срок со дня поступления заявки о предоставлении парково-пляжной зоны для организации общественного пляжа направляет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указываются месторасположение, примерная площадь участка, требования к общественному пляжу, указанные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области,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На стадии работ по формированию земельных участков территориальным органом архитектуры и строительства обеспечивается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с уполномоченным органом в сфере охраны окружающей среды с целью получения соответствующих заключений для исключения рисков нанесения ущерба окружающей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Территориальный орган архитектуры и строительства не позднее 5 рабочих дней со дня подготовки и утверждения схемы парково-пляжной зоны направляет запросы с копией схемы земельного участка: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уполномоченный орган регистрации прав на недвижимое имущество для уточнения границ общественного пляжа, наличия прав третьих лиц, обременений и ограничений на данный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инженерно-технические службы, обеспечивающие электроснабжение, водоснабжение и канализацию для получения предварительных технических условий;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уполномоченные органы экологического, санитарно-эпидемиологического и пожарного надзора для получения соответствующего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государственное и муниципальное учреждение, в который направлен запрос для получения заключения либо технических условий, должен представить в течение 5 рабочих дней исчерпывающий ответ.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Территориальный орган архитектуры и строительства должен подготовить, согласовать границы и утвердить схему земельного участка не позднее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Земельный участок (парково-пляжная зона)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имеет установленные виды разрешенного использования и другую необходимую градостроительную документацию;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имеются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согласовано использование, снос, перемещение зеленых насаждений (при их наличии), находящихся на земельном участке.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 каждому сформированному земельному участку местная государственная администрация совместно с территориальным органом архитектуры и строительства составляют смету произведенных расходов на формирование земельного участка, которая утверждается главой местной государственной администрации.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 итогам формирования земельного участка Комиссия проводит заседание и назначает дату и время конкурса либо принимает решение о прямом заключении договора аренды.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Прямое заключение договора аренды для организации общественного пляжа или муниципального пляжа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Прямое заключение договора аренды парково-пляжной зоны для организации общественного пляжа может применяться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арендатор, ранее пользовавшийся парково-пляжной зоной для организации пляжа, соблюдал все требования ранее заключенного договора аренды и по истечении срока аренды повторно обратился в местную государственную администрацию с заявкой о заключении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парково-пляжная зона, на котором планируется организация общественного пляжа, является прилегающей территорией объекта рекреации;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объект рекреации, территория которой прилегает парково-пляжной зоне, находится в ведении государственного предприятия или учреждения с осуществлением согласования с курирующим государственным органом: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указанным в качестве учредителя в уставных документах государственного предприятия или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осуществляющим общее руководство и координацию деятельности государственного предприятия или учреждения;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ведомственном подчинении которого функционирует такое предприятие или учреждение;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соответствующая парково-пляжная зона находится в пользовании детского лагеря, а также организаций, представляющих интересы уязвимых групп населения: находящихся в трудной жизненной ситуации, детей-сирот, лиц с ограниченными возможностями здоровья, малоимущих семей и т.д.;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решения местной государственной администрации о необходимости организации муниципального общественного пляжа, вытекающей из пункта 54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соглашения о государственно-частном партнерстве, заключенного между объектом рекреации и местной государственной администрацией;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реализации проектов, предложенных ОАО "Фонд поддержки развития туризма в Кыргызской Республике", в целях развития туристической отрасли региона;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для реализации государственных задач, определяемых Кабинетом Министров Кыргызской Республики в сфере строительства объектов государственного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Лица, претендующие на получение парково-пляжной зоны в аренду для организации общественного пляжа путем прямого заключения договора, подают заявки в местную государственную администрацию, при этом в заявке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информация о заявителе (фамилия, имя, отчество, место проживания, юридическое наименование объекта рекреации);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местонахождение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для прямого предоставления парково-пляжной зоны в соответствии с настоящим Порядком;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бизнес-план на последующий срок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благоустройства парково-пляжной зоны в виде эскизного проекта организации общественного пляжа с отражением архитектурно-художественного и архитектурно-планировочного решения с учетом инженерно-технической характеристики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по выполнению условий конкурса и размера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сметная стоимость и сроки организации общественного пляжа;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новых рабочих мест;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заключение территориального органа архитектуры и строительства о соответствии прав заявителя,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статье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устойчивом развитии эколого-экономической системы "Иссык-Куль".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договора аренды действующей парково-пляжной зоны претендент предоставляет заявку и бизнес-план на последующий срок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течение 5 рабочих дней с момента поступления заявки местная государственная администрация инициирует проведение заседания Комиссии, где с участием самого заявителя, рассматриваются поступившие документы от заявителя, и после чего оформляет протокол с отражением причин отказа либо согласия прямого заключения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ходе заседания Комиссии заявитель должен презентовать представленные документы в соответствии с пунктом 64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Неисполнение заявителем требований, указанных в пунктах 63, 64 настоящего Порядка, а также не исполнение ранее заключенных требований дает основание для отказа заявителю в прямом заключении договора аренды парково-пляжной зоны для организации общественного пляжа и муниципального общественного пляжа.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Члены Комиссии при принятии решения о прямом заключении договора аренды руководствуются пунктами 63 и 66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случае нежелания правообладателя объекта рекреации использовать прилегающий к ее территории участок парково-пляжной зоны, местная государственная администрация после получения письменного подтверждения о данном решении или в случае игнорирования и непредоставления письменного ответа на предложение местной государственной администрации заключить договор аренды, имеет право передать парково-пляжную зону органу местного самоуправления для организации муниципального общественного пляжа или провести конкурс в соответствии с требованиями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случае предоставления парково-пляжной зоны для организации муниципального общественного пляжа местная государственная администрация заключает договор о предоставлении в аренду парково-пляжной зоны с исполнительным органом местного самоуправления с обязательным отражением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застройки, благоустройства, технической эксплуатации и содержания объектов курортно-рекреационной территории Иссык-Кульской области,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земельного участка в данном случае осуществляется органом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В целях развития туристической инфраструктуры, исполнительные органы местного самоуправления вправе предоставлять муниципальный общественный пляж третьим лицам в субаренду сроком до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Условия субаренды парково-пляжной зоны муниципального общественного пляжа третьими лицами должны соответствовать требованиям договора аренды между местной государственной администрацией и исполнительными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Предоставление в субаренду парково-пляжной зоны муниципального общественного пляжа третьим лицам осуществляется в форме аукциона в соответствии с процедурой, предусмотренной </w:t>
      </w:r>
      <w:r>
        <w:rPr>
          <w:rFonts w:ascii="Arial" w:cs="Arial" w:eastAsia="Arial" w:hAnsi="Arial"/>
          <w:sz w:val="24"/>
          <w:szCs w:val="24"/>
        </w:rPr>
        <w:t xml:space="preserve">Типовым 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Типового 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собственности" от 23 сентября 2011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Доход от субаренды парково-пляжной зоны муниципального общественного пляжа засчитывается в местный бюджет.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Порядок ведения реестра парково-пляжных зон и осуществления мониторинга организации и эксплуатации парково-пляжных зон озера Иссык-Куль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Ведение реестра и мониторинг парково-пляжных зон озера Иссык-Куль (далее - Реестр) возлагаются на аппарат полномочного представителя Президента Кыргызской Республики в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Реестр представляет собой централизованную базу данных, содержащую сведения о сформированных и предоставленных в аренду земельных участках парково-пляжных зон, их эксплуатационных характеристиках и соблюдении установленных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Мониторинг организации и эксплуатации парково-пляжных зон осуществляется для обеспечения соблюдения требований законодательства в части благоустройства, санитарно-экологического состояния, технической эксплуатации и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Реестр ведется в электронной и бумажной формах. Электронная версия Реестра размещается на официальном сайте аппарата полномочного представителя Президента Кыргызской Республики в Иссык-Кульской области Кыргызской Республики в открытом доступе.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Реестр включаются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регистрации парково-пляжной зоны;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арендатора (физическое или юридическое лицо);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кадастровый номер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местоположение и площадь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заключения договора аренды и срок его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информация о наличии инженерных коммуникаций и подключении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данные о соблюдении норм благоустройства, санитарно-экологического состояния и пожарной безопасности.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Внесение изменений в Реестр осуществляется на основании: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решений местных государственных администраций о формировании новых земельных участков парково-пляжных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договоров аренды или их расторжения.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Внесение новых сведений и обновление информации в Реестре производится не позднее 5 рабочих дней со дня поступления соответствующих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Аппарат полномочного представителя Президента Кыргызской Республики в Иссык-Кульской области Кыргызской Республики обеспечивает защиту персональных данных арендаторов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Мониторинг организации и эксплуатации парково-пляжных зон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соответствия использования земельных участков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санитарно-экологическим состоянием, содержанием и благоустройством территории;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оценку выполнения сторонами условий договоров аренды парково-пляжных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мониторинг обеспечения доступа к общественным пляжам.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
 заявки на участие в конкурсе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физических лиц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(документ, удостоверяющий личность: вид, серия, номер, кем и когда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(город, село, улица, № дома и квартиры)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      (для индивидуальных предпринимателей: реквизиты свидетельства
                         о государственной регистрации (перерегистрации) физического лица,
                           занимающегося предпринимательской деятельностью, или патента)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(документ, удостоверяющий личность: вид, серия, номер, кем и когда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 выступая от имени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 (полное наименование, местонахождение и банковские реквизиты юридического лица)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действуя на основании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(реквизиты доверенности или документа, подтверждающего полномочия на совершение сделки)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заявляю о намерении принять участие в конкурсе на право заключения договора
 аренды земельного участка парково-пляжной зоны, находящегося в государственной
 собственности в целях организации общественного пляжа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(наименование земельного участка, его местонахождение)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земельный участок предлагается использовать для: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(цель использования и при необходимости виды объектов облегченного типа,
                                               предполагаемые для устройства на будущем пляже)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допуска Комиссией по предоставлению парково-пляжных зон в пользование на условиях аренды к участию в конкурсе обязуюсь в установленный срок принять участие в конкурсе.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победы в конкурсе обязуюсь подписать протокол об итогах конкурса и заключить договор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настоящей заявке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физических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гражданина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юридических лиц: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указанием полного наименования и местонахождения организации (юридический адрес, телефон и другие реквизиты);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об отсутствии задолженности по налогам;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(перерегистрации)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устава и учредительного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идентификационного номера налогоплательщика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имя представителя, согласно которой он уполномочен выступать от имени юридического лица и совершать соответствующие сделки;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заявление подано руководителем (единоличным исполнительным органом) юридического лица, требуется документ, предоставляющий право руководителю на заключение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юридическое лицо управляется выборным коллегиальным исполнительным органом, требуется надлежащее решение, подтверждающее согласие органа на заключение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 (мы) согласен (согласны) с тем,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на вышеуказанный земельный участок парково-пляжной зоны не поступят заявки либо поступит только одна заявка, данная зона снимается с конкурса;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признания меня (нас) победителем конкурса и последующего отказа либо уклонения с моей (нашей) стороны подписать протокол об итогах конкурса или заключить договор аренды, согласен на удержание гарантийного взноса в соответствии с пунктом 12 Порядка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Принял(а):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(ФИО, должность представителя местной государственной 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 20__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 ОЦЕНКИ
 при проведении конкурса на право аренды земельного участка парково-пляжной зоны для организации общественного пляжа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7063"/>
        <w:gridCol w:w="2691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2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Оценочные баллы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Обоснованность достижения поставленной цели для данного объекта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высокие риски, что цель не будет достигнута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частично цель может быть достигнута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высокой вероятностью цель может быть достигнута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санитарно-эпидемиологических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превышают установленные требования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Соблюдение требований по безопасности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полное представление требований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условия превышают установленные требования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Внедрение инноваций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инноваций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инновации повлияют на улучшение работы пляжа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инновации повлияют на развитие всего сектора туризма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2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Максимально 100 баллов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предоставления на условиях аренды земельных участков парково-пляжной зоны озера Иссык-Куль в целях организации общественных пляжей и муниципальных общественных пляжей на территории Иссык-Кульской области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ДОГОВОР
 аренды парково-пляжной зоны озера Иссык-Куль в целях организации общественного пляжа на территории Иссык-Кульской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(наименование местной государственной администрации)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 (ФИО должность руководителя)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Арендодатель, действующий на основании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(Устав, Положение или документ, регулирующий деятельность учреждения),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(ФИО физического лица/наименование юридического лица, ФИО представителя,
                         уполномоченного заключить договор, реквизиты доверенности)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Арендатор, с другой стороны, заключили настоящий Договор о нижеследующем.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Арендодатель предоставляет, а Арендатор получает в аренду земельный участок парково-пляжной зоны в целях организации общественного пляжа, площадью _________ кв.м, в границах, указанных в прилагаемом к настоящему Договору плане, расположенный по адресу: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аренды устанавливается на 5 лет, с "____" _______________ 20___ г. по "____" _______________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окончании срока аренды, настоящий Договор считается расторгнутым. Окончание срока действия Договора влечет прекращение обязательств сторон по Договору аренды.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Права и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Арендодатель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ежемесячно получать арендную плату от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мониторинг и проверку выполнения Арендатором договорных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прекращения на земельном участке деятельности Арендатора, нарушающей установленные архитектурные, градостроительные, технические, экологические, санитарные нормы, нормы противопожарной безопасности и чрезвычайных ситуаций и другие специальные нормы и требования;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требовать от Арендатора возмещения убытков, причиненных ухудшением состояния земельного участка и прилегающей территории в результате хозяйственной деятельности Арендатора.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Арендатор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осуществлять хозяйственную деятельность на арендованном земельном участке только в соответствии с целевым назначением земельного участка и условиями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приступить к использованию арендованного земельного участка после подписания акта приема-передачи;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Арендодателя устранения препятствий для использования земельного участка и установки объекта в соответствии с условиями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Арендодатель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Арендатору в пользование земельный участок в состоянии, соответствующем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10 дней после подписания настоящего Договора предоставить Арендатору в пользование земельный участок по акту приема-передачи;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вмешиваться в хозяйственную деятельность Арендатора, не препятствовать использованию земельного участка, если оно не противоречит законодательству Кыргызской Республики и условиям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контроль за выполнением Арендатором договорных обязательств, а также состоянием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своевременно, не позднее чем за один месяц, уведомлять Арендатора об изменении размера арендной платы, досрочном расторжении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Арендатор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в пользование земельный участок в соответствии с условиями настоящего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земельный участок исключительно по прямому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использовать земельный участок с соблюдением архитектурных, градостроительных, технических, экологических, санитарных и других специальных норм и требований, а также специальных требований, установленных для парково-пляжных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свой счет производить благоустройство, санитарную очистку земельного участка и прилегающей территории, уход за зелеными насаждениями;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заключить с коммунальными службами договор на вывоз мусора и твердых бытовых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проведение водолазных подводных работ по очистке дна акватории пляжа от мусора, водорослей и других предметов представляющих угрозу отдыхающим, окружающей среде и экологии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и в полном объеме вносить арендную плату;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обеспечивать свободный доступ Арендодателю и представителям уполномоченного органа к земельному участку, выполнять их указания в предписанные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своевременно выполнять правила и предписания органов государственного надзора и местного самоуправления в части, касающейся использования арендуемого земельного участка и установленного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возмещать Арендодателю и смежным землепользователям причиненные убытки в полном объеме в связи с ухудшением состояния земельного участка в результате своей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требованию уполномоченного органа и Арендодателя предоставлять всю необходимую информацию, касающуюся использования объекта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течение 10 дней с даты изменения организационно-правовой формы, наименования, местонахождения и почтового адреса (для юридических лиц), адреса регистрации по месту жительства (для физических лиц и индивидуальных предпринимателей), банковских реквизитов письменно уведомлять Арендодателя об указанных изменениях;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 окончании Договора за свой счет демонтировать объект/объекты облегченного типа и передать Арендодателю земельный участок в надлежащем состоянии;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2 раза в год обеспечить проведение водолазных подводных работ по очистке дна акватории пляжа от мусора, водорослей и других предметов представляющих угрозу отдыхающим, окружающей среде и экологии озера Иссык-Куль;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привести общественный пляж в соответствие с Правилами застройки, благоустройства, технической эксплуатации и содержания объектов курортно-рекреационной территории Иссык-Кульской области, утвержденной постановлением Правительства Кыргызской Республики "Об утверждении Правил застройки, благоустройства, технической эксплуатации и содержания объектов курортно-рекреационной территории Иссык-Кульской области" от 2 октября 2007 года № 445.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Платежи и расчеты по Договору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Размер арендной платы за пользование земельным участком составляет ____________ сомов за 1 кв.м в месяц. Всего за арендуемый земельный участок площадью ______ кв.м арендная плата составляет ____________ сомов в месяц. Арендная плата за текущий месяц вносится в начале текущего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порядке, установленном Налоговым кодексом Кыргызской Республики, Арендодатель взимает с "Арендатора" земельный налог в сумме ____________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несвоевременной оплаты арендной платы, Арендатор уплачивает пеню в размере 0,09 процента за каждый день просрочки от суммы общей задолженности.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Сроки действия, условия изменения и прекращения действия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Договор вступает в силу с момента регистрации в уполномоченном органе по вопросам регистрации прав на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Все изменения и дополнения к настоящему Договору совершаются сторонами в письменной форме путем подписания дополнительного соглашения. Дополнительное соглашение вступает в силу после регистрации в уполномоченном органе по вопросам регистрации прав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Договор прекращает свое действие: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последнего дня срока действия Договора, если за это время Договор не был продлен;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расторжения Договора по взаимному соглашению между Арендодателем и Арендатором;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досрочного расторжения Договора судом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ликвидации Арендатора как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смерти физического лица, являющегося Арендатором, признания его недееспособным, ограниченно дееспособным или безвестно отсутствующим.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требованию Арендодателя Договор аренды может быть досрочно расторгнут судом в случаях когда Арендатор: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использует земельный участок с нарушением условий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передал земельный участок в субаренду или заключил сделки, прямо или косвенно направленные на обременение земельного участка правами третьих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вносит арендную плату более двух раз подряд по истечении установленного Договором аренды срока;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установил и эксплуатирует объект в нарушение установленных архитектурных, градостроительных, технических, экологических, санитарных и других специальных норм и требований;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препятствует работе Арендодателя либо его деятельность приводит к негативным финансовым, производственным и техническим последствиям для Арендодателя;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исполняет требований, предъявляемых к парково-пляжным зонам.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требованию Арендатора Договор аренды может быть досрочно расторгнут судом в случаях когда: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Арендодатель не предоставляет земельный участок в пользование либо создает препятствия для его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переданный Арендатору земельный участок имеет препятствующие пользованию им характеристики, которые не были оговорены Арендодателем при заключении Договора аренды, не были заранее известны Арендатору и не могли быть обнаружены им во время осмотра земельного участка при заключении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силу обстоятельств, за которые Арендодатель не отвечает, установка или эксплуатация земельного участка не представляются возможными.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настоящему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Сделки, в прямой или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законодательством Кыргызской Республики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разрешения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Все споры между сторонами разрешаются путем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Прочие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Договор аренды, не прошедший согласование в уполномоченном органе, проводившем торги, и государственную регистрацию на право пользования, является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Настоящий Договор заключается в письменной форме, подписывается сторонами и подлежит согласованию с уполномоченным органом, проводившим торги.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Договор заключен в трех экземплярах, имеющих одинаковую юридическую силу. Один экземпляр остается в уполномоченном органе, проводившем торги, второй у Арендодателя, третий передается Арендатору.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Арендодатель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Арендатор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
                    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
                    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Место печати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Место печати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t61wixm8hixrfwpmu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dalil.kg/document/230040334</w:t>
      </w:r>
    </w:hyperlink>
  </w:p>
  <w:p>
    <w:pPr>
      <w:spacing w:after="0" w:before="40"/>
      <w:jc w:val="center"/>
    </w:pPr>
    <w:hyperlink w:history="1" r:id="rIdwfbk7joqtoaprlyh7qj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jdqrygpxlpwywxjg-xn" Type="http://schemas.openxmlformats.org/officeDocument/2006/relationships/hyperlink" Target="https://dalil.kg/document/230040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t61wixm8hixrfwpmu0y" Type="http://schemas.openxmlformats.org/officeDocument/2006/relationships/hyperlink" Target="https://dalil.kg/document/230040334" TargetMode="External"/><Relationship Id="rIdwfbk7joqtoaprlyh7qj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2026-09-25T21:10:39.681Z</dcterms:created>
  <dcterms:modified xsi:type="dcterms:W3CDTF">2026-09-25T21:10:39.681Z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